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D8" w:rsidRPr="009556C3" w:rsidRDefault="00AB32D8" w:rsidP="00AB32D8">
      <w:pPr>
        <w:spacing w:after="0" w:line="240" w:lineRule="auto"/>
        <w:rPr>
          <w:rFonts w:ascii="Arial" w:eastAsia="Times New Roman" w:hAnsi="Arial" w:cs="Times New Roman"/>
          <w:b/>
          <w:bCs/>
          <w:color w:val="FF0000"/>
          <w:sz w:val="20"/>
          <w:szCs w:val="20"/>
        </w:rPr>
      </w:pPr>
      <w:r>
        <w:rPr>
          <w:rFonts w:ascii="Arial" w:eastAsia="Times New Roman" w:hAnsi="Arial" w:cs="Times New Roman"/>
          <w:noProof/>
          <w:color w:val="FF0000"/>
          <w:sz w:val="24"/>
          <w:szCs w:val="24"/>
          <w:lang w:val="el-GR" w:eastAsia="el-GR"/>
        </w:rPr>
        <w:drawing>
          <wp:anchor distT="0" distB="0" distL="114300" distR="114300" simplePos="0" relativeHeight="251660288" behindDoc="0" locked="0" layoutInCell="1" allowOverlap="1">
            <wp:simplePos x="0" y="0"/>
            <wp:positionH relativeFrom="column">
              <wp:align>center</wp:align>
            </wp:positionH>
            <wp:positionV relativeFrom="paragraph">
              <wp:posOffset>-391160</wp:posOffset>
            </wp:positionV>
            <wp:extent cx="1810385" cy="1115695"/>
            <wp:effectExtent l="19050" t="0" r="0" b="0"/>
            <wp:wrapNone/>
            <wp:docPr id="2" name="Picture 1" descr="HRCaf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afe_RGB"/>
                    <pic:cNvPicPr>
                      <a:picLocks noChangeAspect="1" noChangeArrowheads="1"/>
                    </pic:cNvPicPr>
                  </pic:nvPicPr>
                  <pic:blipFill>
                    <a:blip r:embed="rId7" cstate="print"/>
                    <a:srcRect t="17999" b="20500"/>
                    <a:stretch>
                      <a:fillRect/>
                    </a:stretch>
                  </pic:blipFill>
                  <pic:spPr bwMode="auto">
                    <a:xfrm>
                      <a:off x="0" y="0"/>
                      <a:ext cx="1810385" cy="1115695"/>
                    </a:xfrm>
                    <a:prstGeom prst="rect">
                      <a:avLst/>
                    </a:prstGeom>
                    <a:noFill/>
                    <a:ln w="9525">
                      <a:noFill/>
                      <a:miter lim="800000"/>
                      <a:headEnd/>
                      <a:tailEnd/>
                    </a:ln>
                  </pic:spPr>
                </pic:pic>
              </a:graphicData>
            </a:graphic>
          </wp:anchor>
        </w:drawing>
      </w:r>
    </w:p>
    <w:p w:rsidR="00AB32D8" w:rsidRPr="009556C3" w:rsidRDefault="00AB32D8" w:rsidP="00AB32D8">
      <w:pPr>
        <w:spacing w:after="0" w:line="240" w:lineRule="auto"/>
        <w:rPr>
          <w:rFonts w:ascii="Arial" w:eastAsia="Times New Roman" w:hAnsi="Arial" w:cs="Times New Roman"/>
          <w:b/>
          <w:bCs/>
          <w:color w:val="FF0000"/>
          <w:sz w:val="20"/>
          <w:szCs w:val="20"/>
        </w:rPr>
      </w:pPr>
    </w:p>
    <w:p w:rsidR="00AB32D8" w:rsidRDefault="00AB32D8" w:rsidP="00AB32D8">
      <w:pPr>
        <w:spacing w:after="0" w:line="240" w:lineRule="auto"/>
        <w:rPr>
          <w:rFonts w:eastAsia="Times New Roman" w:cs="Calibri"/>
          <w:b/>
          <w:bCs/>
          <w:sz w:val="24"/>
          <w:szCs w:val="24"/>
        </w:rPr>
      </w:pPr>
    </w:p>
    <w:p w:rsidR="00AB32D8" w:rsidRDefault="00AB32D8" w:rsidP="00AB32D8">
      <w:pPr>
        <w:spacing w:after="0" w:line="240" w:lineRule="auto"/>
        <w:rPr>
          <w:rFonts w:eastAsia="Times New Roman" w:cs="Calibri"/>
          <w:b/>
          <w:bCs/>
          <w:sz w:val="24"/>
          <w:szCs w:val="24"/>
        </w:rPr>
      </w:pPr>
    </w:p>
    <w:p w:rsidR="00AB32D8" w:rsidRDefault="00AB32D8" w:rsidP="00AB32D8">
      <w:pPr>
        <w:spacing w:after="0" w:line="240" w:lineRule="auto"/>
        <w:rPr>
          <w:rFonts w:eastAsia="Times New Roman" w:cs="Calibri"/>
          <w:b/>
          <w:bCs/>
          <w:sz w:val="24"/>
          <w:szCs w:val="24"/>
          <w:lang w:val="el-GR"/>
        </w:rPr>
      </w:pPr>
    </w:p>
    <w:p w:rsidR="00AB32D8" w:rsidRPr="007673FB" w:rsidRDefault="00AB32D8" w:rsidP="00AB32D8">
      <w:pPr>
        <w:spacing w:after="0" w:line="240" w:lineRule="auto"/>
        <w:rPr>
          <w:rFonts w:eastAsia="Times New Roman" w:cs="Calibri"/>
          <w:b/>
          <w:bCs/>
          <w:sz w:val="24"/>
          <w:szCs w:val="24"/>
          <w:lang w:val="el-GR"/>
        </w:rPr>
      </w:pPr>
    </w:p>
    <w:p w:rsidR="00AB32D8" w:rsidRDefault="00AB32D8" w:rsidP="00AB32D8">
      <w:pPr>
        <w:spacing w:after="0" w:line="240" w:lineRule="auto"/>
        <w:ind w:left="1440"/>
        <w:jc w:val="right"/>
        <w:rPr>
          <w:rFonts w:eastAsia="Times New Roman" w:cs="Calibri"/>
          <w:sz w:val="24"/>
          <w:szCs w:val="24"/>
          <w:lang w:val="el-GR"/>
        </w:rPr>
      </w:pPr>
    </w:p>
    <w:p w:rsidR="00AB32D8" w:rsidRPr="005F29BA" w:rsidRDefault="00AB32D8" w:rsidP="00AB32D8">
      <w:pPr>
        <w:spacing w:after="0" w:line="240" w:lineRule="auto"/>
        <w:ind w:left="1440"/>
        <w:jc w:val="right"/>
        <w:rPr>
          <w:rFonts w:eastAsia="Times New Roman" w:cs="Calibri"/>
          <w:sz w:val="20"/>
          <w:szCs w:val="24"/>
          <w:lang w:val="el-GR"/>
        </w:rPr>
      </w:pPr>
      <w:r w:rsidRPr="007C3D35">
        <w:rPr>
          <w:rFonts w:eastAsia="Times New Roman" w:cs="Calibri"/>
          <w:sz w:val="24"/>
          <w:szCs w:val="24"/>
        </w:rPr>
        <w:tab/>
      </w:r>
      <w:r w:rsidRPr="007C3D35">
        <w:rPr>
          <w:rFonts w:eastAsia="Times New Roman" w:cs="Calibri"/>
          <w:sz w:val="24"/>
          <w:szCs w:val="24"/>
        </w:rPr>
        <w:tab/>
      </w:r>
      <w:r w:rsidR="00737865">
        <w:rPr>
          <w:rFonts w:eastAsia="Times New Roman" w:cs="Calibri"/>
          <w:sz w:val="20"/>
          <w:szCs w:val="24"/>
          <w:lang w:val="el-GR"/>
        </w:rPr>
        <w:t>25</w:t>
      </w:r>
      <w:r w:rsidRPr="005F29BA">
        <w:rPr>
          <w:rFonts w:eastAsia="Times New Roman" w:cs="Calibri"/>
          <w:sz w:val="20"/>
          <w:szCs w:val="24"/>
          <w:lang w:val="el-GR"/>
        </w:rPr>
        <w:t xml:space="preserve"> </w:t>
      </w:r>
      <w:r w:rsidRPr="003B3E44">
        <w:rPr>
          <w:rFonts w:eastAsia="Times New Roman" w:cs="Calibri"/>
          <w:sz w:val="20"/>
          <w:szCs w:val="24"/>
          <w:lang w:val="el-GR"/>
        </w:rPr>
        <w:t>Φεβρουαρίου</w:t>
      </w:r>
      <w:r w:rsidRPr="005F29BA">
        <w:rPr>
          <w:rFonts w:eastAsia="Times New Roman" w:cs="Calibri"/>
          <w:sz w:val="20"/>
          <w:szCs w:val="24"/>
          <w:lang w:val="el-GR"/>
        </w:rPr>
        <w:t xml:space="preserve"> 2015</w:t>
      </w:r>
    </w:p>
    <w:p w:rsidR="00AB32D8" w:rsidRPr="005F29BA" w:rsidRDefault="00AB32D8" w:rsidP="00AB32D8">
      <w:pPr>
        <w:spacing w:after="0" w:line="240" w:lineRule="auto"/>
        <w:jc w:val="center"/>
        <w:rPr>
          <w:rFonts w:eastAsia="Times New Roman" w:cs="Calibri"/>
          <w:b/>
          <w:bCs/>
          <w:sz w:val="24"/>
          <w:szCs w:val="24"/>
          <w:lang w:val="el-GR"/>
        </w:rPr>
      </w:pPr>
    </w:p>
    <w:p w:rsidR="00AB32D8" w:rsidRPr="005F29BA" w:rsidRDefault="00AB32D8" w:rsidP="00AB32D8">
      <w:pPr>
        <w:spacing w:after="0" w:line="240" w:lineRule="auto"/>
        <w:jc w:val="center"/>
        <w:rPr>
          <w:rFonts w:eastAsia="Times New Roman" w:cs="Calibri"/>
          <w:b/>
          <w:bCs/>
          <w:sz w:val="24"/>
          <w:szCs w:val="24"/>
          <w:lang w:val="el-GR"/>
        </w:rPr>
      </w:pPr>
      <w:bookmarkStart w:id="0" w:name="_GoBack"/>
      <w:bookmarkEnd w:id="0"/>
    </w:p>
    <w:p w:rsidR="00AB32D8" w:rsidRPr="005F29BA" w:rsidRDefault="00AB32D8" w:rsidP="00AB32D8">
      <w:pPr>
        <w:spacing w:after="0" w:line="240" w:lineRule="auto"/>
        <w:jc w:val="center"/>
        <w:rPr>
          <w:rFonts w:eastAsia="Times New Roman" w:cs="Calibri"/>
          <w:b/>
          <w:bCs/>
          <w:sz w:val="24"/>
          <w:szCs w:val="24"/>
          <w:lang w:val="el-GR"/>
        </w:rPr>
      </w:pPr>
    </w:p>
    <w:p w:rsidR="00AB32D8" w:rsidRPr="00F1345F" w:rsidRDefault="00AB32D8" w:rsidP="00AB32D8">
      <w:pPr>
        <w:spacing w:after="0"/>
        <w:jc w:val="center"/>
        <w:rPr>
          <w:rFonts w:eastAsia="Times New Roman" w:cs="Calibri"/>
          <w:b/>
          <w:bCs/>
          <w:sz w:val="32"/>
          <w:szCs w:val="24"/>
          <w:lang w:val="el-GR"/>
        </w:rPr>
      </w:pPr>
      <w:r w:rsidRPr="00F1345F">
        <w:rPr>
          <w:rFonts w:eastAsia="Times New Roman" w:cs="Calibri"/>
          <w:b/>
          <w:bCs/>
          <w:sz w:val="32"/>
          <w:szCs w:val="24"/>
        </w:rPr>
        <w:t>H</w:t>
      </w:r>
      <w:r w:rsidRPr="005F29BA">
        <w:rPr>
          <w:rFonts w:eastAsia="Times New Roman" w:cs="Calibri"/>
          <w:b/>
          <w:bCs/>
          <w:sz w:val="32"/>
          <w:szCs w:val="24"/>
          <w:lang w:val="el-GR"/>
        </w:rPr>
        <w:t xml:space="preserve"> </w:t>
      </w:r>
      <w:r w:rsidRPr="00F1345F">
        <w:rPr>
          <w:rFonts w:eastAsia="Times New Roman" w:cs="Calibri"/>
          <w:b/>
          <w:bCs/>
          <w:sz w:val="32"/>
          <w:szCs w:val="24"/>
        </w:rPr>
        <w:t>Hard</w:t>
      </w:r>
      <w:r>
        <w:rPr>
          <w:rFonts w:eastAsia="Times New Roman" w:cs="Calibri"/>
          <w:b/>
          <w:bCs/>
          <w:sz w:val="32"/>
          <w:szCs w:val="24"/>
          <w:lang w:val="el-GR"/>
        </w:rPr>
        <w:t xml:space="preserve"> </w:t>
      </w:r>
      <w:r w:rsidRPr="00F1345F">
        <w:rPr>
          <w:rFonts w:eastAsia="Times New Roman" w:cs="Calibri"/>
          <w:b/>
          <w:bCs/>
          <w:sz w:val="32"/>
          <w:szCs w:val="24"/>
        </w:rPr>
        <w:t>Rock</w:t>
      </w:r>
      <w:r w:rsidRPr="005F29BA">
        <w:rPr>
          <w:rFonts w:eastAsia="Times New Roman" w:cs="Calibri"/>
          <w:b/>
          <w:bCs/>
          <w:sz w:val="32"/>
          <w:szCs w:val="24"/>
          <w:lang w:val="el-GR"/>
        </w:rPr>
        <w:t xml:space="preserve"> </w:t>
      </w:r>
      <w:r w:rsidRPr="00F1345F">
        <w:rPr>
          <w:rFonts w:eastAsia="Times New Roman" w:cs="Calibri"/>
          <w:b/>
          <w:bCs/>
          <w:sz w:val="32"/>
          <w:szCs w:val="24"/>
        </w:rPr>
        <w:t>International</w:t>
      </w:r>
      <w:r w:rsidRPr="005F29BA">
        <w:rPr>
          <w:rFonts w:eastAsia="Times New Roman" w:cs="Calibri"/>
          <w:b/>
          <w:bCs/>
          <w:sz w:val="32"/>
          <w:szCs w:val="24"/>
          <w:lang w:val="el-GR"/>
        </w:rPr>
        <w:t xml:space="preserve"> </w:t>
      </w:r>
      <w:r w:rsidRPr="00F1345F">
        <w:rPr>
          <w:rFonts w:eastAsia="Times New Roman" w:cs="Calibri"/>
          <w:b/>
          <w:bCs/>
          <w:sz w:val="32"/>
          <w:szCs w:val="24"/>
          <w:lang w:val="el-GR"/>
        </w:rPr>
        <w:t xml:space="preserve">φέρνει την αυθεντική εμπειρία </w:t>
      </w:r>
      <w:r w:rsidRPr="00F1345F">
        <w:rPr>
          <w:rFonts w:eastAsia="Times New Roman" w:cs="Calibri"/>
          <w:b/>
          <w:bCs/>
          <w:sz w:val="32"/>
          <w:szCs w:val="24"/>
        </w:rPr>
        <w:t>Rock</w:t>
      </w:r>
      <w:r w:rsidRPr="00F1345F">
        <w:rPr>
          <w:rFonts w:eastAsia="Times New Roman" w:cs="Calibri"/>
          <w:b/>
          <w:bCs/>
          <w:sz w:val="32"/>
          <w:szCs w:val="24"/>
          <w:lang w:val="el-GR"/>
        </w:rPr>
        <w:t xml:space="preserve"> στην Ελλάδα!</w:t>
      </w:r>
    </w:p>
    <w:p w:rsidR="00AB32D8" w:rsidRPr="00401A66" w:rsidRDefault="00AB32D8" w:rsidP="00AB32D8">
      <w:pPr>
        <w:spacing w:after="0"/>
        <w:jc w:val="center"/>
        <w:rPr>
          <w:rFonts w:eastAsia="Times New Roman" w:cs="Calibri"/>
          <w:b/>
          <w:bCs/>
          <w:sz w:val="24"/>
          <w:szCs w:val="24"/>
          <w:lang w:val="el-GR"/>
        </w:rPr>
      </w:pPr>
      <w:r w:rsidRPr="00F1345F">
        <w:rPr>
          <w:rFonts w:eastAsia="Times New Roman" w:cs="Calibri"/>
          <w:b/>
          <w:bCs/>
          <w:sz w:val="24"/>
          <w:szCs w:val="24"/>
          <w:lang w:val="el-GR"/>
        </w:rPr>
        <w:t xml:space="preserve">Το </w:t>
      </w:r>
      <w:r w:rsidRPr="00F1345F">
        <w:rPr>
          <w:rFonts w:eastAsia="Times New Roman" w:cs="Calibri"/>
          <w:b/>
          <w:bCs/>
          <w:sz w:val="24"/>
          <w:szCs w:val="24"/>
        </w:rPr>
        <w:t>Hard</w:t>
      </w:r>
      <w:r w:rsidRPr="005F29BA">
        <w:rPr>
          <w:rFonts w:eastAsia="Times New Roman" w:cs="Calibri"/>
          <w:b/>
          <w:bCs/>
          <w:sz w:val="24"/>
          <w:szCs w:val="24"/>
          <w:lang w:val="el-GR"/>
        </w:rPr>
        <w:t xml:space="preserve"> </w:t>
      </w:r>
      <w:r w:rsidRPr="00F1345F">
        <w:rPr>
          <w:rFonts w:eastAsia="Times New Roman" w:cs="Calibri"/>
          <w:b/>
          <w:bCs/>
          <w:sz w:val="24"/>
          <w:szCs w:val="24"/>
        </w:rPr>
        <w:t>Rock</w:t>
      </w:r>
      <w:r w:rsidRPr="005F29BA">
        <w:rPr>
          <w:rFonts w:eastAsia="Times New Roman" w:cs="Calibri"/>
          <w:b/>
          <w:bCs/>
          <w:sz w:val="24"/>
          <w:szCs w:val="24"/>
          <w:lang w:val="el-GR"/>
        </w:rPr>
        <w:t xml:space="preserve"> </w:t>
      </w:r>
      <w:proofErr w:type="spellStart"/>
      <w:r w:rsidRPr="00F1345F">
        <w:rPr>
          <w:rFonts w:eastAsia="Times New Roman" w:cs="Calibri"/>
          <w:b/>
          <w:bCs/>
          <w:sz w:val="24"/>
          <w:szCs w:val="24"/>
        </w:rPr>
        <w:t>Caf</w:t>
      </w:r>
      <w:proofErr w:type="spellEnd"/>
      <w:r w:rsidRPr="00F1345F">
        <w:rPr>
          <w:rFonts w:eastAsia="Times New Roman" w:cs="Calibri"/>
          <w:b/>
          <w:bCs/>
          <w:sz w:val="24"/>
          <w:szCs w:val="24"/>
          <w:lang w:val="el-GR"/>
        </w:rPr>
        <w:t xml:space="preserve">é ανοίγει σύντομα </w:t>
      </w:r>
      <w:r>
        <w:rPr>
          <w:rFonts w:eastAsia="Times New Roman" w:cs="Calibri"/>
          <w:b/>
          <w:bCs/>
          <w:sz w:val="24"/>
          <w:szCs w:val="24"/>
          <w:lang w:val="el-GR"/>
        </w:rPr>
        <w:t xml:space="preserve">τις πύλες </w:t>
      </w:r>
      <w:r w:rsidRPr="00401A66">
        <w:rPr>
          <w:rFonts w:eastAsia="Times New Roman" w:cs="Calibri"/>
          <w:b/>
          <w:bCs/>
          <w:sz w:val="24"/>
          <w:szCs w:val="24"/>
          <w:lang w:val="el-GR"/>
        </w:rPr>
        <w:t>του στην ιστορική πόλη της Αθήνας</w:t>
      </w:r>
    </w:p>
    <w:p w:rsidR="00AB32D8" w:rsidRPr="00401A66" w:rsidRDefault="00AB32D8" w:rsidP="00AB32D8">
      <w:pPr>
        <w:spacing w:after="0"/>
        <w:jc w:val="center"/>
        <w:rPr>
          <w:rFonts w:eastAsia="Times New Roman" w:cs="Calibri"/>
          <w:b/>
          <w:bCs/>
          <w:sz w:val="24"/>
          <w:szCs w:val="24"/>
          <w:lang w:val="el-GR"/>
        </w:rPr>
      </w:pPr>
      <w:r w:rsidRPr="00401A66">
        <w:rPr>
          <w:rFonts w:eastAsia="Times New Roman" w:cs="Calibri"/>
          <w:b/>
          <w:bCs/>
          <w:sz w:val="24"/>
          <w:szCs w:val="24"/>
          <w:lang w:val="el-GR"/>
        </w:rPr>
        <w:t>( στην οδό Αδριανού 52, στο Μοναστηράκι)</w:t>
      </w:r>
    </w:p>
    <w:p w:rsidR="00AB32D8" w:rsidRDefault="00AB32D8" w:rsidP="00AB32D8">
      <w:pPr>
        <w:spacing w:after="0"/>
        <w:jc w:val="center"/>
        <w:rPr>
          <w:rFonts w:eastAsia="Times New Roman" w:cs="Calibri"/>
          <w:b/>
          <w:bCs/>
          <w:sz w:val="32"/>
          <w:szCs w:val="24"/>
          <w:lang w:val="el-GR"/>
        </w:rPr>
      </w:pPr>
    </w:p>
    <w:p w:rsidR="00AB32D8" w:rsidRPr="000728E7" w:rsidRDefault="00AB32D8" w:rsidP="00AB32D8">
      <w:pPr>
        <w:spacing w:after="0"/>
        <w:jc w:val="both"/>
        <w:rPr>
          <w:rFonts w:eastAsia="Times New Roman" w:cs="Calibri"/>
          <w:color w:val="FF0000"/>
          <w:sz w:val="24"/>
          <w:szCs w:val="24"/>
          <w:lang w:val="el-GR"/>
        </w:rPr>
      </w:pPr>
    </w:p>
    <w:p w:rsidR="00AB32D8" w:rsidRPr="00253677" w:rsidRDefault="00AB32D8" w:rsidP="00AB32D8">
      <w:pPr>
        <w:spacing w:after="0"/>
        <w:jc w:val="both"/>
        <w:rPr>
          <w:rFonts w:eastAsia="Times New Roman" w:cs="Calibri"/>
          <w:sz w:val="24"/>
          <w:szCs w:val="24"/>
          <w:lang w:val="el-GR"/>
        </w:rPr>
      </w:pPr>
      <w:r w:rsidRPr="00253677">
        <w:rPr>
          <w:rFonts w:eastAsia="Times New Roman" w:cs="Calibri"/>
          <w:sz w:val="24"/>
          <w:szCs w:val="24"/>
          <w:lang w:val="el-GR"/>
        </w:rPr>
        <w:t xml:space="preserve">Το, παγκοσμίου φήμης </w:t>
      </w:r>
      <w:r w:rsidRPr="00253677">
        <w:rPr>
          <w:rFonts w:eastAsia="Times New Roman" w:cs="Calibri"/>
          <w:sz w:val="24"/>
          <w:szCs w:val="24"/>
          <w:lang w:val="en-GB"/>
        </w:rPr>
        <w:t>brand</w:t>
      </w:r>
      <w:r w:rsidRPr="00253677">
        <w:rPr>
          <w:rFonts w:eastAsia="Times New Roman" w:cs="Calibri"/>
          <w:sz w:val="24"/>
          <w:szCs w:val="24"/>
          <w:lang w:val="el-GR"/>
        </w:rPr>
        <w:t xml:space="preserve"> στο χώρο της εστίασης και της διασκέδασης, </w:t>
      </w:r>
      <w:proofErr w:type="spellStart"/>
      <w:r w:rsidRPr="00253677">
        <w:rPr>
          <w:rFonts w:eastAsia="Times New Roman" w:cs="Calibri"/>
          <w:sz w:val="24"/>
          <w:szCs w:val="24"/>
          <w:lang w:val="el-GR"/>
        </w:rPr>
        <w:t>Hard</w:t>
      </w:r>
      <w:proofErr w:type="spellEnd"/>
      <w:r w:rsidRPr="00253677">
        <w:rPr>
          <w:rFonts w:eastAsia="Times New Roman" w:cs="Calibri"/>
          <w:sz w:val="24"/>
          <w:szCs w:val="24"/>
          <w:lang w:val="el-GR"/>
        </w:rPr>
        <w:t xml:space="preserve"> </w:t>
      </w:r>
      <w:proofErr w:type="spellStart"/>
      <w:r w:rsidRPr="00253677">
        <w:rPr>
          <w:rFonts w:eastAsia="Times New Roman" w:cs="Calibri"/>
          <w:sz w:val="24"/>
          <w:szCs w:val="24"/>
          <w:lang w:val="el-GR"/>
        </w:rPr>
        <w:t>Rock</w:t>
      </w:r>
      <w:proofErr w:type="spellEnd"/>
      <w:r w:rsidRPr="00253677">
        <w:rPr>
          <w:rFonts w:eastAsia="Times New Roman" w:cs="Calibri"/>
          <w:sz w:val="24"/>
          <w:szCs w:val="24"/>
          <w:lang w:val="el-GR"/>
        </w:rPr>
        <w:t xml:space="preserve"> </w:t>
      </w:r>
      <w:proofErr w:type="spellStart"/>
      <w:r w:rsidRPr="00253677">
        <w:rPr>
          <w:rFonts w:eastAsia="Times New Roman" w:cs="Calibri"/>
          <w:sz w:val="24"/>
          <w:szCs w:val="24"/>
        </w:rPr>
        <w:t>Caf</w:t>
      </w:r>
      <w:proofErr w:type="spellEnd"/>
      <w:r w:rsidRPr="00253677">
        <w:rPr>
          <w:rFonts w:eastAsia="Times New Roman" w:cs="Calibri"/>
          <w:sz w:val="24"/>
          <w:szCs w:val="24"/>
          <w:lang w:val="el-GR"/>
        </w:rPr>
        <w:t xml:space="preserve">é ανοίγει σύντομα τις πύλες του στην Αθήνα. Μόλις δύο βήματα από την Ακρόπολη, στο ιστορικό κέντρο της Αθήνας, το αυθεντικό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w:t>
      </w:r>
      <w:proofErr w:type="spellStart"/>
      <w:r w:rsidRPr="00253677">
        <w:rPr>
          <w:rFonts w:eastAsia="Times New Roman" w:cs="Calibri"/>
          <w:sz w:val="24"/>
          <w:szCs w:val="24"/>
        </w:rPr>
        <w:t>Caf</w:t>
      </w:r>
      <w:proofErr w:type="spellEnd"/>
      <w:r w:rsidRPr="00253677">
        <w:rPr>
          <w:rFonts w:eastAsia="Times New Roman" w:cs="Calibri"/>
          <w:sz w:val="24"/>
          <w:szCs w:val="24"/>
          <w:lang w:val="el-GR"/>
        </w:rPr>
        <w:t xml:space="preserve">é θα είναι αναμφίβολα ένα </w:t>
      </w:r>
      <w:r w:rsidRPr="00253677">
        <w:rPr>
          <w:rFonts w:eastAsia="Times New Roman" w:cs="Calibri"/>
          <w:sz w:val="24"/>
          <w:szCs w:val="24"/>
        </w:rPr>
        <w:t>hot</w:t>
      </w:r>
      <w:r w:rsidRPr="00253677">
        <w:rPr>
          <w:rFonts w:eastAsia="Times New Roman" w:cs="Calibri"/>
          <w:sz w:val="24"/>
          <w:szCs w:val="24"/>
          <w:lang w:val="el-GR"/>
        </w:rPr>
        <w:t>-</w:t>
      </w:r>
      <w:r w:rsidRPr="00253677">
        <w:rPr>
          <w:rFonts w:eastAsia="Times New Roman" w:cs="Calibri"/>
          <w:sz w:val="24"/>
          <w:szCs w:val="24"/>
        </w:rPr>
        <w:t>spot</w:t>
      </w:r>
      <w:r w:rsidRPr="00253677">
        <w:rPr>
          <w:rFonts w:eastAsia="Times New Roman" w:cs="Calibri"/>
          <w:sz w:val="24"/>
          <w:szCs w:val="24"/>
          <w:lang w:val="el-GR"/>
        </w:rPr>
        <w:t xml:space="preserve"> για τους κατοίκους αλλά και τους επισκέπτες της Αθήνας.</w:t>
      </w:r>
    </w:p>
    <w:p w:rsidR="00AB32D8" w:rsidRPr="00253677" w:rsidRDefault="00AB32D8" w:rsidP="00AB32D8">
      <w:pPr>
        <w:spacing w:after="0"/>
        <w:jc w:val="both"/>
        <w:rPr>
          <w:rFonts w:eastAsia="Times New Roman" w:cs="Calibri"/>
          <w:sz w:val="24"/>
          <w:szCs w:val="24"/>
          <w:lang w:val="el-GR"/>
        </w:rPr>
      </w:pPr>
    </w:p>
    <w:p w:rsidR="00AB32D8" w:rsidRPr="00253677" w:rsidRDefault="00AB32D8" w:rsidP="00AB32D8">
      <w:pPr>
        <w:spacing w:after="0"/>
        <w:jc w:val="both"/>
        <w:rPr>
          <w:rFonts w:eastAsia="Times New Roman" w:cs="Calibri"/>
          <w:sz w:val="24"/>
          <w:szCs w:val="24"/>
          <w:lang w:val="el-GR"/>
        </w:rPr>
      </w:pPr>
      <w:r w:rsidRPr="00253677">
        <w:rPr>
          <w:rFonts w:eastAsia="Times New Roman" w:cs="Calibri"/>
          <w:sz w:val="24"/>
          <w:szCs w:val="24"/>
          <w:lang w:val="el-GR"/>
        </w:rPr>
        <w:t>Το 900 τετραγωνικών μέτρων-διώροφο καφέ, με την εμβληματική διακόσμηση</w:t>
      </w:r>
      <w:r w:rsidR="00401A66" w:rsidRPr="00253677">
        <w:rPr>
          <w:rFonts w:eastAsia="Times New Roman" w:cs="Calibri"/>
          <w:sz w:val="24"/>
          <w:szCs w:val="24"/>
          <w:lang w:val="el-GR"/>
        </w:rPr>
        <w:t xml:space="preserve"> </w:t>
      </w:r>
      <w:r w:rsidRPr="00253677">
        <w:rPr>
          <w:rFonts w:eastAsia="Times New Roman" w:cs="Calibri"/>
          <w:sz w:val="24"/>
          <w:szCs w:val="24"/>
          <w:lang w:val="el-GR"/>
        </w:rPr>
        <w:t xml:space="preserve">προσαρμόζει το ύφος του στην τοπική κληρονομιά και κουλτούρα. Το νέο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w:t>
      </w:r>
      <w:r w:rsidRPr="00253677">
        <w:rPr>
          <w:rFonts w:eastAsia="Times New Roman" w:cs="Calibri"/>
          <w:sz w:val="24"/>
          <w:szCs w:val="24"/>
        </w:rPr>
        <w:t>Cafe</w:t>
      </w:r>
      <w:r w:rsidRPr="00253677">
        <w:rPr>
          <w:rFonts w:eastAsia="Times New Roman" w:cs="Calibri"/>
          <w:sz w:val="24"/>
          <w:szCs w:val="24"/>
          <w:lang w:val="el-GR"/>
        </w:rPr>
        <w:t xml:space="preserve"> μπορεί να φιλοξενήσει στο εσωτερικό του </w:t>
      </w:r>
      <w:r w:rsidR="006A2642" w:rsidRPr="00253677">
        <w:rPr>
          <w:rFonts w:eastAsia="Times New Roman" w:cs="Calibri"/>
          <w:sz w:val="24"/>
          <w:szCs w:val="24"/>
          <w:lang w:val="el-GR"/>
        </w:rPr>
        <w:t>χώρο</w:t>
      </w:r>
      <w:r w:rsidR="00401A66" w:rsidRPr="00253677">
        <w:rPr>
          <w:rFonts w:eastAsia="Times New Roman" w:cs="Calibri"/>
          <w:sz w:val="24"/>
          <w:szCs w:val="24"/>
          <w:lang w:val="el-GR"/>
        </w:rPr>
        <w:t xml:space="preserve"> </w:t>
      </w:r>
      <w:r w:rsidRPr="00253677">
        <w:rPr>
          <w:rFonts w:eastAsia="Times New Roman" w:cs="Calibri"/>
          <w:sz w:val="24"/>
          <w:szCs w:val="24"/>
          <w:lang w:val="el-GR"/>
        </w:rPr>
        <w:t>περισσότερα από 200 άτομα, ενώ ακόμη διαθέτει ένα ξεχωριστό μπαρ γεμάτο ζωή, μια μοναδική εσωτερική αυλή και ταράτσα, καθώς και το κα</w:t>
      </w:r>
      <w:r w:rsidR="00C06E2E" w:rsidRPr="00253677">
        <w:rPr>
          <w:rFonts w:eastAsia="Times New Roman" w:cs="Calibri"/>
          <w:sz w:val="24"/>
          <w:szCs w:val="24"/>
          <w:lang w:val="el-GR"/>
        </w:rPr>
        <w:t>τάστημα λιανικής πώλησης αξεσουά</w:t>
      </w:r>
      <w:r w:rsidRPr="00253677">
        <w:rPr>
          <w:rFonts w:eastAsia="Times New Roman" w:cs="Calibri"/>
          <w:sz w:val="24"/>
          <w:szCs w:val="24"/>
          <w:lang w:val="el-GR"/>
        </w:rPr>
        <w:t xml:space="preserve">ρ </w:t>
      </w:r>
      <w:r w:rsidRPr="00253677">
        <w:rPr>
          <w:rFonts w:eastAsia="Times New Roman" w:cs="Calibri"/>
          <w:sz w:val="24"/>
          <w:szCs w:val="24"/>
          <w:lang w:val="en-GB"/>
        </w:rPr>
        <w:t>Rock</w:t>
      </w:r>
      <w:r w:rsidRPr="00253677">
        <w:rPr>
          <w:rFonts w:eastAsia="Times New Roman" w:cs="Calibri"/>
          <w:sz w:val="24"/>
          <w:szCs w:val="24"/>
          <w:lang w:val="el-GR"/>
        </w:rPr>
        <w:t xml:space="preserve"> </w:t>
      </w:r>
      <w:r w:rsidRPr="00253677">
        <w:rPr>
          <w:rFonts w:eastAsia="Times New Roman" w:cs="Calibri"/>
          <w:sz w:val="24"/>
          <w:szCs w:val="24"/>
          <w:lang w:val="en-GB"/>
        </w:rPr>
        <w:t>shop</w:t>
      </w:r>
      <w:r w:rsidRPr="00253677">
        <w:rPr>
          <w:rFonts w:eastAsia="Times New Roman" w:cs="Calibri"/>
          <w:sz w:val="24"/>
          <w:szCs w:val="24"/>
          <w:lang w:val="el-GR"/>
        </w:rPr>
        <w:t xml:space="preserve"> –που είναι προγραμματισμένο να λειτουργήσει τον Απρίλιο. Το μπαρ θα ξεκινήσει τη λειτουργία του το καλοκαίρι του 2015 και το εστιατόριο το Νοέμβριο του 2015.  Το κυρίως εστιατόριο προβλέπεται ότι θα προσφέρει 80 νέες θέσεις εργασίας.</w:t>
      </w:r>
    </w:p>
    <w:p w:rsidR="00AB32D8" w:rsidRPr="00253677" w:rsidRDefault="00AB32D8" w:rsidP="00AB32D8">
      <w:pPr>
        <w:spacing w:after="0"/>
        <w:jc w:val="both"/>
        <w:rPr>
          <w:rFonts w:eastAsia="Times New Roman" w:cs="Calibri"/>
          <w:sz w:val="24"/>
          <w:szCs w:val="24"/>
          <w:lang w:val="el-GR"/>
        </w:rPr>
      </w:pPr>
    </w:p>
    <w:p w:rsidR="00AB32D8" w:rsidRPr="00253677" w:rsidRDefault="00AB32D8" w:rsidP="00AB32D8">
      <w:pPr>
        <w:spacing w:after="0"/>
        <w:jc w:val="both"/>
        <w:rPr>
          <w:rFonts w:eastAsia="Times New Roman" w:cs="Calibri"/>
          <w:sz w:val="24"/>
          <w:szCs w:val="24"/>
          <w:lang w:val="el-GR"/>
        </w:rPr>
      </w:pPr>
      <w:r w:rsidRPr="00253677">
        <w:rPr>
          <w:rFonts w:eastAsia="Times New Roman" w:cs="Calibri"/>
          <w:sz w:val="24"/>
          <w:szCs w:val="24"/>
          <w:lang w:val="el-GR"/>
        </w:rPr>
        <w:t xml:space="preserve">«Είμαστε ενθουσιασμένοι που το αυθεντικό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ξεκινάει στην μοναδική πόλη των Αθηνών υπό τη διοίκηση της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w:t>
      </w:r>
      <w:proofErr w:type="spellStart"/>
      <w:r w:rsidRPr="00253677">
        <w:rPr>
          <w:rFonts w:eastAsia="Times New Roman" w:cs="Calibri"/>
          <w:sz w:val="24"/>
          <w:szCs w:val="24"/>
        </w:rPr>
        <w:t>Caf</w:t>
      </w:r>
      <w:proofErr w:type="spellEnd"/>
      <w:r w:rsidRPr="00253677">
        <w:rPr>
          <w:rFonts w:eastAsia="Times New Roman" w:cs="Calibri"/>
          <w:sz w:val="24"/>
          <w:szCs w:val="24"/>
          <w:lang w:val="el-GR"/>
        </w:rPr>
        <w:t xml:space="preserve">é </w:t>
      </w:r>
      <w:r w:rsidRPr="00253677">
        <w:rPr>
          <w:rFonts w:eastAsia="Times New Roman" w:cs="Calibri"/>
          <w:sz w:val="24"/>
          <w:szCs w:val="24"/>
        </w:rPr>
        <w:t>International</w:t>
      </w:r>
      <w:r w:rsidRPr="00253677">
        <w:rPr>
          <w:rFonts w:eastAsia="Times New Roman" w:cs="Calibri"/>
          <w:sz w:val="24"/>
          <w:szCs w:val="24"/>
          <w:lang w:val="el-GR"/>
        </w:rPr>
        <w:t xml:space="preserve">», δήλωσε ο </w:t>
      </w:r>
      <w:r w:rsidRPr="00253677">
        <w:rPr>
          <w:rFonts w:eastAsia="Times New Roman" w:cs="Calibri"/>
          <w:sz w:val="24"/>
          <w:szCs w:val="24"/>
        </w:rPr>
        <w:t>David</w:t>
      </w:r>
      <w:r w:rsidRPr="00253677">
        <w:rPr>
          <w:rFonts w:eastAsia="Times New Roman" w:cs="Calibri"/>
          <w:sz w:val="24"/>
          <w:szCs w:val="24"/>
          <w:lang w:val="el-GR"/>
        </w:rPr>
        <w:t xml:space="preserve"> </w:t>
      </w:r>
      <w:r w:rsidRPr="00253677">
        <w:rPr>
          <w:rFonts w:eastAsia="Times New Roman" w:cs="Calibri"/>
          <w:sz w:val="24"/>
          <w:szCs w:val="24"/>
        </w:rPr>
        <w:t>Pellow</w:t>
      </w:r>
      <w:r w:rsidRPr="00253677">
        <w:rPr>
          <w:rFonts w:eastAsia="Times New Roman" w:cs="Calibri"/>
          <w:sz w:val="24"/>
          <w:szCs w:val="24"/>
          <w:lang w:val="el-GR"/>
        </w:rPr>
        <w:t xml:space="preserve">, </w:t>
      </w:r>
      <w:r w:rsidRPr="00253677">
        <w:rPr>
          <w:rFonts w:eastAsia="Times New Roman" w:cs="Calibri"/>
          <w:sz w:val="24"/>
          <w:szCs w:val="24"/>
        </w:rPr>
        <w:t>Area</w:t>
      </w:r>
      <w:r w:rsidRPr="00253677">
        <w:rPr>
          <w:rFonts w:eastAsia="Times New Roman" w:cs="Calibri"/>
          <w:sz w:val="24"/>
          <w:szCs w:val="24"/>
          <w:lang w:val="el-GR"/>
        </w:rPr>
        <w:t xml:space="preserve"> </w:t>
      </w:r>
      <w:r w:rsidRPr="00253677">
        <w:rPr>
          <w:rFonts w:eastAsia="Times New Roman" w:cs="Calibri"/>
          <w:sz w:val="24"/>
          <w:szCs w:val="24"/>
        </w:rPr>
        <w:t>Vice</w:t>
      </w:r>
      <w:r w:rsidRPr="00253677">
        <w:rPr>
          <w:rFonts w:eastAsia="Times New Roman" w:cs="Calibri"/>
          <w:sz w:val="24"/>
          <w:szCs w:val="24"/>
          <w:lang w:val="el-GR"/>
        </w:rPr>
        <w:t xml:space="preserve"> </w:t>
      </w:r>
      <w:r w:rsidRPr="00253677">
        <w:rPr>
          <w:rFonts w:eastAsia="Times New Roman" w:cs="Calibri"/>
          <w:sz w:val="24"/>
          <w:szCs w:val="24"/>
        </w:rPr>
        <w:t>President</w:t>
      </w:r>
      <w:r w:rsidRPr="00253677">
        <w:rPr>
          <w:rFonts w:eastAsia="Times New Roman" w:cs="Calibri"/>
          <w:sz w:val="24"/>
          <w:szCs w:val="24"/>
          <w:lang w:val="el-GR"/>
        </w:rPr>
        <w:t xml:space="preserve"> </w:t>
      </w:r>
      <w:r w:rsidRPr="00253677">
        <w:rPr>
          <w:rFonts w:eastAsia="Times New Roman" w:cs="Calibri"/>
          <w:sz w:val="24"/>
          <w:szCs w:val="24"/>
        </w:rPr>
        <w:t>of</w:t>
      </w:r>
      <w:r w:rsidRPr="00253677">
        <w:rPr>
          <w:rFonts w:eastAsia="Times New Roman" w:cs="Calibri"/>
          <w:sz w:val="24"/>
          <w:szCs w:val="24"/>
          <w:lang w:val="el-GR"/>
        </w:rPr>
        <w:t xml:space="preserve"> </w:t>
      </w:r>
      <w:r w:rsidRPr="00253677">
        <w:rPr>
          <w:rFonts w:eastAsia="Times New Roman" w:cs="Calibri"/>
          <w:sz w:val="24"/>
          <w:szCs w:val="24"/>
        </w:rPr>
        <w:t>Operations</w:t>
      </w:r>
      <w:r w:rsidRPr="00253677">
        <w:rPr>
          <w:rFonts w:eastAsia="Times New Roman" w:cs="Calibri"/>
          <w:sz w:val="24"/>
          <w:szCs w:val="24"/>
          <w:lang w:val="el-GR"/>
        </w:rPr>
        <w:t xml:space="preserve">, </w:t>
      </w:r>
      <w:r w:rsidRPr="00253677">
        <w:rPr>
          <w:rFonts w:eastAsia="Times New Roman" w:cs="Calibri"/>
          <w:sz w:val="24"/>
          <w:szCs w:val="24"/>
        </w:rPr>
        <w:t>Europe</w:t>
      </w:r>
      <w:r w:rsidRPr="00253677">
        <w:rPr>
          <w:rFonts w:eastAsia="Times New Roman" w:cs="Calibri"/>
          <w:sz w:val="24"/>
          <w:szCs w:val="24"/>
          <w:lang w:val="el-GR"/>
        </w:rPr>
        <w:t xml:space="preserve">, της </w:t>
      </w:r>
      <w:r w:rsidRPr="00253677">
        <w:rPr>
          <w:rFonts w:eastAsia="Times New Roman" w:cs="Calibri"/>
          <w:sz w:val="24"/>
          <w:szCs w:val="24"/>
          <w:lang w:val="en-GB"/>
        </w:rPr>
        <w:t>Hard</w:t>
      </w:r>
      <w:r w:rsidRPr="00253677">
        <w:rPr>
          <w:rFonts w:eastAsia="Times New Roman" w:cs="Calibri"/>
          <w:sz w:val="24"/>
          <w:szCs w:val="24"/>
          <w:lang w:val="el-GR"/>
        </w:rPr>
        <w:t xml:space="preserve"> </w:t>
      </w:r>
      <w:r w:rsidRPr="00253677">
        <w:rPr>
          <w:rFonts w:eastAsia="Times New Roman" w:cs="Calibri"/>
          <w:sz w:val="24"/>
          <w:szCs w:val="24"/>
          <w:lang w:val="en-GB"/>
        </w:rPr>
        <w:t>Rock</w:t>
      </w:r>
      <w:r w:rsidRPr="00253677">
        <w:rPr>
          <w:rFonts w:eastAsia="Times New Roman" w:cs="Calibri"/>
          <w:sz w:val="24"/>
          <w:szCs w:val="24"/>
          <w:lang w:val="el-GR"/>
        </w:rPr>
        <w:t xml:space="preserve"> </w:t>
      </w:r>
      <w:r w:rsidRPr="00253677">
        <w:rPr>
          <w:rFonts w:eastAsia="Times New Roman" w:cs="Calibri"/>
          <w:sz w:val="24"/>
          <w:szCs w:val="24"/>
          <w:lang w:val="en-GB"/>
        </w:rPr>
        <w:t>International</w:t>
      </w:r>
      <w:r w:rsidRPr="00253677">
        <w:rPr>
          <w:rFonts w:eastAsia="Times New Roman" w:cs="Calibri"/>
          <w:sz w:val="24"/>
          <w:szCs w:val="24"/>
          <w:lang w:val="el-GR"/>
        </w:rPr>
        <w:t xml:space="preserve">. «Έχουμε βρει το ιδανικό σημείο, στην καρδιά της Αθήνας και ανυπομονούμε να μυήσουμε και πάλι τους επισκέπτες μας στο Αμερικάνικο φαγητό και την </w:t>
      </w:r>
      <w:r w:rsidRPr="00253677">
        <w:rPr>
          <w:rFonts w:eastAsia="Times New Roman" w:cs="Calibri"/>
          <w:sz w:val="24"/>
          <w:szCs w:val="24"/>
        </w:rPr>
        <w:t>rock</w:t>
      </w:r>
      <w:r w:rsidR="00401A66" w:rsidRPr="00253677">
        <w:rPr>
          <w:rFonts w:eastAsia="Times New Roman" w:cs="Calibri"/>
          <w:sz w:val="24"/>
          <w:szCs w:val="24"/>
          <w:lang w:val="el-GR"/>
        </w:rPr>
        <w:t xml:space="preserve"> </w:t>
      </w:r>
      <w:r w:rsidRPr="00253677">
        <w:rPr>
          <w:rFonts w:eastAsia="Times New Roman" w:cs="Calibri"/>
          <w:sz w:val="24"/>
          <w:szCs w:val="24"/>
        </w:rPr>
        <w:t>n</w:t>
      </w:r>
      <w:r w:rsidRPr="00253677">
        <w:rPr>
          <w:rFonts w:eastAsia="Times New Roman" w:cs="Calibri"/>
          <w:sz w:val="24"/>
          <w:szCs w:val="24"/>
          <w:lang w:val="el-GR"/>
        </w:rPr>
        <w:t xml:space="preserve">’ </w:t>
      </w:r>
      <w:r w:rsidRPr="00253677">
        <w:rPr>
          <w:rFonts w:eastAsia="Times New Roman" w:cs="Calibri"/>
          <w:sz w:val="24"/>
          <w:szCs w:val="24"/>
        </w:rPr>
        <w:t>roll</w:t>
      </w:r>
      <w:r w:rsidRPr="00253677">
        <w:rPr>
          <w:rFonts w:eastAsia="Times New Roman" w:cs="Calibri"/>
          <w:sz w:val="24"/>
          <w:szCs w:val="24"/>
          <w:lang w:val="el-GR"/>
        </w:rPr>
        <w:t xml:space="preserve"> ατμόσφαιρα, </w:t>
      </w:r>
      <w:proofErr w:type="spellStart"/>
      <w:r w:rsidRPr="00253677">
        <w:rPr>
          <w:rFonts w:eastAsia="Times New Roman" w:cs="Calibri"/>
          <w:sz w:val="24"/>
          <w:szCs w:val="24"/>
          <w:lang w:val="el-GR"/>
        </w:rPr>
        <w:t>αφουγκραζόμενοι</w:t>
      </w:r>
      <w:proofErr w:type="spellEnd"/>
      <w:r w:rsidRPr="00253677">
        <w:rPr>
          <w:rFonts w:eastAsia="Times New Roman" w:cs="Calibri"/>
          <w:sz w:val="24"/>
          <w:szCs w:val="24"/>
          <w:lang w:val="el-GR"/>
        </w:rPr>
        <w:t xml:space="preserve"> την ελληνική κουλτούρα και την δυναμική Ελληνική μουσική σκηνή</w:t>
      </w:r>
      <w:r w:rsidR="006A2642" w:rsidRPr="00253677">
        <w:rPr>
          <w:rFonts w:eastAsia="Times New Roman" w:cs="Calibri"/>
          <w:sz w:val="24"/>
          <w:szCs w:val="24"/>
          <w:lang w:val="el-GR"/>
        </w:rPr>
        <w:t>»</w:t>
      </w:r>
      <w:r w:rsidRPr="00253677">
        <w:rPr>
          <w:rFonts w:eastAsia="Times New Roman" w:cs="Calibri"/>
          <w:sz w:val="24"/>
          <w:szCs w:val="24"/>
          <w:lang w:val="el-GR"/>
        </w:rPr>
        <w:t xml:space="preserve">.  </w:t>
      </w:r>
    </w:p>
    <w:p w:rsidR="00AB32D8" w:rsidRPr="00253677" w:rsidRDefault="00AB32D8" w:rsidP="00AB32D8">
      <w:pPr>
        <w:spacing w:after="0"/>
        <w:jc w:val="both"/>
        <w:rPr>
          <w:rFonts w:eastAsia="Times New Roman" w:cs="Calibri"/>
          <w:sz w:val="24"/>
          <w:szCs w:val="24"/>
          <w:lang w:val="el-GR"/>
        </w:rPr>
      </w:pPr>
    </w:p>
    <w:p w:rsidR="00AB32D8" w:rsidRPr="00253677" w:rsidRDefault="00AB32D8" w:rsidP="00AB32D8">
      <w:pPr>
        <w:spacing w:after="0"/>
        <w:jc w:val="both"/>
        <w:rPr>
          <w:rFonts w:eastAsia="Times New Roman" w:cs="Calibri"/>
          <w:sz w:val="24"/>
          <w:szCs w:val="24"/>
          <w:lang w:val="el-GR"/>
        </w:rPr>
      </w:pPr>
      <w:r w:rsidRPr="00253677">
        <w:rPr>
          <w:rFonts w:eastAsia="Times New Roman" w:cs="Calibri"/>
          <w:sz w:val="24"/>
          <w:szCs w:val="24"/>
          <w:lang w:val="el-GR"/>
        </w:rPr>
        <w:t xml:space="preserve">Τα μουσικά </w:t>
      </w:r>
      <w:r w:rsidRPr="00253677">
        <w:rPr>
          <w:rFonts w:eastAsia="Times New Roman" w:cs="Calibri"/>
          <w:sz w:val="24"/>
          <w:szCs w:val="24"/>
          <w:lang w:val="en-GB"/>
        </w:rPr>
        <w:t>memorabilia</w:t>
      </w:r>
      <w:r w:rsidRPr="00253677">
        <w:rPr>
          <w:rFonts w:eastAsia="Times New Roman" w:cs="Calibri"/>
          <w:sz w:val="24"/>
          <w:szCs w:val="24"/>
          <w:lang w:val="el-GR"/>
        </w:rPr>
        <w:t xml:space="preserve">, τα αναμνηστικά της εμβληματικής συλλογής του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θα κοσμούν τους τοίχους του </w:t>
      </w:r>
      <w:r w:rsidRPr="00253677">
        <w:rPr>
          <w:rFonts w:eastAsia="Times New Roman" w:cs="Calibri"/>
          <w:sz w:val="24"/>
          <w:szCs w:val="24"/>
        </w:rPr>
        <w:t>Hard</w:t>
      </w:r>
      <w:r w:rsidRPr="00253677">
        <w:rPr>
          <w:rFonts w:eastAsia="Times New Roman" w:cs="Calibri"/>
          <w:sz w:val="24"/>
          <w:szCs w:val="24"/>
          <w:lang w:val="el-GR"/>
        </w:rPr>
        <w:t xml:space="preserve"> </w:t>
      </w:r>
      <w:r w:rsidRPr="00253677">
        <w:rPr>
          <w:rFonts w:eastAsia="Times New Roman" w:cs="Calibri"/>
          <w:sz w:val="24"/>
          <w:szCs w:val="24"/>
        </w:rPr>
        <w:t>Rock</w:t>
      </w:r>
      <w:r w:rsidRPr="00253677">
        <w:rPr>
          <w:rFonts w:eastAsia="Times New Roman" w:cs="Calibri"/>
          <w:sz w:val="24"/>
          <w:szCs w:val="24"/>
          <w:lang w:val="el-GR"/>
        </w:rPr>
        <w:t xml:space="preserve"> </w:t>
      </w:r>
      <w:r w:rsidRPr="00253677">
        <w:rPr>
          <w:rFonts w:eastAsia="Times New Roman" w:cs="Calibri"/>
          <w:sz w:val="24"/>
          <w:szCs w:val="24"/>
        </w:rPr>
        <w:t>Cafe</w:t>
      </w:r>
      <w:r w:rsidRPr="00253677">
        <w:rPr>
          <w:rFonts w:eastAsia="Times New Roman" w:cs="Calibri"/>
          <w:sz w:val="24"/>
          <w:szCs w:val="24"/>
          <w:lang w:val="el-GR"/>
        </w:rPr>
        <w:t xml:space="preserve"> </w:t>
      </w:r>
      <w:r w:rsidRPr="00253677">
        <w:rPr>
          <w:rFonts w:eastAsia="Times New Roman" w:cs="Calibri"/>
          <w:sz w:val="24"/>
          <w:szCs w:val="24"/>
        </w:rPr>
        <w:t>Athens</w:t>
      </w:r>
      <w:r w:rsidRPr="00253677">
        <w:rPr>
          <w:rFonts w:eastAsia="Times New Roman" w:cs="Calibri"/>
          <w:sz w:val="24"/>
          <w:szCs w:val="24"/>
          <w:lang w:val="el-GR"/>
        </w:rPr>
        <w:t xml:space="preserve">, συμπεριλαμβανομένων αντικειμένων θρυλικών και σύγχρονων μουσικών από όλο τον κόσμο. Οι </w:t>
      </w:r>
      <w:r w:rsidRPr="00253677">
        <w:rPr>
          <w:rFonts w:eastAsia="Times New Roman" w:cs="Calibri"/>
          <w:sz w:val="24"/>
          <w:szCs w:val="24"/>
        </w:rPr>
        <w:t>fans</w:t>
      </w:r>
      <w:r w:rsidRPr="00253677">
        <w:rPr>
          <w:rFonts w:eastAsia="Times New Roman" w:cs="Calibri"/>
          <w:sz w:val="24"/>
          <w:szCs w:val="24"/>
          <w:lang w:val="el-GR"/>
        </w:rPr>
        <w:t xml:space="preserve"> θα μπορέσουν να δουν τις ασημί-μαύρες μπότες που φορούσε η </w:t>
      </w:r>
      <w:r w:rsidRPr="00253677">
        <w:rPr>
          <w:rFonts w:eastAsia="Times New Roman" w:cs="Calibri"/>
          <w:b/>
          <w:sz w:val="24"/>
          <w:szCs w:val="24"/>
        </w:rPr>
        <w:t>Lady</w:t>
      </w:r>
      <w:r w:rsidRPr="00253677">
        <w:rPr>
          <w:rFonts w:eastAsia="Times New Roman" w:cs="Calibri"/>
          <w:b/>
          <w:sz w:val="24"/>
          <w:szCs w:val="24"/>
          <w:lang w:val="el-GR"/>
        </w:rPr>
        <w:t xml:space="preserve"> </w:t>
      </w:r>
      <w:r w:rsidRPr="00253677">
        <w:rPr>
          <w:rFonts w:eastAsia="Times New Roman" w:cs="Calibri"/>
          <w:b/>
          <w:sz w:val="24"/>
          <w:szCs w:val="24"/>
        </w:rPr>
        <w:t>Gaga</w:t>
      </w:r>
      <w:r w:rsidRPr="00253677">
        <w:rPr>
          <w:rFonts w:eastAsia="Times New Roman" w:cs="Calibri"/>
          <w:sz w:val="24"/>
          <w:szCs w:val="24"/>
          <w:lang w:val="el-GR"/>
        </w:rPr>
        <w:t xml:space="preserve"> κατά τη διάρκεια φωτογράφησης το 2014, ένα μαύρο μπάσο με καρφιά που ανήκει στον Αμερικανό </w:t>
      </w:r>
      <w:r w:rsidRPr="00253677">
        <w:rPr>
          <w:rFonts w:eastAsia="Times New Roman" w:cs="Calibri"/>
          <w:sz w:val="24"/>
          <w:szCs w:val="24"/>
        </w:rPr>
        <w:t>rocker</w:t>
      </w:r>
      <w:r w:rsidRPr="00253677">
        <w:rPr>
          <w:rFonts w:eastAsia="Times New Roman" w:cs="Calibri"/>
          <w:sz w:val="24"/>
          <w:szCs w:val="24"/>
          <w:lang w:val="el-GR"/>
        </w:rPr>
        <w:t xml:space="preserve">, </w:t>
      </w:r>
      <w:r w:rsidRPr="00253677">
        <w:rPr>
          <w:rFonts w:eastAsia="Times New Roman" w:cs="Calibri"/>
          <w:b/>
          <w:sz w:val="24"/>
          <w:szCs w:val="24"/>
        </w:rPr>
        <w:t>Gene</w:t>
      </w:r>
      <w:r w:rsidRPr="00253677">
        <w:rPr>
          <w:rFonts w:eastAsia="Times New Roman" w:cs="Calibri"/>
          <w:b/>
          <w:sz w:val="24"/>
          <w:szCs w:val="24"/>
          <w:lang w:val="el-GR"/>
        </w:rPr>
        <w:t xml:space="preserve"> </w:t>
      </w:r>
      <w:r w:rsidRPr="00253677">
        <w:rPr>
          <w:rFonts w:eastAsia="Times New Roman" w:cs="Calibri"/>
          <w:b/>
          <w:sz w:val="24"/>
          <w:szCs w:val="24"/>
        </w:rPr>
        <w:t>Simmons</w:t>
      </w:r>
      <w:r w:rsidRPr="00253677">
        <w:rPr>
          <w:rFonts w:eastAsia="Times New Roman" w:cs="Calibri"/>
          <w:b/>
          <w:sz w:val="24"/>
          <w:szCs w:val="24"/>
          <w:lang w:val="el-GR"/>
        </w:rPr>
        <w:t xml:space="preserve">, </w:t>
      </w:r>
      <w:r w:rsidRPr="00253677">
        <w:rPr>
          <w:rFonts w:eastAsia="Times New Roman" w:cs="Calibri"/>
          <w:sz w:val="24"/>
          <w:szCs w:val="24"/>
          <w:lang w:val="el-GR"/>
        </w:rPr>
        <w:t xml:space="preserve">μια ακουστική κιθάρα με αυτόγραφο του </w:t>
      </w:r>
      <w:r w:rsidRPr="00253677">
        <w:rPr>
          <w:rFonts w:eastAsia="Times New Roman" w:cs="Calibri"/>
          <w:b/>
          <w:sz w:val="24"/>
          <w:szCs w:val="24"/>
        </w:rPr>
        <w:t>Chris</w:t>
      </w:r>
      <w:r w:rsidRPr="00253677">
        <w:rPr>
          <w:rFonts w:eastAsia="Times New Roman" w:cs="Calibri"/>
          <w:b/>
          <w:sz w:val="24"/>
          <w:szCs w:val="24"/>
          <w:lang w:val="el-GR"/>
        </w:rPr>
        <w:t xml:space="preserve"> </w:t>
      </w:r>
      <w:r w:rsidRPr="00253677">
        <w:rPr>
          <w:rFonts w:eastAsia="Times New Roman" w:cs="Calibri"/>
          <w:b/>
          <w:sz w:val="24"/>
          <w:szCs w:val="24"/>
        </w:rPr>
        <w:t>Martin</w:t>
      </w:r>
      <w:r w:rsidRPr="00253677">
        <w:rPr>
          <w:rFonts w:eastAsia="Times New Roman" w:cs="Calibri"/>
          <w:b/>
          <w:sz w:val="24"/>
          <w:szCs w:val="24"/>
          <w:lang w:val="el-GR"/>
        </w:rPr>
        <w:t xml:space="preserve"> </w:t>
      </w:r>
      <w:r w:rsidRPr="00253677">
        <w:rPr>
          <w:rFonts w:eastAsia="Times New Roman" w:cs="Calibri"/>
          <w:sz w:val="24"/>
          <w:szCs w:val="24"/>
          <w:lang w:val="el-GR"/>
        </w:rPr>
        <w:t xml:space="preserve">των </w:t>
      </w:r>
      <w:r w:rsidRPr="00253677">
        <w:rPr>
          <w:rFonts w:eastAsia="Times New Roman" w:cs="Calibri"/>
          <w:b/>
          <w:sz w:val="24"/>
          <w:szCs w:val="24"/>
        </w:rPr>
        <w:t>Coldplay</w:t>
      </w:r>
      <w:r w:rsidRPr="00253677">
        <w:rPr>
          <w:rFonts w:eastAsia="Times New Roman" w:cs="Calibri"/>
          <w:b/>
          <w:sz w:val="24"/>
          <w:szCs w:val="24"/>
          <w:lang w:val="el-GR"/>
        </w:rPr>
        <w:t xml:space="preserve"> </w:t>
      </w:r>
      <w:r w:rsidRPr="00253677">
        <w:rPr>
          <w:rFonts w:eastAsia="Times New Roman" w:cs="Calibri"/>
          <w:sz w:val="24"/>
          <w:szCs w:val="24"/>
          <w:lang w:val="el-GR"/>
        </w:rPr>
        <w:t>και πολλά άλλα.</w:t>
      </w:r>
    </w:p>
    <w:p w:rsidR="00AB32D8" w:rsidRPr="00253677" w:rsidRDefault="00AB32D8" w:rsidP="00AB32D8">
      <w:pPr>
        <w:spacing w:after="0" w:line="240" w:lineRule="auto"/>
        <w:rPr>
          <w:rFonts w:eastAsia="Times New Roman" w:cs="Calibri"/>
          <w:sz w:val="24"/>
          <w:szCs w:val="24"/>
          <w:lang w:val="el-GR"/>
        </w:rPr>
      </w:pPr>
      <w:r w:rsidRPr="00253677">
        <w:rPr>
          <w:rFonts w:eastAsia="Times New Roman" w:cs="Calibri"/>
          <w:sz w:val="24"/>
          <w:szCs w:val="24"/>
          <w:lang w:val="el-GR"/>
        </w:rPr>
        <w:br w:type="page"/>
      </w:r>
    </w:p>
    <w:p w:rsidR="00AB32D8" w:rsidRDefault="00AB32D8" w:rsidP="00AB32D8">
      <w:pPr>
        <w:spacing w:after="0"/>
        <w:jc w:val="both"/>
        <w:rPr>
          <w:rFonts w:eastAsia="Times New Roman" w:cs="Calibri"/>
          <w:sz w:val="24"/>
          <w:szCs w:val="24"/>
          <w:lang w:val="el-GR"/>
        </w:rPr>
      </w:pPr>
    </w:p>
    <w:p w:rsidR="00AB32D8" w:rsidRDefault="00AB32D8" w:rsidP="00AB32D8">
      <w:pPr>
        <w:spacing w:after="0"/>
        <w:jc w:val="both"/>
        <w:rPr>
          <w:rFonts w:eastAsia="Times New Roman" w:cs="Calibri"/>
          <w:sz w:val="24"/>
          <w:szCs w:val="24"/>
          <w:lang w:val="el-GR"/>
        </w:rPr>
      </w:pPr>
    </w:p>
    <w:p w:rsidR="00AB32D8" w:rsidRDefault="00AB32D8" w:rsidP="00AB32D8">
      <w:pPr>
        <w:spacing w:after="0"/>
        <w:jc w:val="both"/>
        <w:rPr>
          <w:rFonts w:eastAsia="Times New Roman" w:cs="Calibri"/>
          <w:b/>
          <w:sz w:val="24"/>
          <w:szCs w:val="24"/>
          <w:lang w:val="el-GR"/>
        </w:rPr>
      </w:pPr>
    </w:p>
    <w:p w:rsidR="00AB32D8" w:rsidRPr="00401A66" w:rsidRDefault="00AB32D8" w:rsidP="00AB32D8">
      <w:pPr>
        <w:spacing w:after="0"/>
        <w:jc w:val="both"/>
        <w:rPr>
          <w:rFonts w:eastAsia="Times New Roman" w:cs="Calibri"/>
          <w:sz w:val="24"/>
          <w:szCs w:val="24"/>
          <w:lang w:val="el-GR"/>
        </w:rPr>
      </w:pPr>
      <w:r w:rsidRPr="008975E3">
        <w:rPr>
          <w:rFonts w:eastAsia="Times New Roman" w:cs="Calibri"/>
          <w:sz w:val="24"/>
          <w:szCs w:val="24"/>
          <w:lang w:val="el-GR"/>
        </w:rPr>
        <w:t xml:space="preserve">Οι επισκέπτες του </w:t>
      </w:r>
      <w:proofErr w:type="spellStart"/>
      <w:r w:rsidRPr="008975E3">
        <w:rPr>
          <w:rFonts w:eastAsia="Times New Roman" w:cs="Calibri"/>
          <w:sz w:val="24"/>
          <w:szCs w:val="24"/>
          <w:lang w:val="el-GR"/>
        </w:rPr>
        <w:t>Hard</w:t>
      </w:r>
      <w:proofErr w:type="spellEnd"/>
      <w:r w:rsidRPr="008975E3">
        <w:rPr>
          <w:rFonts w:eastAsia="Times New Roman" w:cs="Calibri"/>
          <w:sz w:val="24"/>
          <w:szCs w:val="24"/>
          <w:lang w:val="el-GR"/>
        </w:rPr>
        <w:t xml:space="preserve"> </w:t>
      </w:r>
      <w:proofErr w:type="spellStart"/>
      <w:r w:rsidRPr="008975E3">
        <w:rPr>
          <w:rFonts w:eastAsia="Times New Roman" w:cs="Calibri"/>
          <w:sz w:val="24"/>
          <w:szCs w:val="24"/>
          <w:lang w:val="el-GR"/>
        </w:rPr>
        <w:t>Rock</w:t>
      </w:r>
      <w:proofErr w:type="spellEnd"/>
      <w:r w:rsidRPr="008975E3">
        <w:rPr>
          <w:rFonts w:eastAsia="Times New Roman" w:cs="Calibri"/>
          <w:sz w:val="24"/>
          <w:szCs w:val="24"/>
          <w:lang w:val="el-GR"/>
        </w:rPr>
        <w:t xml:space="preserve"> </w:t>
      </w:r>
      <w:proofErr w:type="spellStart"/>
      <w:r>
        <w:rPr>
          <w:rFonts w:eastAsia="Times New Roman" w:cs="Calibri"/>
          <w:sz w:val="24"/>
          <w:szCs w:val="24"/>
        </w:rPr>
        <w:t>Caf</w:t>
      </w:r>
      <w:proofErr w:type="spellEnd"/>
      <w:r w:rsidRPr="00F1345F">
        <w:rPr>
          <w:rFonts w:eastAsia="Times New Roman" w:cs="Calibri"/>
          <w:sz w:val="24"/>
          <w:szCs w:val="24"/>
          <w:lang w:val="el-GR"/>
        </w:rPr>
        <w:t xml:space="preserve">é </w:t>
      </w:r>
      <w:proofErr w:type="spellStart"/>
      <w:r w:rsidRPr="008975E3">
        <w:rPr>
          <w:rFonts w:eastAsia="Times New Roman" w:cs="Calibri"/>
          <w:sz w:val="24"/>
          <w:szCs w:val="24"/>
          <w:lang w:val="el-GR"/>
        </w:rPr>
        <w:t>Athe</w:t>
      </w:r>
      <w:r>
        <w:rPr>
          <w:rFonts w:eastAsia="Times New Roman" w:cs="Calibri"/>
          <w:sz w:val="24"/>
          <w:szCs w:val="24"/>
          <w:lang w:val="el-GR"/>
        </w:rPr>
        <w:t>ns</w:t>
      </w:r>
      <w:proofErr w:type="spellEnd"/>
      <w:r>
        <w:rPr>
          <w:rFonts w:eastAsia="Times New Roman" w:cs="Calibri"/>
          <w:sz w:val="24"/>
          <w:szCs w:val="24"/>
          <w:lang w:val="el-GR"/>
        </w:rPr>
        <w:t xml:space="preserve"> θα μπορούν να απολαύσουν</w:t>
      </w:r>
      <w:r w:rsidRPr="001D29CD">
        <w:rPr>
          <w:rFonts w:eastAsia="Times New Roman" w:cs="Calibri"/>
          <w:sz w:val="24"/>
          <w:szCs w:val="24"/>
          <w:lang w:val="el-GR"/>
        </w:rPr>
        <w:t xml:space="preserve"> σ</w:t>
      </w:r>
      <w:r>
        <w:rPr>
          <w:rFonts w:eastAsia="Times New Roman" w:cs="Calibri"/>
          <w:sz w:val="24"/>
          <w:szCs w:val="24"/>
          <w:lang w:val="el-GR"/>
        </w:rPr>
        <w:t xml:space="preserve">ύντομα </w:t>
      </w:r>
      <w:r w:rsidRPr="001159C4">
        <w:rPr>
          <w:rFonts w:eastAsia="Times New Roman" w:cs="Calibri"/>
          <w:b/>
          <w:sz w:val="24"/>
          <w:szCs w:val="24"/>
          <w:lang w:val="el-GR"/>
        </w:rPr>
        <w:t>κουζίνα υψηλής ποιότητας</w:t>
      </w:r>
      <w:r>
        <w:rPr>
          <w:rFonts w:eastAsia="Times New Roman" w:cs="Calibri"/>
          <w:sz w:val="24"/>
          <w:szCs w:val="24"/>
          <w:lang w:val="el-GR"/>
        </w:rPr>
        <w:t xml:space="preserve"> από τον κατάλογο που θα δημιουργηθεί ειδικά για την Ελλάδα, </w:t>
      </w:r>
      <w:r w:rsidRPr="008975E3">
        <w:rPr>
          <w:rFonts w:eastAsia="Times New Roman" w:cs="Calibri"/>
          <w:sz w:val="24"/>
          <w:szCs w:val="24"/>
          <w:lang w:val="el-GR"/>
        </w:rPr>
        <w:t>σ</w:t>
      </w:r>
      <w:r>
        <w:rPr>
          <w:rFonts w:eastAsia="Times New Roman" w:cs="Calibri"/>
          <w:sz w:val="24"/>
          <w:szCs w:val="24"/>
          <w:lang w:val="el-GR"/>
        </w:rPr>
        <w:t xml:space="preserve">υμπεριλαμβανομένων των λαχταριστών </w:t>
      </w:r>
      <w:r>
        <w:rPr>
          <w:rFonts w:eastAsia="Times New Roman" w:cs="Calibri"/>
          <w:sz w:val="24"/>
          <w:szCs w:val="24"/>
        </w:rPr>
        <w:t>L</w:t>
      </w:r>
      <w:r w:rsidRPr="008975E3">
        <w:rPr>
          <w:rFonts w:eastAsia="Times New Roman" w:cs="Calibri"/>
          <w:sz w:val="24"/>
          <w:szCs w:val="24"/>
          <w:lang w:val="el-GR"/>
        </w:rPr>
        <w:t>egendary</w:t>
      </w:r>
      <w:r w:rsidRPr="009E2044">
        <w:rPr>
          <w:rFonts w:eastAsia="Times New Roman" w:cs="Calibri"/>
          <w:sz w:val="24"/>
          <w:szCs w:val="24"/>
          <w:vertAlign w:val="superscript"/>
          <w:lang w:val="el-GR"/>
        </w:rPr>
        <w:t>TM</w:t>
      </w:r>
      <w:r w:rsidRPr="008975E3">
        <w:rPr>
          <w:rFonts w:eastAsia="Times New Roman" w:cs="Calibri"/>
          <w:sz w:val="24"/>
          <w:szCs w:val="24"/>
          <w:lang w:val="el-GR"/>
        </w:rPr>
        <w:t>Burgers.</w:t>
      </w:r>
      <w:r>
        <w:rPr>
          <w:rFonts w:eastAsia="Times New Roman" w:cs="Calibri"/>
          <w:sz w:val="24"/>
          <w:szCs w:val="24"/>
          <w:lang w:val="el-GR"/>
        </w:rPr>
        <w:t xml:space="preserve"> Από το μενού δεν θα λείπουν </w:t>
      </w:r>
      <w:r w:rsidRPr="00401A66">
        <w:rPr>
          <w:rFonts w:eastAsia="Times New Roman" w:cs="Calibri"/>
          <w:sz w:val="24"/>
          <w:szCs w:val="24"/>
          <w:lang w:val="el-GR"/>
        </w:rPr>
        <w:t>οι «καπνιστές γευστικές προτάσεις», με τα μοναδικά ζουμερά παϊδάκια χοιρινού και κοτόπουλου, ψημένα σε φλοίδα κορμού καρυδιάς, αλλά ούτε και</w:t>
      </w:r>
      <w:r>
        <w:rPr>
          <w:rFonts w:eastAsia="Times New Roman" w:cs="Calibri"/>
          <w:sz w:val="24"/>
          <w:szCs w:val="24"/>
          <w:lang w:val="el-GR"/>
        </w:rPr>
        <w:t xml:space="preserve"> η εκτενής </w:t>
      </w:r>
      <w:r w:rsidRPr="001159C4">
        <w:rPr>
          <w:rFonts w:eastAsia="Times New Roman" w:cs="Calibri"/>
          <w:b/>
          <w:sz w:val="24"/>
          <w:szCs w:val="24"/>
          <w:lang w:val="el-GR"/>
        </w:rPr>
        <w:t xml:space="preserve">λίστα </w:t>
      </w:r>
      <w:r>
        <w:rPr>
          <w:rFonts w:eastAsia="Times New Roman" w:cs="Calibri"/>
          <w:b/>
          <w:sz w:val="24"/>
          <w:szCs w:val="24"/>
          <w:lang w:val="el-GR"/>
        </w:rPr>
        <w:t xml:space="preserve">των </w:t>
      </w:r>
      <w:r w:rsidRPr="001159C4">
        <w:rPr>
          <w:rFonts w:eastAsia="Times New Roman" w:cs="Calibri"/>
          <w:b/>
          <w:sz w:val="24"/>
          <w:szCs w:val="24"/>
          <w:lang w:val="el-GR"/>
        </w:rPr>
        <w:t xml:space="preserve">βραβευμένων </w:t>
      </w:r>
      <w:r w:rsidRPr="001159C4">
        <w:rPr>
          <w:rFonts w:eastAsia="Times New Roman" w:cs="Calibri"/>
          <w:b/>
          <w:sz w:val="24"/>
          <w:szCs w:val="24"/>
        </w:rPr>
        <w:t>cocktails</w:t>
      </w:r>
      <w:r>
        <w:rPr>
          <w:rFonts w:eastAsia="Times New Roman" w:cs="Calibri"/>
          <w:sz w:val="24"/>
          <w:szCs w:val="24"/>
          <w:lang w:val="el-GR"/>
        </w:rPr>
        <w:t xml:space="preserve"> που συμπεριλαμβάνει </w:t>
      </w:r>
      <w:r w:rsidRPr="00E20F21">
        <w:rPr>
          <w:rFonts w:eastAsia="Times New Roman" w:cs="Calibri"/>
          <w:sz w:val="24"/>
          <w:szCs w:val="24"/>
        </w:rPr>
        <w:t>Hurricanes</w:t>
      </w:r>
      <w:r w:rsidRPr="009E3621">
        <w:rPr>
          <w:rFonts w:eastAsia="Times New Roman" w:cs="Calibri"/>
          <w:sz w:val="24"/>
          <w:szCs w:val="24"/>
          <w:lang w:val="el-GR"/>
        </w:rPr>
        <w:t xml:space="preserve">, </w:t>
      </w:r>
      <w:r w:rsidRPr="00E20F21">
        <w:rPr>
          <w:rFonts w:eastAsia="Times New Roman" w:cs="Calibri"/>
          <w:sz w:val="24"/>
          <w:szCs w:val="24"/>
        </w:rPr>
        <w:t>Margaritas</w:t>
      </w:r>
      <w:r>
        <w:rPr>
          <w:rFonts w:eastAsia="Times New Roman" w:cs="Calibri"/>
          <w:sz w:val="24"/>
          <w:szCs w:val="24"/>
          <w:lang w:val="el-GR"/>
        </w:rPr>
        <w:t>,</w:t>
      </w:r>
      <w:r>
        <w:rPr>
          <w:rFonts w:eastAsia="Times New Roman" w:cs="Calibri"/>
          <w:sz w:val="24"/>
          <w:szCs w:val="24"/>
        </w:rPr>
        <w:t>Hard</w:t>
      </w:r>
      <w:r>
        <w:rPr>
          <w:rFonts w:eastAsia="Times New Roman" w:cs="Calibri"/>
          <w:sz w:val="24"/>
          <w:szCs w:val="24"/>
          <w:lang w:val="el-GR"/>
        </w:rPr>
        <w:t xml:space="preserve"> </w:t>
      </w:r>
      <w:r>
        <w:rPr>
          <w:rFonts w:eastAsia="Times New Roman" w:cs="Calibri"/>
          <w:sz w:val="24"/>
          <w:szCs w:val="24"/>
        </w:rPr>
        <w:t>Rock</w:t>
      </w:r>
      <w:r>
        <w:rPr>
          <w:rFonts w:eastAsia="Times New Roman" w:cs="Calibri"/>
          <w:sz w:val="24"/>
          <w:szCs w:val="24"/>
          <w:lang w:val="el-GR"/>
        </w:rPr>
        <w:t xml:space="preserve"> </w:t>
      </w:r>
      <w:r>
        <w:rPr>
          <w:rFonts w:eastAsia="Times New Roman" w:cs="Calibri"/>
          <w:sz w:val="24"/>
          <w:szCs w:val="24"/>
        </w:rPr>
        <w:t>cocktails</w:t>
      </w:r>
      <w:r>
        <w:rPr>
          <w:rFonts w:eastAsia="Times New Roman" w:cs="Calibri"/>
          <w:sz w:val="24"/>
          <w:szCs w:val="24"/>
          <w:lang w:val="el-GR"/>
        </w:rPr>
        <w:t xml:space="preserve"> και μη αλκοολούχες προτάσεις (</w:t>
      </w:r>
      <w:r w:rsidRPr="00E20F21">
        <w:rPr>
          <w:rFonts w:eastAsia="Times New Roman" w:cs="Calibri"/>
          <w:sz w:val="24"/>
          <w:szCs w:val="24"/>
        </w:rPr>
        <w:t>Alternative</w:t>
      </w:r>
      <w:r>
        <w:rPr>
          <w:rFonts w:eastAsia="Times New Roman" w:cs="Calibri"/>
          <w:sz w:val="24"/>
          <w:szCs w:val="24"/>
          <w:lang w:val="el-GR"/>
        </w:rPr>
        <w:t xml:space="preserve"> </w:t>
      </w:r>
      <w:r w:rsidRPr="00E20F21">
        <w:rPr>
          <w:rFonts w:eastAsia="Times New Roman" w:cs="Calibri"/>
          <w:sz w:val="24"/>
          <w:szCs w:val="24"/>
        </w:rPr>
        <w:t>Rock</w:t>
      </w:r>
      <w:r>
        <w:rPr>
          <w:rFonts w:eastAsia="Times New Roman" w:cs="Calibri"/>
          <w:sz w:val="24"/>
          <w:szCs w:val="24"/>
          <w:lang w:val="el-GR"/>
        </w:rPr>
        <w:t xml:space="preserve">), όλα σερβιρισμένα στα συλλεκτικά – αναμνηστικά ποτήρια του </w:t>
      </w:r>
      <w:r w:rsidRPr="00E20F21">
        <w:rPr>
          <w:rFonts w:eastAsia="Times New Roman" w:cs="Calibri"/>
          <w:sz w:val="24"/>
          <w:szCs w:val="24"/>
        </w:rPr>
        <w:t>Hard</w:t>
      </w:r>
      <w:r>
        <w:rPr>
          <w:rFonts w:eastAsia="Times New Roman" w:cs="Calibri"/>
          <w:sz w:val="24"/>
          <w:szCs w:val="24"/>
          <w:lang w:val="el-GR"/>
        </w:rPr>
        <w:t xml:space="preserve"> </w:t>
      </w:r>
      <w:r w:rsidRPr="00E20F21">
        <w:rPr>
          <w:rFonts w:eastAsia="Times New Roman" w:cs="Calibri"/>
          <w:sz w:val="24"/>
          <w:szCs w:val="24"/>
        </w:rPr>
        <w:t>Rock</w:t>
      </w:r>
      <w:r>
        <w:rPr>
          <w:rFonts w:eastAsia="Times New Roman" w:cs="Calibri"/>
          <w:sz w:val="24"/>
          <w:szCs w:val="24"/>
          <w:lang w:val="el-GR"/>
        </w:rPr>
        <w:t xml:space="preserve">. Τα </w:t>
      </w:r>
      <w:r>
        <w:rPr>
          <w:rFonts w:eastAsia="Times New Roman" w:cs="Calibri"/>
          <w:sz w:val="24"/>
          <w:szCs w:val="24"/>
        </w:rPr>
        <w:t>Hard</w:t>
      </w:r>
      <w:r>
        <w:rPr>
          <w:rFonts w:eastAsia="Times New Roman" w:cs="Calibri"/>
          <w:sz w:val="24"/>
          <w:szCs w:val="24"/>
          <w:lang w:val="el-GR"/>
        </w:rPr>
        <w:t xml:space="preserve"> </w:t>
      </w:r>
      <w:r>
        <w:rPr>
          <w:rFonts w:eastAsia="Times New Roman" w:cs="Calibri"/>
          <w:sz w:val="24"/>
          <w:szCs w:val="24"/>
        </w:rPr>
        <w:t>Rock</w:t>
      </w:r>
      <w:r>
        <w:rPr>
          <w:rFonts w:eastAsia="Times New Roman" w:cs="Calibri"/>
          <w:sz w:val="24"/>
          <w:szCs w:val="24"/>
          <w:lang w:val="el-GR"/>
        </w:rPr>
        <w:t xml:space="preserve"> </w:t>
      </w:r>
      <w:r w:rsidRPr="00401A66">
        <w:rPr>
          <w:rFonts w:eastAsia="Times New Roman" w:cs="Calibri"/>
          <w:sz w:val="24"/>
          <w:szCs w:val="24"/>
        </w:rPr>
        <w:t>cocktails</w:t>
      </w:r>
      <w:r w:rsidRPr="00401A66">
        <w:rPr>
          <w:rFonts w:eastAsia="Times New Roman" w:cs="Calibri"/>
          <w:sz w:val="24"/>
          <w:szCs w:val="24"/>
          <w:lang w:val="el-GR"/>
        </w:rPr>
        <w:t xml:space="preserve"> φτιάχνονται από φρέσκα υλικά, όπως και τα πιάτα που σερβίρονται είναι χειροποίητα, ακολουθώντας τη συνολική αυθεντικότητα που αποπνέει το </w:t>
      </w:r>
      <w:r w:rsidRPr="00401A66">
        <w:rPr>
          <w:rFonts w:eastAsia="Times New Roman" w:cs="Calibri"/>
          <w:sz w:val="24"/>
          <w:szCs w:val="24"/>
        </w:rPr>
        <w:t>Hard</w:t>
      </w:r>
      <w:r w:rsidRPr="00401A66">
        <w:rPr>
          <w:rFonts w:eastAsia="Times New Roman" w:cs="Calibri"/>
          <w:sz w:val="24"/>
          <w:szCs w:val="24"/>
          <w:lang w:val="el-GR"/>
        </w:rPr>
        <w:t xml:space="preserve"> </w:t>
      </w:r>
      <w:r w:rsidRPr="00401A66">
        <w:rPr>
          <w:rFonts w:eastAsia="Times New Roman" w:cs="Calibri"/>
          <w:sz w:val="24"/>
          <w:szCs w:val="24"/>
        </w:rPr>
        <w:t>Rock</w:t>
      </w:r>
      <w:r w:rsidRPr="00401A66">
        <w:rPr>
          <w:rFonts w:eastAsia="Times New Roman" w:cs="Calibri"/>
          <w:sz w:val="24"/>
          <w:szCs w:val="24"/>
          <w:lang w:val="el-GR"/>
        </w:rPr>
        <w:t xml:space="preserve"> </w:t>
      </w:r>
      <w:proofErr w:type="spellStart"/>
      <w:r w:rsidRPr="00401A66">
        <w:rPr>
          <w:rFonts w:eastAsia="Times New Roman" w:cs="Calibri"/>
          <w:sz w:val="24"/>
          <w:szCs w:val="24"/>
        </w:rPr>
        <w:t>Caf</w:t>
      </w:r>
      <w:proofErr w:type="spellEnd"/>
      <w:r w:rsidRPr="00401A66">
        <w:rPr>
          <w:rFonts w:eastAsia="Times New Roman" w:cs="Calibri"/>
          <w:sz w:val="24"/>
          <w:szCs w:val="24"/>
          <w:lang w:val="el-GR"/>
        </w:rPr>
        <w:t xml:space="preserve">é, ακόμη και μέσα από τα μουσικά </w:t>
      </w:r>
      <w:r w:rsidRPr="00401A66">
        <w:rPr>
          <w:rFonts w:eastAsia="Times New Roman" w:cs="Calibri"/>
          <w:sz w:val="24"/>
          <w:szCs w:val="24"/>
          <w:lang w:val="en-GB"/>
        </w:rPr>
        <w:t>memorabilia</w:t>
      </w:r>
      <w:r w:rsidRPr="00401A66">
        <w:rPr>
          <w:rFonts w:eastAsia="Times New Roman" w:cs="Calibri"/>
          <w:sz w:val="24"/>
          <w:szCs w:val="24"/>
          <w:lang w:val="el-GR"/>
        </w:rPr>
        <w:t xml:space="preserve"> που βρίσκονται στον διάκοσμο. </w:t>
      </w:r>
    </w:p>
    <w:p w:rsidR="00AB32D8" w:rsidRPr="00401A66" w:rsidRDefault="00AB32D8" w:rsidP="00AB32D8">
      <w:pPr>
        <w:spacing w:after="0"/>
        <w:jc w:val="both"/>
        <w:rPr>
          <w:rFonts w:eastAsia="Times New Roman" w:cs="Calibri"/>
          <w:b/>
          <w:sz w:val="24"/>
          <w:szCs w:val="24"/>
          <w:lang w:val="el-GR"/>
        </w:rPr>
      </w:pPr>
    </w:p>
    <w:p w:rsidR="00AB32D8" w:rsidRPr="00401A66" w:rsidRDefault="00AB32D8" w:rsidP="00AB32D8">
      <w:pPr>
        <w:spacing w:after="0"/>
        <w:jc w:val="both"/>
        <w:rPr>
          <w:rFonts w:eastAsia="Times New Roman" w:cs="Calibri"/>
          <w:b/>
          <w:sz w:val="24"/>
          <w:szCs w:val="24"/>
          <w:lang w:val="el-GR"/>
        </w:rPr>
      </w:pPr>
      <w:r w:rsidRPr="009918FF">
        <w:rPr>
          <w:rFonts w:eastAsia="Times New Roman" w:cs="Calibri"/>
          <w:b/>
          <w:sz w:val="24"/>
          <w:szCs w:val="24"/>
          <w:lang w:val="el-GR"/>
        </w:rPr>
        <w:t xml:space="preserve">Μέρος του </w:t>
      </w:r>
      <w:r w:rsidRPr="009918FF">
        <w:rPr>
          <w:rFonts w:eastAsia="Times New Roman" w:cs="Calibri"/>
          <w:b/>
          <w:sz w:val="24"/>
          <w:szCs w:val="24"/>
        </w:rPr>
        <w:t>Hard</w:t>
      </w:r>
      <w:r>
        <w:rPr>
          <w:rFonts w:eastAsia="Times New Roman" w:cs="Calibri"/>
          <w:b/>
          <w:sz w:val="24"/>
          <w:szCs w:val="24"/>
          <w:lang w:val="el-GR"/>
        </w:rPr>
        <w:t xml:space="preserve"> </w:t>
      </w:r>
      <w:r w:rsidRPr="009918FF">
        <w:rPr>
          <w:rFonts w:eastAsia="Times New Roman" w:cs="Calibri"/>
          <w:b/>
          <w:sz w:val="24"/>
          <w:szCs w:val="24"/>
        </w:rPr>
        <w:t>Rock</w:t>
      </w:r>
      <w:r w:rsidRPr="009918FF">
        <w:rPr>
          <w:rFonts w:eastAsia="Times New Roman" w:cs="Calibri"/>
          <w:b/>
          <w:sz w:val="24"/>
          <w:szCs w:val="24"/>
          <w:lang w:val="el-GR"/>
        </w:rPr>
        <w:t xml:space="preserve"> είναι και το εμβληματικό κατάστημα</w:t>
      </w:r>
      <w:r>
        <w:rPr>
          <w:rFonts w:eastAsia="Times New Roman" w:cs="Calibri"/>
          <w:b/>
          <w:sz w:val="24"/>
          <w:szCs w:val="24"/>
          <w:lang w:val="el-GR"/>
        </w:rPr>
        <w:t xml:space="preserve"> λιανικής πώλησης αξεσουαρ, το </w:t>
      </w:r>
      <w:r>
        <w:rPr>
          <w:rFonts w:eastAsia="Times New Roman" w:cs="Calibri"/>
          <w:b/>
          <w:sz w:val="24"/>
          <w:szCs w:val="24"/>
        </w:rPr>
        <w:t>Rock</w:t>
      </w:r>
      <w:r>
        <w:rPr>
          <w:rFonts w:eastAsia="Times New Roman" w:cs="Calibri"/>
          <w:b/>
          <w:sz w:val="24"/>
          <w:szCs w:val="24"/>
          <w:lang w:val="el-GR"/>
        </w:rPr>
        <w:t xml:space="preserve"> </w:t>
      </w:r>
      <w:r>
        <w:rPr>
          <w:rFonts w:eastAsia="Times New Roman" w:cs="Calibri"/>
          <w:b/>
          <w:sz w:val="24"/>
          <w:szCs w:val="24"/>
        </w:rPr>
        <w:t>Shop</w:t>
      </w:r>
      <w:r>
        <w:rPr>
          <w:rFonts w:eastAsia="Times New Roman" w:cs="Calibri"/>
          <w:b/>
          <w:sz w:val="24"/>
          <w:szCs w:val="24"/>
          <w:lang w:val="el-GR"/>
        </w:rPr>
        <w:t>,</w:t>
      </w:r>
      <w:r w:rsidRPr="009918FF">
        <w:rPr>
          <w:rFonts w:eastAsia="Times New Roman" w:cs="Calibri"/>
          <w:b/>
          <w:sz w:val="24"/>
          <w:szCs w:val="24"/>
          <w:lang w:val="el-GR"/>
        </w:rPr>
        <w:t xml:space="preserve"> με </w:t>
      </w:r>
      <w:r w:rsidRPr="00401A66">
        <w:rPr>
          <w:rFonts w:eastAsia="Times New Roman" w:cs="Calibri"/>
          <w:b/>
          <w:sz w:val="24"/>
          <w:szCs w:val="24"/>
          <w:lang w:val="el-GR"/>
        </w:rPr>
        <w:t>τη μοναδική του συλλογή, που προγραμματίζεται να ξεκινήσει την λειτουργία του την 1</w:t>
      </w:r>
      <w:r w:rsidRPr="00401A66">
        <w:rPr>
          <w:rFonts w:eastAsia="Times New Roman" w:cs="Calibri"/>
          <w:b/>
          <w:sz w:val="24"/>
          <w:szCs w:val="24"/>
          <w:vertAlign w:val="superscript"/>
          <w:lang w:val="el-GR"/>
        </w:rPr>
        <w:t>η</w:t>
      </w:r>
      <w:r w:rsidRPr="00401A66">
        <w:rPr>
          <w:rFonts w:eastAsia="Times New Roman" w:cs="Calibri"/>
          <w:b/>
          <w:sz w:val="24"/>
          <w:szCs w:val="24"/>
          <w:lang w:val="el-GR"/>
        </w:rPr>
        <w:t>Απριλίου του 2015.</w:t>
      </w:r>
    </w:p>
    <w:p w:rsidR="00AB32D8" w:rsidRPr="00AC1420" w:rsidRDefault="00AB32D8" w:rsidP="00AB32D8">
      <w:pPr>
        <w:spacing w:after="0"/>
        <w:jc w:val="both"/>
        <w:rPr>
          <w:rFonts w:eastAsia="Times New Roman" w:cs="Calibri"/>
          <w:sz w:val="24"/>
          <w:szCs w:val="24"/>
          <w:lang w:val="el-GR"/>
        </w:rPr>
      </w:pPr>
    </w:p>
    <w:p w:rsidR="00AB32D8" w:rsidRPr="00401A66" w:rsidRDefault="00AB32D8" w:rsidP="00AB32D8">
      <w:pPr>
        <w:jc w:val="both"/>
        <w:rPr>
          <w:rFonts w:eastAsia="Times New Roman" w:cs="Calibri"/>
          <w:sz w:val="24"/>
          <w:szCs w:val="24"/>
          <w:lang w:val="el-GR"/>
        </w:rPr>
      </w:pPr>
      <w:r>
        <w:rPr>
          <w:rFonts w:eastAsia="Times New Roman" w:cs="Calibri"/>
          <w:sz w:val="24"/>
          <w:szCs w:val="24"/>
          <w:lang w:val="el-GR"/>
        </w:rPr>
        <w:t xml:space="preserve">Το </w:t>
      </w:r>
      <w:r w:rsidRPr="00E20F21">
        <w:rPr>
          <w:rFonts w:eastAsia="Times New Roman" w:cs="Calibri"/>
          <w:sz w:val="24"/>
          <w:szCs w:val="24"/>
        </w:rPr>
        <w:t>Rock</w:t>
      </w:r>
      <w:r>
        <w:rPr>
          <w:rFonts w:eastAsia="Times New Roman" w:cs="Calibri"/>
          <w:sz w:val="24"/>
          <w:szCs w:val="24"/>
          <w:lang w:val="el-GR"/>
        </w:rPr>
        <w:t xml:space="preserve"> </w:t>
      </w:r>
      <w:r w:rsidRPr="00401A66">
        <w:rPr>
          <w:rFonts w:eastAsia="Times New Roman" w:cs="Calibri"/>
          <w:sz w:val="24"/>
          <w:szCs w:val="24"/>
        </w:rPr>
        <w:t>Shop</w:t>
      </w:r>
      <w:r w:rsidRPr="00401A66">
        <w:rPr>
          <w:rFonts w:eastAsia="Times New Roman" w:cs="Calibri"/>
          <w:sz w:val="24"/>
          <w:szCs w:val="24"/>
          <w:lang w:val="el-GR"/>
        </w:rPr>
        <w:t xml:space="preserve"> θα διαθέτει αξεσου</w:t>
      </w:r>
      <w:r w:rsidR="00401A66" w:rsidRPr="00401A66">
        <w:rPr>
          <w:rFonts w:eastAsia="Times New Roman" w:cs="Calibri"/>
          <w:sz w:val="24"/>
          <w:szCs w:val="24"/>
          <w:lang w:val="el-GR"/>
        </w:rPr>
        <w:t xml:space="preserve">άρ </w:t>
      </w:r>
      <w:r w:rsidRPr="00401A66">
        <w:rPr>
          <w:rFonts w:eastAsia="Times New Roman" w:cs="Calibri"/>
          <w:sz w:val="24"/>
          <w:szCs w:val="24"/>
          <w:lang w:val="el-GR"/>
        </w:rPr>
        <w:t xml:space="preserve">εμπνευσμένα από την </w:t>
      </w:r>
      <w:r w:rsidRPr="00401A66">
        <w:rPr>
          <w:rFonts w:eastAsia="Times New Roman" w:cs="Calibri"/>
          <w:sz w:val="24"/>
          <w:szCs w:val="24"/>
        </w:rPr>
        <w:t>rock</w:t>
      </w:r>
      <w:r w:rsidRPr="00401A66">
        <w:rPr>
          <w:rFonts w:eastAsia="Times New Roman" w:cs="Calibri"/>
          <w:sz w:val="24"/>
          <w:szCs w:val="24"/>
          <w:lang w:val="el-GR"/>
        </w:rPr>
        <w:t xml:space="preserve"> ‘</w:t>
      </w:r>
      <w:r w:rsidRPr="00401A66">
        <w:rPr>
          <w:rFonts w:eastAsia="Times New Roman" w:cs="Calibri"/>
          <w:sz w:val="24"/>
          <w:szCs w:val="24"/>
        </w:rPr>
        <w:t>n</w:t>
      </w:r>
      <w:r w:rsidRPr="00401A66">
        <w:rPr>
          <w:rFonts w:eastAsia="Times New Roman" w:cs="Calibri"/>
          <w:sz w:val="24"/>
          <w:szCs w:val="24"/>
          <w:lang w:val="el-GR"/>
        </w:rPr>
        <w:t xml:space="preserve">’ </w:t>
      </w:r>
      <w:r w:rsidRPr="00401A66">
        <w:rPr>
          <w:rFonts w:eastAsia="Times New Roman" w:cs="Calibri"/>
          <w:sz w:val="24"/>
          <w:szCs w:val="24"/>
        </w:rPr>
        <w:t>roll</w:t>
      </w:r>
      <w:r w:rsidRPr="00401A66">
        <w:rPr>
          <w:rFonts w:eastAsia="Times New Roman" w:cs="Calibri"/>
          <w:sz w:val="24"/>
          <w:szCs w:val="24"/>
          <w:lang w:val="el-GR"/>
        </w:rPr>
        <w:t xml:space="preserve"> κουλτούρα, καθώς και συλλεκτικά </w:t>
      </w:r>
      <w:r w:rsidRPr="00401A66">
        <w:rPr>
          <w:rFonts w:eastAsia="Times New Roman" w:cs="Calibri"/>
          <w:sz w:val="24"/>
          <w:szCs w:val="24"/>
        </w:rPr>
        <w:t>Hard</w:t>
      </w:r>
      <w:r w:rsidRPr="00401A66">
        <w:rPr>
          <w:rFonts w:eastAsia="Times New Roman" w:cs="Calibri"/>
          <w:sz w:val="24"/>
          <w:szCs w:val="24"/>
          <w:lang w:val="el-GR"/>
        </w:rPr>
        <w:t xml:space="preserve"> </w:t>
      </w:r>
      <w:r w:rsidRPr="00401A66">
        <w:rPr>
          <w:rFonts w:eastAsia="Times New Roman" w:cs="Calibri"/>
          <w:sz w:val="24"/>
          <w:szCs w:val="24"/>
        </w:rPr>
        <w:t>Rock</w:t>
      </w:r>
      <w:r w:rsidRPr="00401A66">
        <w:rPr>
          <w:rFonts w:eastAsia="Times New Roman" w:cs="Calibri"/>
          <w:sz w:val="24"/>
          <w:szCs w:val="24"/>
          <w:lang w:val="el-GR"/>
        </w:rPr>
        <w:t xml:space="preserve"> </w:t>
      </w:r>
      <w:proofErr w:type="spellStart"/>
      <w:r w:rsidRPr="00401A66">
        <w:rPr>
          <w:rFonts w:eastAsia="Times New Roman" w:cs="Calibri"/>
          <w:sz w:val="24"/>
          <w:szCs w:val="24"/>
        </w:rPr>
        <w:t>Caf</w:t>
      </w:r>
      <w:proofErr w:type="spellEnd"/>
      <w:r w:rsidRPr="00401A66">
        <w:rPr>
          <w:rFonts w:eastAsia="Times New Roman" w:cs="Calibri"/>
          <w:sz w:val="24"/>
          <w:szCs w:val="24"/>
          <w:lang w:val="el-GR"/>
        </w:rPr>
        <w:t>é είδη που είναι σχεδιασμένα αποκλειστικά για το κατάστημα της Αθήνας και θα πωλούνται μόνο σε αυτό. Όλα τα είδη είναι υψηλού σχεδιασμού και ποιότητας, αναδεικνύοντας ακόμα περισσότερο τα ποιοτικά χαρακτηριστικά όλης της συλλογής ρούχων και αξεσου</w:t>
      </w:r>
      <w:r w:rsidR="00401A66" w:rsidRPr="00401A66">
        <w:rPr>
          <w:rFonts w:eastAsia="Times New Roman" w:cs="Calibri"/>
          <w:sz w:val="24"/>
          <w:szCs w:val="24"/>
          <w:lang w:val="el-GR"/>
        </w:rPr>
        <w:t>άρ</w:t>
      </w:r>
      <w:r w:rsidRPr="00401A66">
        <w:rPr>
          <w:rFonts w:eastAsia="Times New Roman" w:cs="Calibri"/>
          <w:sz w:val="24"/>
          <w:szCs w:val="24"/>
          <w:lang w:val="el-GR"/>
        </w:rPr>
        <w:t xml:space="preserve">.  </w:t>
      </w:r>
    </w:p>
    <w:p w:rsidR="00AB32D8" w:rsidRPr="001D29CD" w:rsidRDefault="00AB32D8" w:rsidP="00AB32D8">
      <w:pPr>
        <w:pBdr>
          <w:top w:val="single" w:sz="4" w:space="1" w:color="auto"/>
          <w:left w:val="single" w:sz="4" w:space="4" w:color="auto"/>
          <w:bottom w:val="single" w:sz="4" w:space="1" w:color="auto"/>
          <w:right w:val="single" w:sz="4" w:space="4" w:color="auto"/>
        </w:pBdr>
        <w:jc w:val="both"/>
        <w:rPr>
          <w:rFonts w:eastAsia="Times New Roman" w:cs="Calibri"/>
          <w:b/>
          <w:i/>
          <w:sz w:val="24"/>
          <w:szCs w:val="24"/>
          <w:lang w:val="el-GR"/>
        </w:rPr>
      </w:pPr>
      <w:r w:rsidRPr="00401A66">
        <w:rPr>
          <w:b/>
          <w:i/>
          <w:lang w:val="el-GR"/>
        </w:rPr>
        <w:t xml:space="preserve">Η </w:t>
      </w:r>
      <w:r w:rsidRPr="00401A66">
        <w:rPr>
          <w:rFonts w:eastAsia="Times New Roman" w:cs="Calibri"/>
          <w:b/>
          <w:i/>
          <w:sz w:val="24"/>
          <w:szCs w:val="24"/>
          <w:lang w:val="el-GR"/>
        </w:rPr>
        <w:t xml:space="preserve">Hard </w:t>
      </w:r>
      <w:r w:rsidRPr="001D29CD">
        <w:rPr>
          <w:rFonts w:eastAsia="Times New Roman" w:cs="Calibri"/>
          <w:b/>
          <w:i/>
          <w:sz w:val="24"/>
          <w:szCs w:val="24"/>
          <w:lang w:val="el-GR"/>
        </w:rPr>
        <w:t xml:space="preserve">Rock International </w:t>
      </w:r>
      <w:r>
        <w:rPr>
          <w:rFonts w:eastAsia="Times New Roman" w:cs="Calibri"/>
          <w:b/>
          <w:i/>
          <w:sz w:val="24"/>
          <w:szCs w:val="24"/>
          <w:lang w:val="el-GR"/>
        </w:rPr>
        <w:t xml:space="preserve">αναζητά να προσλάβει </w:t>
      </w:r>
      <w:r w:rsidRPr="001D29CD">
        <w:rPr>
          <w:rFonts w:eastAsia="Times New Roman" w:cs="Calibri"/>
          <w:b/>
          <w:i/>
          <w:sz w:val="24"/>
          <w:szCs w:val="24"/>
          <w:lang w:val="el-GR"/>
        </w:rPr>
        <w:t>συνεργάτες για να ενταχθούν στο προσωπικό λιανικής πώλησης του</w:t>
      </w:r>
      <w:r>
        <w:rPr>
          <w:rFonts w:eastAsia="Times New Roman" w:cs="Calibri"/>
          <w:b/>
          <w:i/>
          <w:sz w:val="24"/>
          <w:szCs w:val="24"/>
          <w:lang w:val="el-GR"/>
        </w:rPr>
        <w:t xml:space="preserve"> </w:t>
      </w:r>
      <w:r w:rsidRPr="001D29CD">
        <w:rPr>
          <w:rFonts w:eastAsia="Times New Roman" w:cs="Calibri"/>
          <w:b/>
          <w:i/>
          <w:sz w:val="24"/>
          <w:szCs w:val="24"/>
        </w:rPr>
        <w:t>Rock</w:t>
      </w:r>
      <w:r>
        <w:rPr>
          <w:rFonts w:eastAsia="Times New Roman" w:cs="Calibri"/>
          <w:b/>
          <w:i/>
          <w:sz w:val="24"/>
          <w:szCs w:val="24"/>
          <w:lang w:val="el-GR"/>
        </w:rPr>
        <w:t xml:space="preserve"> </w:t>
      </w:r>
      <w:r w:rsidRPr="001D29CD">
        <w:rPr>
          <w:rFonts w:eastAsia="Times New Roman" w:cs="Calibri"/>
          <w:b/>
          <w:i/>
          <w:sz w:val="24"/>
          <w:szCs w:val="24"/>
        </w:rPr>
        <w:t>Shop</w:t>
      </w:r>
      <w:r w:rsidRPr="001D29CD">
        <w:rPr>
          <w:rFonts w:eastAsia="Times New Roman" w:cs="Calibri"/>
          <w:b/>
          <w:i/>
          <w:sz w:val="24"/>
          <w:szCs w:val="24"/>
          <w:lang w:val="el-GR"/>
        </w:rPr>
        <w:t xml:space="preserve"> που ανοίγει την 1η Απριλίου. Για περισσότερες πληροφορίες οι ενδιαφερόμενοι (18 ετών και άνω)  μπορούν να επισκεφτούν το</w:t>
      </w:r>
      <w:r w:rsidRPr="00DB4C83">
        <w:rPr>
          <w:rFonts w:eastAsia="Times New Roman" w:cs="Calibri"/>
          <w:b/>
          <w:i/>
          <w:sz w:val="24"/>
          <w:szCs w:val="24"/>
          <w:lang w:val="el-GR"/>
        </w:rPr>
        <w:t>:</w:t>
      </w:r>
      <w:r w:rsidRPr="001D29CD">
        <w:rPr>
          <w:rFonts w:eastAsia="Times New Roman" w:cs="Calibri"/>
          <w:b/>
          <w:i/>
          <w:sz w:val="24"/>
          <w:szCs w:val="24"/>
          <w:lang w:val="el-GR"/>
        </w:rPr>
        <w:t xml:space="preserve"> www.facebook.com/hrcathens. Οι ενδιαφερόμενοι, με εμπειρία στις λιανικές πωλήσεις, θα πρέπει να υποβάλουν αίτηση αυτοπροσώπως στο Divani</w:t>
      </w:r>
      <w:r>
        <w:rPr>
          <w:rFonts w:eastAsia="Times New Roman" w:cs="Calibri"/>
          <w:b/>
          <w:i/>
          <w:sz w:val="24"/>
          <w:szCs w:val="24"/>
          <w:lang w:val="el-GR"/>
        </w:rPr>
        <w:t xml:space="preserve"> </w:t>
      </w:r>
      <w:r w:rsidRPr="001D29CD">
        <w:rPr>
          <w:rFonts w:eastAsia="Times New Roman" w:cs="Calibri"/>
          <w:b/>
          <w:i/>
          <w:sz w:val="24"/>
          <w:szCs w:val="24"/>
          <w:lang w:val="el-GR"/>
        </w:rPr>
        <w:t>Palac</w:t>
      </w:r>
      <w:r>
        <w:rPr>
          <w:rFonts w:eastAsia="Times New Roman" w:cs="Calibri"/>
          <w:b/>
          <w:i/>
          <w:sz w:val="24"/>
          <w:szCs w:val="24"/>
          <w:lang w:val="en-GB"/>
        </w:rPr>
        <w:t>e</w:t>
      </w:r>
      <w:r>
        <w:rPr>
          <w:rFonts w:eastAsia="Times New Roman" w:cs="Calibri"/>
          <w:b/>
          <w:i/>
          <w:sz w:val="24"/>
          <w:szCs w:val="24"/>
          <w:lang w:val="el-GR"/>
        </w:rPr>
        <w:t xml:space="preserve"> </w:t>
      </w:r>
      <w:r w:rsidRPr="001D29CD">
        <w:rPr>
          <w:rFonts w:eastAsia="Times New Roman" w:cs="Calibri"/>
          <w:b/>
          <w:i/>
          <w:sz w:val="24"/>
          <w:szCs w:val="24"/>
          <w:lang w:val="el-GR"/>
        </w:rPr>
        <w:t>Acropolis (Παρθενώνος 19-25, Κουκάκι, Αθήνα) την Πέμπτη 26 και την Παρασκευή 27 Φεβρουαρίου από τις 9:00 - 17:00 ή το Σάββατο 28 Φεβρουαρίου, από τις 9:00 – 12:00.</w:t>
      </w:r>
    </w:p>
    <w:p w:rsidR="00AB32D8" w:rsidRPr="005F29BA" w:rsidRDefault="00AB32D8" w:rsidP="00AB32D8">
      <w:pPr>
        <w:spacing w:after="0"/>
        <w:jc w:val="both"/>
        <w:rPr>
          <w:rFonts w:eastAsia="Times New Roman" w:cs="Calibri"/>
          <w:sz w:val="24"/>
          <w:szCs w:val="24"/>
          <w:lang w:val="el-GR"/>
        </w:rPr>
      </w:pPr>
    </w:p>
    <w:p w:rsidR="00AB32D8" w:rsidRPr="001955C2" w:rsidRDefault="006A2642" w:rsidP="00AB32D8">
      <w:pPr>
        <w:spacing w:after="0"/>
        <w:jc w:val="both"/>
        <w:rPr>
          <w:rFonts w:eastAsia="Times New Roman" w:cs="Calibri"/>
          <w:sz w:val="24"/>
          <w:szCs w:val="24"/>
          <w:lang w:val="el-GR"/>
        </w:rPr>
      </w:pPr>
      <w:r>
        <w:rPr>
          <w:rFonts w:eastAsia="Times New Roman" w:cs="Calibri"/>
          <w:noProof/>
          <w:sz w:val="24"/>
          <w:szCs w:val="24"/>
          <w:lang w:val="el-GR" w:eastAsia="el-GR"/>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6078855</wp:posOffset>
                </wp:positionV>
                <wp:extent cx="7172325" cy="5429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2D8" w:rsidRDefault="00AB32D8" w:rsidP="00AB32D8">
                            <w:pPr>
                              <w:spacing w:after="0" w:line="240" w:lineRule="auto"/>
                              <w:rPr>
                                <w:sz w:val="18"/>
                                <w:lang w:val="el-GR"/>
                              </w:rPr>
                            </w:pPr>
                            <w:r w:rsidRPr="001E0E66">
                              <w:rPr>
                                <w:sz w:val="18"/>
                                <w:lang w:val="el-GR"/>
                              </w:rPr>
                              <w:t xml:space="preserve">Για περισσότερες πληροφορίες, επικοινωνήστε με την </w:t>
                            </w:r>
                            <w:proofErr w:type="spellStart"/>
                            <w:r w:rsidRPr="001E0E66">
                              <w:rPr>
                                <w:sz w:val="18"/>
                              </w:rPr>
                              <w:t>AssetOgilvyPublicRelations</w:t>
                            </w:r>
                            <w:proofErr w:type="spellEnd"/>
                            <w:r w:rsidRPr="001E0E66">
                              <w:rPr>
                                <w:sz w:val="18"/>
                                <w:lang w:val="el-GR"/>
                              </w:rPr>
                              <w:t xml:space="preserve">, </w:t>
                            </w:r>
                          </w:p>
                          <w:p w:rsidR="00AB32D8" w:rsidRPr="001E0E66" w:rsidRDefault="00AB32D8" w:rsidP="00AB32D8">
                            <w:pPr>
                              <w:spacing w:after="0" w:line="240" w:lineRule="auto"/>
                              <w:rPr>
                                <w:sz w:val="18"/>
                                <w:lang w:val="el-GR"/>
                              </w:rPr>
                            </w:pPr>
                            <w:r w:rsidRPr="001E0E66">
                              <w:rPr>
                                <w:sz w:val="18"/>
                                <w:lang w:val="el-GR"/>
                              </w:rPr>
                              <w:t>Ρίτα Μακράκη 210.66.60.456, Βίκυ Φίλη 210.66.60.457 και Κατερίνα Πλατή 210.66.60.420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5pt;margin-top:478.65pt;width:564.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u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" stroked="f">
                <v:textbox>
                  <w:txbxContent>
                    <w:p w:rsidR="00AB32D8" w:rsidRDefault="00AB32D8" w:rsidP="00AB32D8">
                      <w:pPr>
                        <w:spacing w:after="0" w:line="240" w:lineRule="auto"/>
                        <w:rPr>
                          <w:sz w:val="18"/>
                          <w:lang w:val="el-GR"/>
                        </w:rPr>
                      </w:pPr>
                      <w:r w:rsidRPr="001E0E66">
                        <w:rPr>
                          <w:sz w:val="18"/>
                          <w:lang w:val="el-GR"/>
                        </w:rPr>
                        <w:t xml:space="preserve">Για περισσότερες πληροφορίες, επικοινωνήστε με την </w:t>
                      </w:r>
                      <w:proofErr w:type="spellStart"/>
                      <w:r w:rsidRPr="001E0E66">
                        <w:rPr>
                          <w:sz w:val="18"/>
                        </w:rPr>
                        <w:t>AssetOgilvyPublicRelations</w:t>
                      </w:r>
                      <w:proofErr w:type="spellEnd"/>
                      <w:r w:rsidRPr="001E0E66">
                        <w:rPr>
                          <w:sz w:val="18"/>
                          <w:lang w:val="el-GR"/>
                        </w:rPr>
                        <w:t xml:space="preserve">, </w:t>
                      </w:r>
                    </w:p>
                    <w:p w:rsidR="00AB32D8" w:rsidRPr="001E0E66" w:rsidRDefault="00AB32D8" w:rsidP="00AB32D8">
                      <w:pPr>
                        <w:spacing w:after="0" w:line="240" w:lineRule="auto"/>
                        <w:rPr>
                          <w:sz w:val="18"/>
                          <w:lang w:val="el-GR"/>
                        </w:rPr>
                      </w:pPr>
                      <w:r w:rsidRPr="001E0E66">
                        <w:rPr>
                          <w:sz w:val="18"/>
                          <w:lang w:val="el-GR"/>
                        </w:rPr>
                        <w:t>Ρίτα Μακράκη 210.66.60.456, Βίκυ Φίλη 210.66.60.457 και Κατερίνα Πλατή 210.66.60.420</w:t>
                      </w:r>
                    </w:p>
                  </w:txbxContent>
                </v:textbox>
              </v:shape>
            </w:pict>
          </mc:Fallback>
        </mc:AlternateContent>
      </w:r>
      <w:r w:rsidR="00AB32D8">
        <w:rPr>
          <w:rFonts w:eastAsia="Times New Roman" w:cs="Calibri"/>
          <w:sz w:val="24"/>
          <w:szCs w:val="24"/>
          <w:lang w:val="el-GR"/>
        </w:rPr>
        <w:t xml:space="preserve">Από την ίδρυση του, το 1971, το </w:t>
      </w:r>
      <w:r w:rsidR="00AB32D8" w:rsidRPr="001E0E66">
        <w:rPr>
          <w:rFonts w:eastAsia="Times New Roman" w:cs="Calibri"/>
          <w:sz w:val="24"/>
          <w:szCs w:val="24"/>
          <w:lang w:val="el-GR"/>
        </w:rPr>
        <w:t>HardRock</w:t>
      </w:r>
      <w:r w:rsidR="00AB32D8">
        <w:rPr>
          <w:rFonts w:eastAsia="Times New Roman" w:cs="Calibri"/>
          <w:sz w:val="24"/>
          <w:szCs w:val="24"/>
          <w:lang w:val="el-GR"/>
        </w:rPr>
        <w:t xml:space="preserve"> έχει δεσμευτεί σε πολλούς φιλανθρωπικούς σκοπούς και δραστηριότητες σε όλο τον κόσμο. Το </w:t>
      </w:r>
      <w:r w:rsidR="00AB32D8" w:rsidRPr="001E0E66">
        <w:rPr>
          <w:rFonts w:eastAsia="Times New Roman" w:cs="Calibri"/>
          <w:sz w:val="24"/>
          <w:szCs w:val="24"/>
          <w:lang w:val="el-GR"/>
        </w:rPr>
        <w:t>Hard</w:t>
      </w:r>
      <w:r w:rsidR="00AB32D8">
        <w:rPr>
          <w:rFonts w:eastAsia="Times New Roman" w:cs="Calibri"/>
          <w:sz w:val="24"/>
          <w:szCs w:val="24"/>
          <w:lang w:val="el-GR"/>
        </w:rPr>
        <w:t xml:space="preserve"> </w:t>
      </w:r>
      <w:r w:rsidR="00AB32D8" w:rsidRPr="001E0E66">
        <w:rPr>
          <w:rFonts w:eastAsia="Times New Roman" w:cs="Calibri"/>
          <w:sz w:val="24"/>
          <w:szCs w:val="24"/>
          <w:lang w:val="el-GR"/>
        </w:rPr>
        <w:t>Rock</w:t>
      </w:r>
      <w:r w:rsidR="00AB32D8">
        <w:rPr>
          <w:rFonts w:eastAsia="Times New Roman" w:cs="Calibri"/>
          <w:sz w:val="24"/>
          <w:szCs w:val="24"/>
          <w:lang w:val="el-GR"/>
        </w:rPr>
        <w:t xml:space="preserve"> </w:t>
      </w:r>
      <w:r w:rsidR="00AB32D8" w:rsidRPr="001E0E66">
        <w:rPr>
          <w:rFonts w:eastAsia="Times New Roman" w:cs="Calibri"/>
          <w:sz w:val="24"/>
          <w:szCs w:val="24"/>
          <w:lang w:val="el-GR"/>
        </w:rPr>
        <w:t>Cafe</w:t>
      </w:r>
      <w:r w:rsidR="00AB32D8">
        <w:rPr>
          <w:rFonts w:eastAsia="Times New Roman" w:cs="Calibri"/>
          <w:sz w:val="24"/>
          <w:szCs w:val="24"/>
          <w:lang w:val="el-GR"/>
        </w:rPr>
        <w:t xml:space="preserve"> </w:t>
      </w:r>
      <w:r w:rsidR="00AB32D8" w:rsidRPr="001E0E66">
        <w:rPr>
          <w:rFonts w:eastAsia="Times New Roman" w:cs="Calibri"/>
          <w:sz w:val="24"/>
          <w:szCs w:val="24"/>
          <w:lang w:val="el-GR"/>
        </w:rPr>
        <w:t>Athens</w:t>
      </w:r>
      <w:r w:rsidR="00AB32D8">
        <w:rPr>
          <w:rFonts w:eastAsia="Times New Roman" w:cs="Calibri"/>
          <w:sz w:val="24"/>
          <w:szCs w:val="24"/>
          <w:lang w:val="el-GR"/>
        </w:rPr>
        <w:t xml:space="preserve"> μεταφέρει αυτή την δέσμευση του και στην Ελλάδα. Σε κάθε πόλη, προτεραιότητα του προσωπικού του </w:t>
      </w:r>
      <w:r w:rsidR="00AB32D8" w:rsidRPr="001E0E66">
        <w:rPr>
          <w:rFonts w:eastAsia="Times New Roman" w:cs="Calibri"/>
          <w:sz w:val="24"/>
          <w:szCs w:val="24"/>
          <w:lang w:val="el-GR"/>
        </w:rPr>
        <w:t>Hard</w:t>
      </w:r>
      <w:r w:rsidR="00AB32D8">
        <w:rPr>
          <w:rFonts w:eastAsia="Times New Roman" w:cs="Calibri"/>
          <w:sz w:val="24"/>
          <w:szCs w:val="24"/>
          <w:lang w:val="el-GR"/>
        </w:rPr>
        <w:t xml:space="preserve"> </w:t>
      </w:r>
      <w:r w:rsidR="00AB32D8" w:rsidRPr="001E0E66">
        <w:rPr>
          <w:rFonts w:eastAsia="Times New Roman" w:cs="Calibri"/>
          <w:sz w:val="24"/>
          <w:szCs w:val="24"/>
          <w:lang w:val="el-GR"/>
        </w:rPr>
        <w:t>Rock</w:t>
      </w:r>
      <w:r w:rsidR="00AB32D8">
        <w:rPr>
          <w:rFonts w:eastAsia="Times New Roman" w:cs="Calibri"/>
          <w:sz w:val="24"/>
          <w:szCs w:val="24"/>
          <w:lang w:val="el-GR"/>
        </w:rPr>
        <w:t xml:space="preserve"> </w:t>
      </w:r>
      <w:r w:rsidR="00AB32D8" w:rsidRPr="001E0E66">
        <w:rPr>
          <w:rFonts w:eastAsia="Times New Roman" w:cs="Calibri"/>
          <w:sz w:val="24"/>
          <w:szCs w:val="24"/>
          <w:lang w:val="el-GR"/>
        </w:rPr>
        <w:t>Caf</w:t>
      </w:r>
      <w:r w:rsidR="00AB32D8" w:rsidRPr="00305CA8">
        <w:rPr>
          <w:rFonts w:eastAsia="Times New Roman" w:cs="Calibri"/>
          <w:sz w:val="24"/>
          <w:szCs w:val="24"/>
          <w:lang w:val="el-GR"/>
        </w:rPr>
        <w:t xml:space="preserve">é </w:t>
      </w:r>
      <w:r w:rsidR="00AB32D8">
        <w:rPr>
          <w:rFonts w:eastAsia="Times New Roman" w:cs="Calibri"/>
          <w:sz w:val="24"/>
          <w:szCs w:val="24"/>
          <w:lang w:val="el-GR"/>
        </w:rPr>
        <w:t xml:space="preserve">είναι η εθελοντική του προσφορά στην κοινωνία. Η προσφορά του </w:t>
      </w:r>
      <w:r w:rsidR="00AB32D8" w:rsidRPr="001E0E66">
        <w:rPr>
          <w:rFonts w:eastAsia="Times New Roman" w:cs="Calibri"/>
          <w:sz w:val="24"/>
          <w:szCs w:val="24"/>
          <w:lang w:val="el-GR"/>
        </w:rPr>
        <w:t>Hard</w:t>
      </w:r>
      <w:r w:rsidR="00AB32D8">
        <w:rPr>
          <w:rFonts w:eastAsia="Times New Roman" w:cs="Calibri"/>
          <w:sz w:val="24"/>
          <w:szCs w:val="24"/>
          <w:lang w:val="el-GR"/>
        </w:rPr>
        <w:t xml:space="preserve"> </w:t>
      </w:r>
      <w:r w:rsidR="00AB32D8" w:rsidRPr="001E0E66">
        <w:rPr>
          <w:rFonts w:eastAsia="Times New Roman" w:cs="Calibri"/>
          <w:sz w:val="24"/>
          <w:szCs w:val="24"/>
          <w:lang w:val="el-GR"/>
        </w:rPr>
        <w:t>Rock</w:t>
      </w:r>
      <w:r w:rsidR="00AB32D8">
        <w:rPr>
          <w:rFonts w:eastAsia="Times New Roman" w:cs="Calibri"/>
          <w:sz w:val="24"/>
          <w:szCs w:val="24"/>
          <w:lang w:val="el-GR"/>
        </w:rPr>
        <w:t xml:space="preserve"> </w:t>
      </w:r>
      <w:r w:rsidR="00AB32D8" w:rsidRPr="00401A66">
        <w:rPr>
          <w:rFonts w:eastAsia="Times New Roman" w:cs="Calibri"/>
          <w:sz w:val="24"/>
          <w:szCs w:val="24"/>
          <w:lang w:val="el-GR"/>
        </w:rPr>
        <w:t>Cafe προς τις τοπικές κοινωνίες εκφράζεται</w:t>
      </w:r>
      <w:r w:rsidR="00AB32D8">
        <w:rPr>
          <w:rFonts w:eastAsia="Times New Roman" w:cs="Calibri"/>
          <w:sz w:val="24"/>
          <w:szCs w:val="24"/>
          <w:lang w:val="el-GR"/>
        </w:rPr>
        <w:t xml:space="preserve"> μέσα από ποικίλες μορφές, όπως αναζήτηση και προσφορά πόρων, τροφίμων και ανθρωποωρών. Επίσης ενισχύεται από παγκόσμιες εταιρικές πρωτοβουλίες σχετικά με </w:t>
      </w:r>
      <w:r w:rsidR="00AB32D8" w:rsidRPr="006D3DE2">
        <w:rPr>
          <w:rFonts w:eastAsia="Times New Roman" w:cs="Calibri"/>
          <w:sz w:val="24"/>
          <w:szCs w:val="24"/>
          <w:lang w:val="el-GR"/>
        </w:rPr>
        <w:t xml:space="preserve">προγράμματα ευαισθητοποίησης </w:t>
      </w:r>
      <w:r w:rsidR="00AB32D8">
        <w:rPr>
          <w:rFonts w:eastAsia="Times New Roman" w:cs="Calibri"/>
          <w:sz w:val="24"/>
          <w:szCs w:val="24"/>
          <w:lang w:val="el-GR"/>
        </w:rPr>
        <w:t xml:space="preserve">γύρω από τον </w:t>
      </w:r>
      <w:r w:rsidR="00AB32D8" w:rsidRPr="006D3DE2">
        <w:rPr>
          <w:rFonts w:eastAsia="Times New Roman" w:cs="Calibri"/>
          <w:sz w:val="24"/>
          <w:szCs w:val="24"/>
          <w:lang w:val="el-GR"/>
        </w:rPr>
        <w:t>καρκίνο</w:t>
      </w:r>
      <w:r w:rsidR="00AB32D8">
        <w:rPr>
          <w:rFonts w:eastAsia="Times New Roman" w:cs="Calibri"/>
          <w:sz w:val="24"/>
          <w:szCs w:val="24"/>
          <w:lang w:val="el-GR"/>
        </w:rPr>
        <w:t xml:space="preserve"> του μαστού ή με την </w:t>
      </w:r>
      <w:r w:rsidR="00AB32D8" w:rsidRPr="007B440B">
        <w:rPr>
          <w:rFonts w:eastAsia="Times New Roman" w:cs="Calibri"/>
          <w:sz w:val="24"/>
          <w:szCs w:val="24"/>
          <w:lang w:val="el-GR"/>
        </w:rPr>
        <w:t xml:space="preserve">προώθηση των </w:t>
      </w:r>
      <w:r w:rsidR="00AB32D8">
        <w:rPr>
          <w:rFonts w:eastAsia="Times New Roman" w:cs="Calibri"/>
          <w:sz w:val="24"/>
          <w:szCs w:val="24"/>
          <w:lang w:val="el-GR"/>
        </w:rPr>
        <w:t>εθελοντικών σκοπών αγαπ</w:t>
      </w:r>
      <w:r w:rsidR="00AB32D8" w:rsidRPr="007B440B">
        <w:rPr>
          <w:rFonts w:eastAsia="Times New Roman" w:cs="Calibri"/>
          <w:sz w:val="24"/>
          <w:szCs w:val="24"/>
          <w:lang w:val="el-GR"/>
        </w:rPr>
        <w:t>ημένων ροκ ειδώλων</w:t>
      </w:r>
      <w:r w:rsidR="00AB32D8">
        <w:rPr>
          <w:rFonts w:eastAsia="Times New Roman" w:cs="Calibri"/>
          <w:sz w:val="24"/>
          <w:szCs w:val="24"/>
          <w:lang w:val="el-GR"/>
        </w:rPr>
        <w:t xml:space="preserve">, δηλαδή </w:t>
      </w:r>
      <w:r w:rsidR="00AB32D8" w:rsidRPr="007B440B">
        <w:rPr>
          <w:rFonts w:eastAsia="Times New Roman" w:cs="Calibri"/>
          <w:sz w:val="24"/>
          <w:szCs w:val="24"/>
          <w:lang w:val="el-GR"/>
        </w:rPr>
        <w:t xml:space="preserve">μέσα από τα ετήσια προγράμματα </w:t>
      </w:r>
      <w:r w:rsidR="00AB32D8" w:rsidRPr="001E0E66">
        <w:rPr>
          <w:rFonts w:eastAsia="Times New Roman" w:cs="Calibri"/>
          <w:sz w:val="24"/>
          <w:szCs w:val="24"/>
          <w:lang w:val="el-GR"/>
        </w:rPr>
        <w:t>SignatureSeriesT</w:t>
      </w:r>
      <w:r w:rsidR="00AB32D8" w:rsidRPr="007B440B">
        <w:rPr>
          <w:rFonts w:eastAsia="Times New Roman" w:cs="Calibri"/>
          <w:sz w:val="24"/>
          <w:szCs w:val="24"/>
          <w:lang w:val="el-GR"/>
        </w:rPr>
        <w:t>-</w:t>
      </w:r>
      <w:r w:rsidR="00AB32D8" w:rsidRPr="001E0E66">
        <w:rPr>
          <w:rFonts w:eastAsia="Times New Roman" w:cs="Calibri"/>
          <w:sz w:val="24"/>
          <w:szCs w:val="24"/>
          <w:lang w:val="el-GR"/>
        </w:rPr>
        <w:t>shirt</w:t>
      </w:r>
      <w:r w:rsidR="00AB32D8" w:rsidRPr="007B440B">
        <w:rPr>
          <w:rFonts w:eastAsia="Times New Roman" w:cs="Calibri"/>
          <w:sz w:val="24"/>
          <w:szCs w:val="24"/>
          <w:lang w:val="el-GR"/>
        </w:rPr>
        <w:t>.</w:t>
      </w:r>
    </w:p>
    <w:p w:rsidR="00AB32D8" w:rsidRPr="006A0318" w:rsidRDefault="00AB32D8" w:rsidP="00AB32D8">
      <w:pPr>
        <w:spacing w:after="0"/>
        <w:jc w:val="both"/>
        <w:rPr>
          <w:rFonts w:eastAsia="Times New Roman" w:cs="Calibri"/>
          <w:sz w:val="24"/>
          <w:szCs w:val="24"/>
          <w:lang w:val="el-GR"/>
        </w:rPr>
      </w:pPr>
    </w:p>
    <w:p w:rsidR="00AB32D8" w:rsidRDefault="00AB32D8" w:rsidP="00AB32D8">
      <w:pPr>
        <w:spacing w:after="0"/>
        <w:jc w:val="both"/>
        <w:rPr>
          <w:rFonts w:eastAsia="Times New Roman" w:cs="Calibri"/>
          <w:sz w:val="24"/>
          <w:szCs w:val="24"/>
        </w:rPr>
      </w:pPr>
      <w:r>
        <w:rPr>
          <w:rFonts w:ascii="Tahoma" w:hAnsi="Tahoma" w:cs="Tahoma"/>
          <w:color w:val="0000FF"/>
          <w:u w:val="single"/>
          <w:shd w:val="clear" w:color="auto" w:fill="FFFFFF"/>
        </w:rPr>
        <w:t>#‎</w:t>
      </w:r>
      <w:proofErr w:type="spellStart"/>
      <w:r>
        <w:rPr>
          <w:rFonts w:ascii="Tahoma" w:hAnsi="Tahoma" w:cs="Tahoma"/>
          <w:color w:val="0000FF"/>
          <w:u w:val="single"/>
          <w:shd w:val="clear" w:color="auto" w:fill="FFFFFF"/>
        </w:rPr>
        <w:t>ThisIsHardRock</w:t>
      </w:r>
      <w:proofErr w:type="spellEnd"/>
    </w:p>
    <w:p w:rsidR="00AB32D8" w:rsidRDefault="00AB32D8" w:rsidP="00AB32D8">
      <w:pPr>
        <w:spacing w:after="0"/>
        <w:jc w:val="both"/>
        <w:rPr>
          <w:rFonts w:eastAsia="Times New Roman" w:cs="Calibri"/>
          <w:sz w:val="24"/>
          <w:szCs w:val="24"/>
        </w:rPr>
      </w:pPr>
    </w:p>
    <w:p w:rsidR="00AB32D8" w:rsidRDefault="00AB32D8" w:rsidP="00AB32D8">
      <w:pPr>
        <w:spacing w:after="0" w:line="240" w:lineRule="auto"/>
        <w:rPr>
          <w:rFonts w:eastAsia="Times New Roman" w:cs="Calibri"/>
          <w:sz w:val="24"/>
          <w:szCs w:val="24"/>
        </w:rPr>
      </w:pPr>
      <w:r>
        <w:rPr>
          <w:rFonts w:eastAsia="Times New Roman" w:cs="Calibri"/>
          <w:sz w:val="24"/>
          <w:szCs w:val="24"/>
        </w:rPr>
        <w:br w:type="page"/>
      </w:r>
    </w:p>
    <w:p w:rsidR="00AB32D8" w:rsidRPr="006A0318" w:rsidRDefault="00AB32D8" w:rsidP="00AB32D8">
      <w:pPr>
        <w:spacing w:after="0"/>
        <w:jc w:val="both"/>
        <w:rPr>
          <w:rFonts w:eastAsia="Times New Roman" w:cs="Calibri"/>
          <w:sz w:val="24"/>
          <w:szCs w:val="24"/>
        </w:rPr>
      </w:pPr>
    </w:p>
    <w:p w:rsidR="00AB32D8" w:rsidRPr="001955C2" w:rsidRDefault="00AB32D8" w:rsidP="00AB32D8">
      <w:pPr>
        <w:spacing w:after="0"/>
        <w:jc w:val="both"/>
        <w:rPr>
          <w:rFonts w:eastAsia="Times New Roman" w:cs="Calibri"/>
          <w:b/>
          <w:sz w:val="24"/>
          <w:szCs w:val="24"/>
          <w:u w:val="single"/>
        </w:rPr>
      </w:pPr>
      <w:proofErr w:type="spellStart"/>
      <w:r>
        <w:rPr>
          <w:rFonts w:eastAsia="Times New Roman" w:cs="Calibri"/>
          <w:b/>
          <w:sz w:val="24"/>
          <w:szCs w:val="24"/>
          <w:u w:val="single"/>
        </w:rPr>
        <w:t>Σχετικά</w:t>
      </w:r>
      <w:proofErr w:type="spellEnd"/>
      <w:r w:rsidRPr="00A12D66">
        <w:rPr>
          <w:rFonts w:eastAsia="Times New Roman" w:cs="Calibri"/>
          <w:b/>
          <w:sz w:val="24"/>
          <w:szCs w:val="24"/>
          <w:u w:val="single"/>
          <w:lang w:val="en-GB"/>
        </w:rPr>
        <w:t xml:space="preserve"> </w:t>
      </w:r>
      <w:proofErr w:type="spellStart"/>
      <w:r>
        <w:rPr>
          <w:rFonts w:eastAsia="Times New Roman" w:cs="Calibri"/>
          <w:b/>
          <w:sz w:val="24"/>
          <w:szCs w:val="24"/>
          <w:u w:val="single"/>
        </w:rPr>
        <w:t>με</w:t>
      </w:r>
      <w:proofErr w:type="spellEnd"/>
      <w:r>
        <w:rPr>
          <w:rFonts w:eastAsia="Times New Roman" w:cs="Calibri"/>
          <w:b/>
          <w:sz w:val="24"/>
          <w:szCs w:val="24"/>
          <w:u w:val="single"/>
        </w:rPr>
        <w:t xml:space="preserve"> τ</w:t>
      </w:r>
      <w:r>
        <w:rPr>
          <w:rFonts w:eastAsia="Times New Roman" w:cs="Calibri"/>
          <w:b/>
          <w:sz w:val="24"/>
          <w:szCs w:val="24"/>
          <w:u w:val="single"/>
          <w:lang w:val="el-GR"/>
        </w:rPr>
        <w:t>η</w:t>
      </w:r>
      <w:r w:rsidRPr="001955C2">
        <w:rPr>
          <w:rFonts w:eastAsia="Times New Roman" w:cs="Calibri"/>
          <w:b/>
          <w:sz w:val="24"/>
          <w:szCs w:val="24"/>
          <w:u w:val="single"/>
        </w:rPr>
        <w:t xml:space="preserve"> Hard Rock International</w:t>
      </w:r>
    </w:p>
    <w:p w:rsidR="00AB32D8" w:rsidRPr="006A0318" w:rsidRDefault="00AB32D8" w:rsidP="00AB32D8">
      <w:pPr>
        <w:spacing w:after="0"/>
        <w:jc w:val="both"/>
        <w:rPr>
          <w:rFonts w:eastAsia="Times New Roman" w:cs="Calibri"/>
          <w:sz w:val="24"/>
          <w:szCs w:val="24"/>
          <w:lang w:val="el-GR"/>
        </w:rPr>
      </w:pPr>
      <w:r w:rsidRPr="001955C2">
        <w:rPr>
          <w:rFonts w:eastAsia="Times New Roman" w:cs="Calibri"/>
          <w:sz w:val="24"/>
          <w:szCs w:val="24"/>
          <w:lang w:val="el-GR"/>
        </w:rPr>
        <w:t xml:space="preserve">Με συνολικά 198 επιχειρήσεις, σε 63 χώρες, μεταξύ των οποίων 152 </w:t>
      </w:r>
      <w:r w:rsidRPr="001955C2">
        <w:rPr>
          <w:rFonts w:eastAsia="Times New Roman" w:cs="Calibri"/>
          <w:sz w:val="24"/>
          <w:szCs w:val="24"/>
        </w:rPr>
        <w:t>cafes</w:t>
      </w:r>
      <w:r w:rsidRPr="001955C2">
        <w:rPr>
          <w:rFonts w:eastAsia="Times New Roman" w:cs="Calibri"/>
          <w:sz w:val="24"/>
          <w:szCs w:val="24"/>
          <w:lang w:val="el-GR"/>
        </w:rPr>
        <w:t xml:space="preserve">, 21 ξενοδοχεία και 10 καζίνο, το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Pr>
          <w:rFonts w:eastAsia="Times New Roman" w:cs="Calibri"/>
          <w:sz w:val="24"/>
          <w:szCs w:val="24"/>
          <w:lang w:val="el-GR"/>
        </w:rPr>
        <w:t xml:space="preserve"> </w:t>
      </w:r>
      <w:r w:rsidRPr="001955C2">
        <w:rPr>
          <w:rFonts w:eastAsia="Times New Roman" w:cs="Calibri"/>
          <w:sz w:val="24"/>
          <w:szCs w:val="24"/>
        </w:rPr>
        <w:t>International</w:t>
      </w:r>
      <w:r w:rsidRPr="001955C2">
        <w:rPr>
          <w:rFonts w:eastAsia="Times New Roman" w:cs="Calibri"/>
          <w:sz w:val="24"/>
          <w:szCs w:val="24"/>
          <w:lang w:val="el-GR"/>
        </w:rPr>
        <w:t xml:space="preserve"> (</w:t>
      </w:r>
      <w:r w:rsidRPr="001955C2">
        <w:rPr>
          <w:rFonts w:eastAsia="Times New Roman" w:cs="Calibri"/>
          <w:sz w:val="24"/>
          <w:szCs w:val="24"/>
        </w:rPr>
        <w:t>HRI</w:t>
      </w:r>
      <w:r w:rsidRPr="001955C2">
        <w:rPr>
          <w:rFonts w:eastAsia="Times New Roman" w:cs="Calibri"/>
          <w:sz w:val="24"/>
          <w:szCs w:val="24"/>
          <w:lang w:val="el-GR"/>
        </w:rPr>
        <w:t xml:space="preserve">) είναι μία από τις πιο αναγνωρισμένες εταιρείες παγκοσμίως. Ξεκινώντας με μια κιθάρα του </w:t>
      </w:r>
      <w:r w:rsidRPr="001955C2">
        <w:rPr>
          <w:rFonts w:eastAsia="Times New Roman" w:cs="Calibri"/>
          <w:sz w:val="24"/>
          <w:szCs w:val="24"/>
        </w:rPr>
        <w:t>Eric</w:t>
      </w:r>
      <w:r>
        <w:rPr>
          <w:rFonts w:eastAsia="Times New Roman" w:cs="Calibri"/>
          <w:sz w:val="24"/>
          <w:szCs w:val="24"/>
          <w:lang w:val="el-GR"/>
        </w:rPr>
        <w:t xml:space="preserve"> </w:t>
      </w:r>
      <w:r w:rsidRPr="001955C2">
        <w:rPr>
          <w:rFonts w:eastAsia="Times New Roman" w:cs="Calibri"/>
          <w:sz w:val="24"/>
          <w:szCs w:val="24"/>
        </w:rPr>
        <w:t>Clapton</w:t>
      </w:r>
      <w:r w:rsidRPr="001955C2">
        <w:rPr>
          <w:rFonts w:eastAsia="Times New Roman" w:cs="Calibri"/>
          <w:sz w:val="24"/>
          <w:szCs w:val="24"/>
          <w:lang w:val="el-GR"/>
        </w:rPr>
        <w:t xml:space="preserve">, το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sidRPr="001955C2">
        <w:rPr>
          <w:rFonts w:eastAsia="Times New Roman" w:cs="Calibri"/>
          <w:sz w:val="24"/>
          <w:szCs w:val="24"/>
          <w:lang w:val="el-GR"/>
        </w:rPr>
        <w:t xml:space="preserve"> διαθέτει τη μεγαλύτερη συλλογή μουσικών αναμνηστικών στον κόσμο, τα οποία έχουν τοποθετηθεί σε όλα τα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sidRPr="001955C2">
        <w:rPr>
          <w:rFonts w:eastAsia="Times New Roman" w:cs="Calibri"/>
          <w:sz w:val="24"/>
          <w:szCs w:val="24"/>
          <w:lang w:val="el-GR"/>
        </w:rPr>
        <w:t xml:space="preserve"> παγκοσμίως. Το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sidRPr="001955C2">
        <w:rPr>
          <w:rFonts w:eastAsia="Times New Roman" w:cs="Calibri"/>
          <w:sz w:val="24"/>
          <w:szCs w:val="24"/>
          <w:lang w:val="el-GR"/>
        </w:rPr>
        <w:t xml:space="preserve"> είναι επίσης γνωστό, για τα συλλεκτικά του </w:t>
      </w:r>
      <w:r>
        <w:rPr>
          <w:rFonts w:eastAsia="Times New Roman" w:cs="Calibri"/>
          <w:sz w:val="24"/>
          <w:szCs w:val="24"/>
          <w:lang w:val="el-GR"/>
        </w:rPr>
        <w:t xml:space="preserve">αξεσουαρ </w:t>
      </w:r>
      <w:r w:rsidRPr="001955C2">
        <w:rPr>
          <w:rFonts w:eastAsia="Times New Roman" w:cs="Calibri"/>
          <w:sz w:val="24"/>
          <w:szCs w:val="24"/>
          <w:lang w:val="el-GR"/>
        </w:rPr>
        <w:t xml:space="preserve">, εμπνευσμένα από το χώρο της μουσικής βιομηχανίας και της μόδας, τις </w:t>
      </w:r>
      <w:r w:rsidRPr="001955C2">
        <w:rPr>
          <w:rFonts w:eastAsia="Times New Roman" w:cs="Calibri"/>
          <w:sz w:val="24"/>
          <w:szCs w:val="24"/>
        </w:rPr>
        <w:t>live</w:t>
      </w:r>
      <w:r w:rsidRPr="001955C2">
        <w:rPr>
          <w:rFonts w:eastAsia="Times New Roman" w:cs="Calibri"/>
          <w:sz w:val="24"/>
          <w:szCs w:val="24"/>
          <w:lang w:val="el-GR"/>
        </w:rPr>
        <w:t xml:space="preserve"> εμφανίσεις και τη βραβευμένη ιστοσελίδα του. Το </w:t>
      </w:r>
      <w:r w:rsidRPr="001955C2">
        <w:rPr>
          <w:rFonts w:eastAsia="Times New Roman" w:cs="Calibri"/>
          <w:sz w:val="24"/>
          <w:szCs w:val="24"/>
        </w:rPr>
        <w:t>HRI</w:t>
      </w:r>
      <w:r w:rsidRPr="001955C2">
        <w:rPr>
          <w:rFonts w:eastAsia="Times New Roman" w:cs="Calibri"/>
          <w:sz w:val="24"/>
          <w:szCs w:val="24"/>
          <w:lang w:val="el-GR"/>
        </w:rPr>
        <w:t xml:space="preserve"> έχει την ιδιοκτησία παγκοσμίως του εμπορικού σήματος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sidRPr="001955C2">
        <w:rPr>
          <w:rFonts w:eastAsia="Times New Roman" w:cs="Calibri"/>
          <w:sz w:val="24"/>
          <w:szCs w:val="24"/>
          <w:lang w:val="el-GR"/>
        </w:rPr>
        <w:t xml:space="preserve"> για όλες τις δράσεις και προϊόντα του. Η εταιρεία κατέχει, διαχειρίζεται ή έχει τη δικαιόχρηση των </w:t>
      </w:r>
      <w:r w:rsidRPr="001955C2">
        <w:rPr>
          <w:rFonts w:eastAsia="Times New Roman" w:cs="Calibri"/>
          <w:sz w:val="24"/>
          <w:szCs w:val="24"/>
        </w:rPr>
        <w:t>Cafe</w:t>
      </w:r>
      <w:r w:rsidRPr="001955C2">
        <w:rPr>
          <w:rFonts w:eastAsia="Times New Roman" w:cs="Calibri"/>
          <w:sz w:val="24"/>
          <w:szCs w:val="24"/>
          <w:lang w:val="el-GR"/>
        </w:rPr>
        <w:t xml:space="preserve"> σε εμβληματικές πόλεις όπως το Λονδίνο, η Νέα Υόρκη, το Σαν Φραντζίσκο, το Σύδνεϋ και το Ντουμπάι. Το </w:t>
      </w:r>
      <w:r w:rsidRPr="001955C2">
        <w:rPr>
          <w:rFonts w:eastAsia="Times New Roman" w:cs="Calibri"/>
          <w:sz w:val="24"/>
          <w:szCs w:val="24"/>
        </w:rPr>
        <w:t>HRI</w:t>
      </w:r>
      <w:r w:rsidRPr="001955C2">
        <w:rPr>
          <w:rFonts w:eastAsia="Times New Roman" w:cs="Calibri"/>
          <w:sz w:val="24"/>
          <w:szCs w:val="24"/>
          <w:lang w:val="el-GR"/>
        </w:rPr>
        <w:t xml:space="preserve"> κατέχει, έχει την άδεια ή/και διαχειρίζεται ξενοδοχεία και </w:t>
      </w:r>
      <w:r w:rsidRPr="001955C2">
        <w:rPr>
          <w:rFonts w:eastAsia="Times New Roman" w:cs="Calibri"/>
          <w:sz w:val="24"/>
          <w:szCs w:val="24"/>
        </w:rPr>
        <w:t>casino</w:t>
      </w:r>
      <w:r w:rsidRPr="001955C2">
        <w:rPr>
          <w:rFonts w:eastAsia="Times New Roman" w:cs="Calibri"/>
          <w:sz w:val="24"/>
          <w:szCs w:val="24"/>
          <w:lang w:val="el-GR"/>
        </w:rPr>
        <w:t xml:space="preserve"> σε όλο τον κόσμο. Ανάμεσα στις πόλεις βρίσκονται η Τάμπα και το Χόλυγουντ, και τα δύο υπό την ιδιοκτησία και διαχείριση της μητρικής εταιρίας, </w:t>
      </w:r>
      <w:r w:rsidRPr="001955C2">
        <w:rPr>
          <w:rFonts w:eastAsia="Times New Roman" w:cs="Calibri"/>
          <w:sz w:val="24"/>
          <w:szCs w:val="24"/>
        </w:rPr>
        <w:t>The</w:t>
      </w:r>
      <w:r>
        <w:rPr>
          <w:rFonts w:eastAsia="Times New Roman" w:cs="Calibri"/>
          <w:sz w:val="24"/>
          <w:szCs w:val="24"/>
          <w:lang w:val="el-GR"/>
        </w:rPr>
        <w:t xml:space="preserve"> </w:t>
      </w:r>
      <w:r w:rsidRPr="001955C2">
        <w:rPr>
          <w:rFonts w:eastAsia="Times New Roman" w:cs="Calibri"/>
          <w:sz w:val="24"/>
          <w:szCs w:val="24"/>
        </w:rPr>
        <w:t>Seminole</w:t>
      </w:r>
      <w:r>
        <w:rPr>
          <w:rFonts w:eastAsia="Times New Roman" w:cs="Calibri"/>
          <w:sz w:val="24"/>
          <w:szCs w:val="24"/>
          <w:lang w:val="el-GR"/>
        </w:rPr>
        <w:t xml:space="preserve"> </w:t>
      </w:r>
      <w:r w:rsidRPr="001955C2">
        <w:rPr>
          <w:rFonts w:eastAsia="Times New Roman" w:cs="Calibri"/>
          <w:sz w:val="24"/>
          <w:szCs w:val="24"/>
        </w:rPr>
        <w:t>Tribe</w:t>
      </w:r>
      <w:r>
        <w:rPr>
          <w:rFonts w:eastAsia="Times New Roman" w:cs="Calibri"/>
          <w:sz w:val="24"/>
          <w:szCs w:val="24"/>
          <w:lang w:val="el-GR"/>
        </w:rPr>
        <w:t xml:space="preserve"> </w:t>
      </w:r>
      <w:r w:rsidRPr="001955C2">
        <w:rPr>
          <w:rFonts w:eastAsia="Times New Roman" w:cs="Calibri"/>
          <w:sz w:val="24"/>
          <w:szCs w:val="24"/>
        </w:rPr>
        <w:t>of</w:t>
      </w:r>
      <w:r>
        <w:rPr>
          <w:rFonts w:eastAsia="Times New Roman" w:cs="Calibri"/>
          <w:sz w:val="24"/>
          <w:szCs w:val="24"/>
          <w:lang w:val="el-GR"/>
        </w:rPr>
        <w:t xml:space="preserve"> </w:t>
      </w:r>
      <w:r w:rsidRPr="001955C2">
        <w:rPr>
          <w:rFonts w:eastAsia="Times New Roman" w:cs="Calibri"/>
          <w:sz w:val="24"/>
          <w:szCs w:val="24"/>
        </w:rPr>
        <w:t>Florida</w:t>
      </w:r>
      <w:r w:rsidRPr="001955C2">
        <w:rPr>
          <w:rFonts w:eastAsia="Times New Roman" w:cs="Calibri"/>
          <w:sz w:val="24"/>
          <w:szCs w:val="24"/>
          <w:lang w:val="el-GR"/>
        </w:rPr>
        <w:t xml:space="preserve">, αλλά και άλλες συναρπαστικές τοποθεσίες, όπως το Μπαλί, το Σικάγο, το Κανκούν, η Ίμπιζα, το Λας Βέγκας, το Μακάου και το Σαν Ντιέγκο. Προσεχείς νέες τοποθεσίες για το </w:t>
      </w:r>
      <w:r w:rsidRPr="001955C2">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Pr>
          <w:rFonts w:eastAsia="Times New Roman" w:cs="Calibri"/>
          <w:sz w:val="24"/>
          <w:szCs w:val="24"/>
          <w:lang w:val="el-GR"/>
        </w:rPr>
        <w:t xml:space="preserve"> </w:t>
      </w:r>
      <w:proofErr w:type="spellStart"/>
      <w:r w:rsidRPr="001955C2">
        <w:rPr>
          <w:rFonts w:eastAsia="Times New Roman" w:cs="Calibri"/>
          <w:sz w:val="24"/>
          <w:szCs w:val="24"/>
        </w:rPr>
        <w:t>Caf</w:t>
      </w:r>
      <w:proofErr w:type="spellEnd"/>
      <w:r w:rsidRPr="001955C2">
        <w:rPr>
          <w:rFonts w:eastAsia="Times New Roman" w:cs="Calibri"/>
          <w:sz w:val="24"/>
          <w:szCs w:val="24"/>
          <w:lang w:val="el-GR"/>
        </w:rPr>
        <w:t xml:space="preserve">é είναι το Σαν Χουάν, το Ρίο Ντε Τζανέιρο και το Μαρακές. Στα σχέδια της εταιρείας είναι η ανάπτυξη ξενοδοχειακών μονάδων, στην Ακτή της Ντεϊτόνα, στο Ντουμπάι, στο Λος-Κάμπος, στο αεροδρόμιο Φορτ Γουέρθ του Ντάλας, στη Τενερίφη, στο Άμπου-Ντάμπι, στη Σεντζέν και στη Χαικού της Κίνας. Για περισσότερες πληροφορίες σχετικά </w:t>
      </w:r>
      <w:r w:rsidRPr="00401A66">
        <w:rPr>
          <w:rFonts w:eastAsia="Times New Roman" w:cs="Calibri"/>
          <w:sz w:val="24"/>
          <w:szCs w:val="24"/>
          <w:lang w:val="el-GR"/>
        </w:rPr>
        <w:t xml:space="preserve">με τη </w:t>
      </w:r>
      <w:r w:rsidRPr="00401A66">
        <w:rPr>
          <w:rFonts w:eastAsia="Times New Roman" w:cs="Calibri"/>
          <w:sz w:val="24"/>
          <w:szCs w:val="24"/>
        </w:rPr>
        <w:t>Hard</w:t>
      </w:r>
      <w:r>
        <w:rPr>
          <w:rFonts w:eastAsia="Times New Roman" w:cs="Calibri"/>
          <w:sz w:val="24"/>
          <w:szCs w:val="24"/>
          <w:lang w:val="el-GR"/>
        </w:rPr>
        <w:t xml:space="preserve"> </w:t>
      </w:r>
      <w:r w:rsidRPr="001955C2">
        <w:rPr>
          <w:rFonts w:eastAsia="Times New Roman" w:cs="Calibri"/>
          <w:sz w:val="24"/>
          <w:szCs w:val="24"/>
        </w:rPr>
        <w:t>Rock</w:t>
      </w:r>
      <w:r>
        <w:rPr>
          <w:rFonts w:eastAsia="Times New Roman" w:cs="Calibri"/>
          <w:sz w:val="24"/>
          <w:szCs w:val="24"/>
          <w:lang w:val="el-GR"/>
        </w:rPr>
        <w:t xml:space="preserve"> </w:t>
      </w:r>
      <w:r w:rsidRPr="001955C2">
        <w:rPr>
          <w:rFonts w:eastAsia="Times New Roman" w:cs="Calibri"/>
          <w:sz w:val="24"/>
          <w:szCs w:val="24"/>
        </w:rPr>
        <w:t>International</w:t>
      </w:r>
      <w:r w:rsidRPr="001955C2">
        <w:rPr>
          <w:rFonts w:eastAsia="Times New Roman" w:cs="Calibri"/>
          <w:sz w:val="24"/>
          <w:szCs w:val="24"/>
          <w:lang w:val="el-GR"/>
        </w:rPr>
        <w:t xml:space="preserve">, επισκεφθείτε το </w:t>
      </w:r>
      <w:hyperlink r:id="rId8" w:history="1">
        <w:r w:rsidRPr="006C1669">
          <w:rPr>
            <w:rStyle w:val="Hyperlink"/>
            <w:rFonts w:eastAsia="Times New Roman" w:cs="Calibri"/>
            <w:sz w:val="24"/>
            <w:szCs w:val="24"/>
          </w:rPr>
          <w:t>www</w:t>
        </w:r>
        <w:r w:rsidRPr="006C1669">
          <w:rPr>
            <w:rStyle w:val="Hyperlink"/>
            <w:rFonts w:eastAsia="Times New Roman" w:cs="Calibri"/>
            <w:sz w:val="24"/>
            <w:szCs w:val="24"/>
            <w:lang w:val="el-GR"/>
          </w:rPr>
          <w:t>.</w:t>
        </w:r>
        <w:proofErr w:type="spellStart"/>
        <w:r w:rsidRPr="006C1669">
          <w:rPr>
            <w:rStyle w:val="Hyperlink"/>
            <w:rFonts w:eastAsia="Times New Roman" w:cs="Calibri"/>
            <w:sz w:val="24"/>
            <w:szCs w:val="24"/>
          </w:rPr>
          <w:t>hardrock</w:t>
        </w:r>
        <w:proofErr w:type="spellEnd"/>
        <w:r w:rsidRPr="006C1669">
          <w:rPr>
            <w:rStyle w:val="Hyperlink"/>
            <w:rFonts w:eastAsia="Times New Roman" w:cs="Calibri"/>
            <w:sz w:val="24"/>
            <w:szCs w:val="24"/>
            <w:lang w:val="el-GR"/>
          </w:rPr>
          <w:t>.</w:t>
        </w:r>
        <w:r w:rsidRPr="006C1669">
          <w:rPr>
            <w:rStyle w:val="Hyperlink"/>
            <w:rFonts w:eastAsia="Times New Roman" w:cs="Calibri"/>
            <w:sz w:val="24"/>
            <w:szCs w:val="24"/>
          </w:rPr>
          <w:t>com</w:t>
        </w:r>
      </w:hyperlink>
    </w:p>
    <w:p w:rsidR="00AB32D8" w:rsidRPr="00F1345F"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Pr="005F29BA" w:rsidRDefault="00AB32D8" w:rsidP="00AB32D8">
      <w:pPr>
        <w:spacing w:after="0"/>
        <w:jc w:val="both"/>
        <w:rPr>
          <w:rFonts w:eastAsia="Times New Roman" w:cs="Calibri"/>
          <w:sz w:val="24"/>
          <w:szCs w:val="24"/>
          <w:lang w:val="el-GR"/>
        </w:rPr>
      </w:pPr>
    </w:p>
    <w:p w:rsidR="00AB32D8" w:rsidRDefault="00AB32D8" w:rsidP="00AB32D8">
      <w:pPr>
        <w:spacing w:after="0" w:line="240" w:lineRule="auto"/>
        <w:rPr>
          <w:sz w:val="18"/>
          <w:lang w:val="el-GR"/>
        </w:rPr>
      </w:pPr>
      <w:r w:rsidRPr="001E0E66">
        <w:rPr>
          <w:sz w:val="18"/>
          <w:lang w:val="el-GR"/>
        </w:rPr>
        <w:t xml:space="preserve">Για περισσότερες πληροφορίες, επικοινωνήστε με την </w:t>
      </w:r>
      <w:proofErr w:type="spellStart"/>
      <w:r w:rsidRPr="001E0E66">
        <w:rPr>
          <w:sz w:val="18"/>
        </w:rPr>
        <w:t>AssetOgilvyPublicRelations</w:t>
      </w:r>
      <w:proofErr w:type="spellEnd"/>
      <w:r w:rsidRPr="001E0E66">
        <w:rPr>
          <w:sz w:val="18"/>
          <w:lang w:val="el-GR"/>
        </w:rPr>
        <w:t xml:space="preserve">, </w:t>
      </w:r>
    </w:p>
    <w:p w:rsidR="00AB32D8" w:rsidRPr="001E0E66" w:rsidRDefault="00AB32D8" w:rsidP="00AB32D8">
      <w:pPr>
        <w:spacing w:after="0" w:line="240" w:lineRule="auto"/>
        <w:rPr>
          <w:sz w:val="18"/>
          <w:lang w:val="el-GR"/>
        </w:rPr>
      </w:pPr>
      <w:r w:rsidRPr="001E0E66">
        <w:rPr>
          <w:sz w:val="18"/>
          <w:lang w:val="el-GR"/>
        </w:rPr>
        <w:t>Ρίτα Μακράκη 210.66.60.456, Βίκυ Φίλη 210.66.60.457 και Κατερίνα Πλατή 210.66.60.420</w:t>
      </w:r>
    </w:p>
    <w:p w:rsidR="00627349" w:rsidRPr="00761796" w:rsidRDefault="00627349">
      <w:pPr>
        <w:rPr>
          <w:lang w:val="el-GR"/>
        </w:rPr>
      </w:pPr>
    </w:p>
    <w:sectPr w:rsidR="00627349" w:rsidRPr="00761796" w:rsidSect="00BE40F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77" w:rsidRDefault="00253677" w:rsidP="00253677">
      <w:pPr>
        <w:spacing w:after="0" w:line="240" w:lineRule="auto"/>
      </w:pPr>
      <w:r>
        <w:separator/>
      </w:r>
    </w:p>
  </w:endnote>
  <w:endnote w:type="continuationSeparator" w:id="0">
    <w:p w:rsidR="00253677" w:rsidRDefault="00253677" w:rsidP="0025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77" w:rsidRDefault="00253677" w:rsidP="00253677">
      <w:pPr>
        <w:spacing w:after="0" w:line="240" w:lineRule="auto"/>
      </w:pPr>
      <w:r>
        <w:separator/>
      </w:r>
    </w:p>
  </w:footnote>
  <w:footnote w:type="continuationSeparator" w:id="0">
    <w:p w:rsidR="00253677" w:rsidRDefault="00253677" w:rsidP="00253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D8"/>
    <w:rsid w:val="00253677"/>
    <w:rsid w:val="00401A66"/>
    <w:rsid w:val="00526FCF"/>
    <w:rsid w:val="00627349"/>
    <w:rsid w:val="006A2642"/>
    <w:rsid w:val="00737865"/>
    <w:rsid w:val="00761796"/>
    <w:rsid w:val="00AB32D8"/>
    <w:rsid w:val="00C06E2E"/>
    <w:rsid w:val="00C86FDA"/>
    <w:rsid w:val="00D544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D8"/>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32D8"/>
    <w:rPr>
      <w:color w:val="0000FF"/>
      <w:u w:val="single"/>
    </w:rPr>
  </w:style>
  <w:style w:type="paragraph" w:styleId="Header">
    <w:name w:val="header"/>
    <w:basedOn w:val="Normal"/>
    <w:link w:val="HeaderChar"/>
    <w:uiPriority w:val="99"/>
    <w:unhideWhenUsed/>
    <w:rsid w:val="00253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677"/>
    <w:rPr>
      <w:rFonts w:ascii="Calibri" w:eastAsia="Calibri" w:hAnsi="Calibri" w:cs="Arial"/>
      <w:lang w:val="en-US"/>
    </w:rPr>
  </w:style>
  <w:style w:type="paragraph" w:styleId="Footer">
    <w:name w:val="footer"/>
    <w:basedOn w:val="Normal"/>
    <w:link w:val="FooterChar"/>
    <w:uiPriority w:val="99"/>
    <w:unhideWhenUsed/>
    <w:rsid w:val="00253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677"/>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D8"/>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32D8"/>
    <w:rPr>
      <w:color w:val="0000FF"/>
      <w:u w:val="single"/>
    </w:rPr>
  </w:style>
  <w:style w:type="paragraph" w:styleId="Header">
    <w:name w:val="header"/>
    <w:basedOn w:val="Normal"/>
    <w:link w:val="HeaderChar"/>
    <w:uiPriority w:val="99"/>
    <w:unhideWhenUsed/>
    <w:rsid w:val="00253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677"/>
    <w:rPr>
      <w:rFonts w:ascii="Calibri" w:eastAsia="Calibri" w:hAnsi="Calibri" w:cs="Arial"/>
      <w:lang w:val="en-US"/>
    </w:rPr>
  </w:style>
  <w:style w:type="paragraph" w:styleId="Footer">
    <w:name w:val="footer"/>
    <w:basedOn w:val="Normal"/>
    <w:link w:val="FooterChar"/>
    <w:uiPriority w:val="99"/>
    <w:unhideWhenUsed/>
    <w:rsid w:val="00253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677"/>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drock.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1056</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Βικυ Φιλή</cp:lastModifiedBy>
  <cp:revision>5</cp:revision>
  <dcterms:created xsi:type="dcterms:W3CDTF">2015-02-23T21:57:00Z</dcterms:created>
  <dcterms:modified xsi:type="dcterms:W3CDTF">2015-02-25T10:25:00Z</dcterms:modified>
</cp:coreProperties>
</file>