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8A60" w14:textId="77777777" w:rsidR="00503D94" w:rsidRPr="001A1BD1" w:rsidRDefault="004B7766" w:rsidP="00B32244">
      <w:pPr>
        <w:jc w:val="both"/>
        <w:rPr>
          <w:rFonts w:ascii="Arial" w:hAnsi="Arial" w:cs="Arial"/>
          <w:sz w:val="20"/>
          <w:lang w:val="el-GR"/>
        </w:rPr>
      </w:pPr>
      <w:r w:rsidRPr="001A1BD1">
        <w:rPr>
          <w:rFonts w:ascii="Arial" w:hAnsi="Arial" w:cs="Arial"/>
          <w:sz w:val="20"/>
          <w:lang w:val="el-GR"/>
        </w:rPr>
        <w:t>7</w:t>
      </w:r>
      <w:r w:rsidR="00503D94" w:rsidRPr="001A1BD1">
        <w:rPr>
          <w:rFonts w:ascii="Arial" w:hAnsi="Arial" w:cs="Arial"/>
          <w:sz w:val="20"/>
          <w:lang w:val="el-GR"/>
        </w:rPr>
        <w:t xml:space="preserve"> </w:t>
      </w:r>
      <w:r w:rsidRPr="001A1BD1">
        <w:rPr>
          <w:rFonts w:ascii="Arial" w:hAnsi="Arial" w:cs="Arial"/>
          <w:sz w:val="20"/>
          <w:lang w:val="el-GR"/>
        </w:rPr>
        <w:t xml:space="preserve">Δεκεμβρίου </w:t>
      </w:r>
      <w:r w:rsidR="00503D94" w:rsidRPr="001A1BD1">
        <w:rPr>
          <w:rFonts w:ascii="Arial" w:hAnsi="Arial" w:cs="Arial"/>
          <w:sz w:val="20"/>
          <w:lang w:val="el-GR"/>
        </w:rPr>
        <w:t>2020</w:t>
      </w:r>
    </w:p>
    <w:p w14:paraId="6920812E" w14:textId="77777777" w:rsidR="00173045" w:rsidRPr="001A1BD1" w:rsidRDefault="00173045" w:rsidP="00B32244">
      <w:pPr>
        <w:jc w:val="both"/>
        <w:rPr>
          <w:rFonts w:ascii="Arial" w:hAnsi="Arial" w:cs="Arial"/>
          <w:b/>
          <w:lang w:val="el-GR"/>
        </w:rPr>
      </w:pPr>
    </w:p>
    <w:p w14:paraId="1F08A8BD" w14:textId="77777777" w:rsidR="00212738" w:rsidRPr="001A1BD1" w:rsidRDefault="00212738" w:rsidP="00727D0E">
      <w:pPr>
        <w:rPr>
          <w:rFonts w:ascii="Arial" w:hAnsi="Arial" w:cs="Arial"/>
          <w:b/>
          <w:iCs/>
          <w:color w:val="000000" w:themeColor="text1"/>
          <w:lang w:val="el-GR"/>
        </w:rPr>
      </w:pPr>
    </w:p>
    <w:p w14:paraId="2A3E2B23" w14:textId="77777777" w:rsidR="00C75A38" w:rsidRPr="001A1BD1" w:rsidRDefault="00C75A38" w:rsidP="00C75A38">
      <w:pPr>
        <w:jc w:val="center"/>
        <w:rPr>
          <w:rFonts w:ascii="Arial" w:hAnsi="Arial" w:cs="Arial"/>
          <w:b/>
          <w:lang w:val="el-GR"/>
        </w:rPr>
      </w:pPr>
    </w:p>
    <w:p w14:paraId="0F709CFD" w14:textId="50E362F5" w:rsidR="001B7DD5" w:rsidRPr="001A1BD1" w:rsidRDefault="00FD6C3A" w:rsidP="005346A6">
      <w:pPr>
        <w:jc w:val="center"/>
        <w:rPr>
          <w:rFonts w:ascii="Arial" w:eastAsia="Arial" w:hAnsi="Arial" w:cs="Arial"/>
          <w:b/>
          <w:szCs w:val="22"/>
          <w:lang w:val="el-GR"/>
        </w:rPr>
      </w:pPr>
      <w:r w:rsidRPr="001A1BD1">
        <w:rPr>
          <w:rFonts w:ascii="Arial" w:eastAsia="Arial" w:hAnsi="Arial" w:cs="Arial"/>
          <w:b/>
          <w:szCs w:val="22"/>
        </w:rPr>
        <w:t>O</w:t>
      </w:r>
      <w:r w:rsidRPr="001A1BD1">
        <w:rPr>
          <w:rFonts w:ascii="Arial" w:eastAsia="Arial" w:hAnsi="Arial" w:cs="Arial"/>
          <w:b/>
          <w:szCs w:val="22"/>
          <w:lang w:val="el-GR"/>
        </w:rPr>
        <w:t xml:space="preserve"> όμιλος </w:t>
      </w:r>
      <w:r w:rsidR="004B7766" w:rsidRPr="001A1BD1">
        <w:rPr>
          <w:rFonts w:ascii="Arial" w:eastAsia="Arial" w:hAnsi="Arial" w:cs="Arial"/>
          <w:b/>
          <w:szCs w:val="22"/>
        </w:rPr>
        <w:t>Vodafone</w:t>
      </w:r>
      <w:r w:rsidR="001B7DD5" w:rsidRPr="001A1BD1">
        <w:rPr>
          <w:rFonts w:ascii="Arial" w:eastAsia="Arial" w:hAnsi="Arial" w:cs="Arial"/>
          <w:b/>
          <w:szCs w:val="22"/>
          <w:lang w:val="el-GR"/>
        </w:rPr>
        <w:t xml:space="preserve"> επιλέγει την Ελλάδα για ένα </w:t>
      </w:r>
      <w:r w:rsidR="001A1BD1" w:rsidRPr="001A1BD1">
        <w:rPr>
          <w:rFonts w:ascii="Arial" w:eastAsia="Arial" w:hAnsi="Arial" w:cs="Arial"/>
          <w:b/>
          <w:szCs w:val="22"/>
          <w:lang w:val="el-GR"/>
        </w:rPr>
        <w:t>Π</w:t>
      </w:r>
      <w:r w:rsidR="001B7DD5" w:rsidRPr="001A1BD1">
        <w:rPr>
          <w:rFonts w:ascii="Arial" w:eastAsia="Arial" w:hAnsi="Arial" w:cs="Arial"/>
          <w:b/>
          <w:szCs w:val="22"/>
          <w:lang w:val="el-GR"/>
        </w:rPr>
        <w:t xml:space="preserve">αγκόσμιο </w:t>
      </w:r>
      <w:r w:rsidR="001A1BD1" w:rsidRPr="001A1BD1">
        <w:rPr>
          <w:rFonts w:ascii="Arial" w:eastAsia="Arial" w:hAnsi="Arial" w:cs="Arial"/>
          <w:b/>
          <w:szCs w:val="22"/>
          <w:lang w:val="el-GR"/>
        </w:rPr>
        <w:t>Κ</w:t>
      </w:r>
      <w:r w:rsidR="001B7DD5" w:rsidRPr="001A1BD1">
        <w:rPr>
          <w:rFonts w:ascii="Arial" w:eastAsia="Arial" w:hAnsi="Arial" w:cs="Arial"/>
          <w:b/>
          <w:szCs w:val="22"/>
          <w:lang w:val="el-GR"/>
        </w:rPr>
        <w:t xml:space="preserve">έντρο </w:t>
      </w:r>
      <w:r w:rsidR="001A1BD1" w:rsidRPr="001A1BD1">
        <w:rPr>
          <w:rFonts w:ascii="Arial" w:eastAsia="Arial" w:hAnsi="Arial" w:cs="Arial"/>
          <w:b/>
          <w:szCs w:val="22"/>
          <w:lang w:val="el-GR"/>
        </w:rPr>
        <w:t>Έ</w:t>
      </w:r>
      <w:r w:rsidR="001B7DD5" w:rsidRPr="001A1BD1">
        <w:rPr>
          <w:rFonts w:ascii="Arial" w:eastAsia="Arial" w:hAnsi="Arial" w:cs="Arial"/>
          <w:b/>
          <w:szCs w:val="22"/>
          <w:lang w:val="el-GR"/>
        </w:rPr>
        <w:t xml:space="preserve">ρευνας και </w:t>
      </w:r>
      <w:r w:rsidR="001A1BD1" w:rsidRPr="001A1BD1">
        <w:rPr>
          <w:rFonts w:ascii="Arial" w:eastAsia="Arial" w:hAnsi="Arial" w:cs="Arial"/>
          <w:b/>
          <w:szCs w:val="22"/>
          <w:lang w:val="el-GR"/>
        </w:rPr>
        <w:t>Α</w:t>
      </w:r>
      <w:r w:rsidR="001B7DD5" w:rsidRPr="001A1BD1">
        <w:rPr>
          <w:rFonts w:ascii="Arial" w:eastAsia="Arial" w:hAnsi="Arial" w:cs="Arial"/>
          <w:b/>
          <w:szCs w:val="22"/>
          <w:lang w:val="el-GR"/>
        </w:rPr>
        <w:t>νάπτυξης για την ηλεκτρονική υγεία</w:t>
      </w:r>
    </w:p>
    <w:p w14:paraId="0D9E1E14" w14:textId="6E435E83" w:rsidR="009B63CB" w:rsidRPr="001A1BD1" w:rsidRDefault="009B63CB" w:rsidP="005346A6">
      <w:pPr>
        <w:jc w:val="center"/>
        <w:rPr>
          <w:rFonts w:ascii="Arial" w:eastAsia="Arial" w:hAnsi="Arial" w:cs="Arial"/>
          <w:b/>
          <w:szCs w:val="22"/>
          <w:lang w:val="el-GR"/>
        </w:rPr>
      </w:pPr>
    </w:p>
    <w:p w14:paraId="16746197" w14:textId="3F44E7C6" w:rsidR="009B63CB" w:rsidRPr="001A1BD1" w:rsidRDefault="009B63CB" w:rsidP="005346A6">
      <w:pPr>
        <w:jc w:val="center"/>
        <w:rPr>
          <w:rFonts w:ascii="Arial" w:eastAsia="Arial" w:hAnsi="Arial" w:cs="Arial"/>
          <w:i/>
          <w:szCs w:val="22"/>
          <w:lang w:val="el-GR"/>
        </w:rPr>
      </w:pPr>
    </w:p>
    <w:p w14:paraId="15B08DCC" w14:textId="293EED25" w:rsidR="00036115" w:rsidRPr="001A1BD1" w:rsidRDefault="005635EB" w:rsidP="00A675BF">
      <w:pPr>
        <w:jc w:val="both"/>
        <w:rPr>
          <w:rFonts w:ascii="Arial" w:hAnsi="Arial" w:cs="Arial"/>
          <w:sz w:val="22"/>
          <w:szCs w:val="22"/>
          <w:lang w:val="el-GR"/>
        </w:rPr>
      </w:pPr>
      <w:r w:rsidRPr="001A1BD1">
        <w:rPr>
          <w:rFonts w:ascii="Arial" w:hAnsi="Arial" w:cs="Arial"/>
          <w:sz w:val="22"/>
          <w:szCs w:val="22"/>
          <w:lang w:val="el-GR"/>
        </w:rPr>
        <w:t xml:space="preserve">Ο όμιλος </w:t>
      </w:r>
      <w:r w:rsidRPr="001A1BD1">
        <w:rPr>
          <w:rFonts w:ascii="Arial" w:hAnsi="Arial" w:cs="Arial"/>
          <w:sz w:val="22"/>
          <w:szCs w:val="22"/>
          <w:lang w:val="en-US"/>
        </w:rPr>
        <w:t>Vodafone</w:t>
      </w:r>
      <w:r w:rsidRPr="001A1BD1">
        <w:rPr>
          <w:rFonts w:ascii="Arial" w:hAnsi="Arial" w:cs="Arial"/>
          <w:sz w:val="22"/>
          <w:szCs w:val="22"/>
          <w:lang w:val="el-GR"/>
        </w:rPr>
        <w:t xml:space="preserve"> επέλεξε την Ελλάδα για ένα από τα </w:t>
      </w:r>
      <w:r w:rsidR="001A1BD1">
        <w:rPr>
          <w:rFonts w:ascii="Arial" w:hAnsi="Arial" w:cs="Arial"/>
          <w:sz w:val="22"/>
          <w:szCs w:val="22"/>
          <w:lang w:val="el-GR"/>
        </w:rPr>
        <w:t>Π</w:t>
      </w:r>
      <w:r w:rsidRPr="001A1BD1">
        <w:rPr>
          <w:rFonts w:ascii="Arial" w:hAnsi="Arial" w:cs="Arial"/>
          <w:sz w:val="22"/>
          <w:szCs w:val="22"/>
          <w:lang w:val="el-GR"/>
        </w:rPr>
        <w:t xml:space="preserve">αγκόσμια </w:t>
      </w:r>
      <w:r w:rsidR="001A1BD1">
        <w:rPr>
          <w:rFonts w:ascii="Arial" w:hAnsi="Arial" w:cs="Arial"/>
          <w:sz w:val="22"/>
          <w:szCs w:val="22"/>
          <w:lang w:val="el-GR"/>
        </w:rPr>
        <w:t>Κ</w:t>
      </w:r>
      <w:r w:rsidRPr="001A1BD1">
        <w:rPr>
          <w:rFonts w:ascii="Arial" w:hAnsi="Arial" w:cs="Arial"/>
          <w:sz w:val="22"/>
          <w:szCs w:val="22"/>
          <w:lang w:val="el-GR"/>
        </w:rPr>
        <w:t xml:space="preserve">έντρα </w:t>
      </w:r>
      <w:r w:rsidR="001A1BD1">
        <w:rPr>
          <w:rFonts w:ascii="Arial" w:hAnsi="Arial" w:cs="Arial"/>
          <w:sz w:val="22"/>
          <w:szCs w:val="22"/>
          <w:lang w:val="el-GR"/>
        </w:rPr>
        <w:t>Έ</w:t>
      </w:r>
      <w:r w:rsidRPr="001A1BD1">
        <w:rPr>
          <w:rFonts w:ascii="Arial" w:hAnsi="Arial" w:cs="Arial"/>
          <w:sz w:val="22"/>
          <w:szCs w:val="22"/>
          <w:lang w:val="el-GR"/>
        </w:rPr>
        <w:t xml:space="preserve">ρευνας και </w:t>
      </w:r>
      <w:r w:rsidR="001A1BD1">
        <w:rPr>
          <w:rFonts w:ascii="Arial" w:hAnsi="Arial" w:cs="Arial"/>
          <w:sz w:val="22"/>
          <w:szCs w:val="22"/>
          <w:lang w:val="el-GR"/>
        </w:rPr>
        <w:t>Α</w:t>
      </w:r>
      <w:r w:rsidRPr="001A1BD1">
        <w:rPr>
          <w:rFonts w:ascii="Arial" w:hAnsi="Arial" w:cs="Arial"/>
          <w:sz w:val="22"/>
          <w:szCs w:val="22"/>
          <w:lang w:val="el-GR"/>
        </w:rPr>
        <w:t>νάπτυξης του ομίλου</w:t>
      </w:r>
      <w:r w:rsidR="001A1BD1">
        <w:rPr>
          <w:rFonts w:ascii="Arial" w:hAnsi="Arial" w:cs="Arial"/>
          <w:sz w:val="22"/>
          <w:szCs w:val="22"/>
          <w:lang w:val="el-GR"/>
        </w:rPr>
        <w:t xml:space="preserve"> </w:t>
      </w:r>
      <w:r w:rsidR="001A1BD1">
        <w:rPr>
          <w:rFonts w:ascii="Arial" w:hAnsi="Arial" w:cs="Arial"/>
          <w:sz w:val="22"/>
          <w:szCs w:val="22"/>
          <w:lang w:val="en-US"/>
        </w:rPr>
        <w:t>Vodafone</w:t>
      </w:r>
      <w:r w:rsidRPr="001A1BD1">
        <w:rPr>
          <w:rFonts w:ascii="Arial" w:hAnsi="Arial" w:cs="Arial"/>
          <w:sz w:val="22"/>
          <w:szCs w:val="22"/>
          <w:lang w:val="el-GR"/>
        </w:rPr>
        <w:t xml:space="preserve">, που θα εστιάζει στο </w:t>
      </w:r>
      <w:r w:rsidRPr="001A1BD1">
        <w:rPr>
          <w:rFonts w:ascii="Arial" w:hAnsi="Arial" w:cs="Arial"/>
          <w:sz w:val="22"/>
          <w:szCs w:val="22"/>
          <w:lang w:val="en-US"/>
        </w:rPr>
        <w:t>Internet</w:t>
      </w:r>
      <w:r w:rsidRPr="001A1BD1">
        <w:rPr>
          <w:rFonts w:ascii="Arial" w:hAnsi="Arial" w:cs="Arial"/>
          <w:sz w:val="22"/>
          <w:szCs w:val="22"/>
          <w:lang w:val="el-GR"/>
        </w:rPr>
        <w:t xml:space="preserve"> </w:t>
      </w:r>
      <w:r w:rsidRPr="001A1BD1">
        <w:rPr>
          <w:rFonts w:ascii="Arial" w:hAnsi="Arial" w:cs="Arial"/>
          <w:sz w:val="22"/>
          <w:szCs w:val="22"/>
          <w:lang w:val="en-US"/>
        </w:rPr>
        <w:t>of</w:t>
      </w:r>
      <w:r w:rsidRPr="001A1BD1">
        <w:rPr>
          <w:rFonts w:ascii="Arial" w:hAnsi="Arial" w:cs="Arial"/>
          <w:sz w:val="22"/>
          <w:szCs w:val="22"/>
          <w:lang w:val="el-GR"/>
        </w:rPr>
        <w:t xml:space="preserve"> </w:t>
      </w:r>
      <w:r w:rsidRPr="001A1BD1">
        <w:rPr>
          <w:rFonts w:ascii="Arial" w:hAnsi="Arial" w:cs="Arial"/>
          <w:sz w:val="22"/>
          <w:szCs w:val="22"/>
          <w:lang w:val="en-US"/>
        </w:rPr>
        <w:t>Things</w:t>
      </w:r>
      <w:r w:rsidRPr="001A1BD1">
        <w:rPr>
          <w:rFonts w:ascii="Arial" w:hAnsi="Arial" w:cs="Arial"/>
          <w:sz w:val="22"/>
          <w:szCs w:val="22"/>
          <w:lang w:val="el-GR"/>
        </w:rPr>
        <w:t xml:space="preserve"> και συγκεκριμένα σε εφαρμογές ηλεκτρονικής υγείας (</w:t>
      </w:r>
      <w:r w:rsidRPr="001A1BD1">
        <w:rPr>
          <w:rFonts w:ascii="Arial" w:hAnsi="Arial" w:cs="Arial"/>
          <w:sz w:val="22"/>
          <w:szCs w:val="22"/>
          <w:lang w:val="en-US"/>
        </w:rPr>
        <w:t>e</w:t>
      </w:r>
      <w:r w:rsidRPr="001A1BD1">
        <w:rPr>
          <w:rFonts w:ascii="Arial" w:hAnsi="Arial" w:cs="Arial"/>
          <w:sz w:val="22"/>
          <w:szCs w:val="22"/>
          <w:lang w:val="el-GR"/>
        </w:rPr>
        <w:t>-</w:t>
      </w:r>
      <w:r w:rsidRPr="001A1BD1">
        <w:rPr>
          <w:rFonts w:ascii="Arial" w:hAnsi="Arial" w:cs="Arial"/>
          <w:sz w:val="22"/>
          <w:szCs w:val="22"/>
          <w:lang w:val="en-US"/>
        </w:rPr>
        <w:t>health</w:t>
      </w:r>
      <w:r w:rsidRPr="001A1BD1">
        <w:rPr>
          <w:rFonts w:ascii="Arial" w:hAnsi="Arial" w:cs="Arial"/>
          <w:sz w:val="22"/>
          <w:szCs w:val="22"/>
          <w:lang w:val="el-GR"/>
        </w:rPr>
        <w:t>)</w:t>
      </w:r>
      <w:r w:rsidR="001A1BD1">
        <w:rPr>
          <w:rFonts w:ascii="Arial" w:hAnsi="Arial" w:cs="Arial"/>
          <w:sz w:val="22"/>
          <w:szCs w:val="22"/>
          <w:lang w:val="el-GR"/>
        </w:rPr>
        <w:t xml:space="preserve">, </w:t>
      </w:r>
      <w:r w:rsidRPr="001A1BD1">
        <w:rPr>
          <w:rFonts w:ascii="Arial" w:hAnsi="Arial" w:cs="Arial"/>
          <w:sz w:val="22"/>
          <w:szCs w:val="22"/>
          <w:lang w:val="el-GR"/>
        </w:rPr>
        <w:t xml:space="preserve">μέσω της </w:t>
      </w:r>
      <w:r w:rsidR="00B205A5">
        <w:rPr>
          <w:rFonts w:ascii="Arial" w:hAnsi="Arial" w:cs="Arial"/>
          <w:sz w:val="22"/>
          <w:szCs w:val="22"/>
          <w:lang w:val="el-GR"/>
        </w:rPr>
        <w:t>ε</w:t>
      </w:r>
      <w:r w:rsidRPr="001A1BD1">
        <w:rPr>
          <w:rFonts w:ascii="Arial" w:hAnsi="Arial" w:cs="Arial"/>
          <w:sz w:val="22"/>
          <w:szCs w:val="22"/>
          <w:lang w:val="el-GR"/>
        </w:rPr>
        <w:t xml:space="preserve">λληνικής εταιρείας </w:t>
      </w:r>
      <w:r w:rsidRPr="001A1BD1">
        <w:rPr>
          <w:rFonts w:ascii="Arial" w:hAnsi="Arial" w:cs="Arial"/>
          <w:sz w:val="22"/>
          <w:szCs w:val="22"/>
          <w:lang w:val="en-US"/>
        </w:rPr>
        <w:t>Vodafone</w:t>
      </w:r>
      <w:r w:rsidRPr="001A1BD1">
        <w:rPr>
          <w:rFonts w:ascii="Arial" w:hAnsi="Arial" w:cs="Arial"/>
          <w:sz w:val="22"/>
          <w:szCs w:val="22"/>
          <w:lang w:val="el-GR"/>
        </w:rPr>
        <w:t xml:space="preserve"> </w:t>
      </w:r>
      <w:r w:rsidRPr="001A1BD1">
        <w:rPr>
          <w:rFonts w:ascii="Arial" w:hAnsi="Arial" w:cs="Arial"/>
          <w:sz w:val="22"/>
          <w:szCs w:val="22"/>
          <w:lang w:val="en-US"/>
        </w:rPr>
        <w:t>Innovus</w:t>
      </w:r>
      <w:r w:rsidRPr="001A1BD1">
        <w:rPr>
          <w:rFonts w:ascii="Arial" w:hAnsi="Arial" w:cs="Arial"/>
          <w:sz w:val="22"/>
          <w:szCs w:val="22"/>
          <w:lang w:val="el-GR"/>
        </w:rPr>
        <w:t>.</w:t>
      </w:r>
    </w:p>
    <w:p w14:paraId="7CEA42F5" w14:textId="77777777" w:rsidR="00036115" w:rsidRPr="001A1BD1" w:rsidRDefault="00036115" w:rsidP="00A675BF">
      <w:pPr>
        <w:jc w:val="both"/>
        <w:rPr>
          <w:rFonts w:ascii="Arial" w:hAnsi="Arial" w:cs="Arial"/>
          <w:sz w:val="22"/>
          <w:szCs w:val="22"/>
          <w:lang w:val="el-GR"/>
        </w:rPr>
      </w:pPr>
    </w:p>
    <w:p w14:paraId="79236072" w14:textId="302B9B86" w:rsidR="00A675BF" w:rsidRPr="001A1BD1" w:rsidRDefault="00036115" w:rsidP="00A675BF">
      <w:pPr>
        <w:jc w:val="both"/>
        <w:rPr>
          <w:rFonts w:ascii="Arial" w:eastAsia="Arial" w:hAnsi="Arial" w:cs="Arial"/>
          <w:b/>
          <w:sz w:val="22"/>
          <w:szCs w:val="22"/>
          <w:lang w:val="el-GR"/>
        </w:rPr>
      </w:pPr>
      <w:r w:rsidRPr="001A1BD1">
        <w:rPr>
          <w:rFonts w:ascii="Arial" w:hAnsi="Arial" w:cs="Arial"/>
          <w:sz w:val="22"/>
          <w:szCs w:val="22"/>
          <w:lang w:val="el-GR"/>
        </w:rPr>
        <w:t>Τ</w:t>
      </w:r>
      <w:r w:rsidR="00A675BF" w:rsidRPr="001A1BD1">
        <w:rPr>
          <w:rFonts w:ascii="Arial" w:eastAsia="Arial" w:hAnsi="Arial" w:cs="Arial"/>
          <w:sz w:val="22"/>
          <w:szCs w:val="22"/>
          <w:lang w:val="el-GR"/>
        </w:rPr>
        <w:t xml:space="preserve">ην ανακοίνωση έκαναν την Δευτέρα 7 Δεκεμβρίου 2020 η </w:t>
      </w:r>
      <w:r w:rsidR="00A675BF" w:rsidRPr="001A1BD1">
        <w:rPr>
          <w:rFonts w:ascii="Arial" w:eastAsia="Arial" w:hAnsi="Arial" w:cs="Arial"/>
          <w:sz w:val="22"/>
          <w:szCs w:val="22"/>
          <w:lang w:val="en-US"/>
        </w:rPr>
        <w:t>CEO</w:t>
      </w:r>
      <w:r w:rsidR="00A675BF" w:rsidRPr="001A1BD1">
        <w:rPr>
          <w:rFonts w:ascii="Arial" w:eastAsia="Arial" w:hAnsi="Arial" w:cs="Arial"/>
          <w:sz w:val="22"/>
          <w:szCs w:val="22"/>
          <w:lang w:val="el-GR"/>
        </w:rPr>
        <w:t xml:space="preserve"> </w:t>
      </w:r>
      <w:r w:rsidR="00A675BF" w:rsidRPr="001A1BD1">
        <w:rPr>
          <w:rFonts w:ascii="Arial" w:eastAsia="Arial" w:hAnsi="Arial" w:cs="Arial"/>
          <w:sz w:val="22"/>
          <w:szCs w:val="22"/>
          <w:lang w:val="en-US"/>
        </w:rPr>
        <w:t>Europe</w:t>
      </w:r>
      <w:r w:rsidR="00A675BF" w:rsidRPr="001A1BD1">
        <w:rPr>
          <w:rFonts w:ascii="Arial" w:eastAsia="Arial" w:hAnsi="Arial" w:cs="Arial"/>
          <w:sz w:val="22"/>
          <w:szCs w:val="22"/>
          <w:lang w:val="el-GR"/>
        </w:rPr>
        <w:t xml:space="preserve"> του Ομίλου </w:t>
      </w:r>
      <w:r w:rsidR="00A675BF" w:rsidRPr="001A1BD1">
        <w:rPr>
          <w:rFonts w:ascii="Arial" w:eastAsia="Arial" w:hAnsi="Arial" w:cs="Arial"/>
          <w:sz w:val="22"/>
          <w:szCs w:val="22"/>
          <w:lang w:val="en-US"/>
        </w:rPr>
        <w:t>Vodafone</w:t>
      </w:r>
      <w:r w:rsidR="00A675BF" w:rsidRPr="001A1BD1">
        <w:rPr>
          <w:rFonts w:ascii="Arial" w:eastAsia="Arial" w:hAnsi="Arial" w:cs="Arial"/>
          <w:sz w:val="22"/>
          <w:szCs w:val="22"/>
          <w:lang w:val="el-GR"/>
        </w:rPr>
        <w:t xml:space="preserve"> </w:t>
      </w:r>
      <w:r w:rsidR="00A675BF" w:rsidRPr="001A1BD1">
        <w:rPr>
          <w:rFonts w:ascii="Arial" w:eastAsia="Arial" w:hAnsi="Arial" w:cs="Arial"/>
          <w:b/>
          <w:sz w:val="22"/>
          <w:szCs w:val="22"/>
          <w:lang w:val="en-US"/>
        </w:rPr>
        <w:t>Sepril</w:t>
      </w:r>
      <w:r w:rsidR="00A675BF" w:rsidRPr="001A1BD1">
        <w:rPr>
          <w:rFonts w:ascii="Arial" w:eastAsia="Arial" w:hAnsi="Arial" w:cs="Arial"/>
          <w:b/>
          <w:sz w:val="22"/>
          <w:szCs w:val="22"/>
          <w:lang w:val="el-GR"/>
        </w:rPr>
        <w:t xml:space="preserve"> </w:t>
      </w:r>
      <w:r w:rsidR="00A675BF" w:rsidRPr="001A1BD1">
        <w:rPr>
          <w:rFonts w:ascii="Arial" w:eastAsia="Arial" w:hAnsi="Arial" w:cs="Arial"/>
          <w:b/>
          <w:sz w:val="22"/>
          <w:szCs w:val="22"/>
          <w:lang w:val="en-US"/>
        </w:rPr>
        <w:t>Timuray</w:t>
      </w:r>
      <w:r w:rsidR="00602D5B" w:rsidRPr="001A1BD1">
        <w:rPr>
          <w:rFonts w:ascii="Arial" w:eastAsia="Arial" w:hAnsi="Arial" w:cs="Arial"/>
          <w:sz w:val="22"/>
          <w:szCs w:val="22"/>
          <w:lang w:val="el-GR"/>
        </w:rPr>
        <w:t xml:space="preserve"> και ο</w:t>
      </w:r>
      <w:r w:rsidR="009F316C" w:rsidRPr="001A1BD1">
        <w:rPr>
          <w:rFonts w:ascii="Arial" w:eastAsia="Arial" w:hAnsi="Arial" w:cs="Arial"/>
          <w:sz w:val="22"/>
          <w:szCs w:val="22"/>
          <w:lang w:val="el-GR"/>
        </w:rPr>
        <w:t xml:space="preserve"> </w:t>
      </w:r>
      <w:r w:rsidR="00A675BF" w:rsidRPr="001A1BD1">
        <w:rPr>
          <w:rFonts w:ascii="Arial" w:eastAsia="Arial" w:hAnsi="Arial" w:cs="Arial"/>
          <w:sz w:val="22"/>
          <w:szCs w:val="22"/>
          <w:lang w:val="el-GR"/>
        </w:rPr>
        <w:t xml:space="preserve">πρόεδρος και διευθύνων σύμβουλος της </w:t>
      </w:r>
      <w:r w:rsidR="00A675BF" w:rsidRPr="001A1BD1">
        <w:rPr>
          <w:rFonts w:ascii="Arial" w:eastAsia="Arial" w:hAnsi="Arial" w:cs="Arial"/>
          <w:sz w:val="22"/>
          <w:szCs w:val="22"/>
          <w:lang w:val="en-US"/>
        </w:rPr>
        <w:t>Vodafone</w:t>
      </w:r>
      <w:r w:rsidR="00A675BF" w:rsidRPr="001A1BD1">
        <w:rPr>
          <w:rFonts w:ascii="Arial" w:eastAsia="Arial" w:hAnsi="Arial" w:cs="Arial"/>
          <w:sz w:val="22"/>
          <w:szCs w:val="22"/>
          <w:lang w:val="el-GR"/>
        </w:rPr>
        <w:t xml:space="preserve"> Ελλάδας, </w:t>
      </w:r>
      <w:r w:rsidR="00A675BF" w:rsidRPr="001A1BD1">
        <w:rPr>
          <w:rFonts w:ascii="Arial" w:eastAsia="Arial" w:hAnsi="Arial" w:cs="Arial"/>
          <w:b/>
          <w:sz w:val="22"/>
          <w:szCs w:val="22"/>
          <w:lang w:val="el-GR"/>
        </w:rPr>
        <w:t>Χάρης Μπρουμίδης.</w:t>
      </w:r>
    </w:p>
    <w:p w14:paraId="13FA3AC0" w14:textId="01AC8DC7" w:rsidR="00651F3D" w:rsidRPr="001A1BD1" w:rsidRDefault="00651F3D" w:rsidP="00A675BF">
      <w:pPr>
        <w:jc w:val="both"/>
        <w:rPr>
          <w:rFonts w:ascii="Arial" w:eastAsia="Arial" w:hAnsi="Arial" w:cs="Arial"/>
          <w:b/>
          <w:sz w:val="22"/>
          <w:szCs w:val="22"/>
          <w:lang w:val="el-GR"/>
        </w:rPr>
      </w:pPr>
    </w:p>
    <w:p w14:paraId="3D5A6812" w14:textId="23A797A2" w:rsidR="0002183B" w:rsidRPr="001A1BD1" w:rsidRDefault="00651F3D" w:rsidP="00A675BF">
      <w:pPr>
        <w:jc w:val="both"/>
        <w:rPr>
          <w:rFonts w:ascii="Arial" w:hAnsi="Arial" w:cs="Arial"/>
          <w:sz w:val="22"/>
          <w:szCs w:val="22"/>
          <w:lang w:val="el-GR"/>
        </w:rPr>
      </w:pPr>
      <w:r w:rsidRPr="001A1BD1">
        <w:rPr>
          <w:rFonts w:ascii="Arial" w:eastAsia="Arial" w:hAnsi="Arial" w:cs="Arial"/>
          <w:i/>
          <w:sz w:val="22"/>
          <w:szCs w:val="22"/>
          <w:lang w:val="el-GR"/>
        </w:rPr>
        <w:t>«Στη</w:t>
      </w:r>
      <w:r w:rsidR="00B205A5">
        <w:rPr>
          <w:rFonts w:ascii="Arial" w:eastAsia="Arial" w:hAnsi="Arial" w:cs="Arial"/>
          <w:i/>
          <w:sz w:val="22"/>
          <w:szCs w:val="22"/>
          <w:lang w:val="el-GR"/>
        </w:rPr>
        <w:t>ν</w:t>
      </w:r>
      <w:r w:rsidRPr="001A1BD1">
        <w:rPr>
          <w:rFonts w:ascii="Arial" w:eastAsia="Arial" w:hAnsi="Arial" w:cs="Arial"/>
          <w:i/>
          <w:sz w:val="22"/>
          <w:szCs w:val="22"/>
          <w:lang w:val="el-GR"/>
        </w:rPr>
        <w:t xml:space="preserve"> </w:t>
      </w:r>
      <w:r w:rsidR="00A675BF" w:rsidRPr="001A1BD1">
        <w:rPr>
          <w:rFonts w:ascii="Arial" w:eastAsia="Arial" w:hAnsi="Arial" w:cs="Arial"/>
          <w:i/>
          <w:sz w:val="22"/>
          <w:szCs w:val="22"/>
          <w:lang w:val="en-US"/>
        </w:rPr>
        <w:t>Vodafone</w:t>
      </w:r>
      <w:r w:rsidR="00A675BF" w:rsidRPr="001A1BD1">
        <w:rPr>
          <w:rFonts w:ascii="Arial" w:eastAsia="Arial" w:hAnsi="Arial" w:cs="Arial"/>
          <w:i/>
          <w:sz w:val="22"/>
          <w:szCs w:val="22"/>
          <w:lang w:val="el-GR"/>
        </w:rPr>
        <w:t xml:space="preserve"> λειτουργούμε</w:t>
      </w:r>
      <w:r w:rsidR="00B205A5">
        <w:rPr>
          <w:rFonts w:ascii="Arial" w:eastAsia="Arial" w:hAnsi="Arial" w:cs="Arial"/>
          <w:i/>
          <w:sz w:val="22"/>
          <w:szCs w:val="22"/>
          <w:lang w:val="el-GR"/>
        </w:rPr>
        <w:t>,</w:t>
      </w:r>
      <w:r w:rsidR="00A675BF" w:rsidRPr="001A1BD1">
        <w:rPr>
          <w:rFonts w:ascii="Arial" w:eastAsia="Arial" w:hAnsi="Arial" w:cs="Arial"/>
          <w:i/>
          <w:sz w:val="22"/>
          <w:szCs w:val="22"/>
          <w:lang w:val="el-GR"/>
        </w:rPr>
        <w:t xml:space="preserve"> έχοντας ως σκοπό να βελτιώσουμε τις ζωές των ανθρώπων μέσα από την τεχνολογία και τα δίκτυά μας, βοηθώντας τη μετάβαση προς μία ψηφιακή κοινωνία του αύριο, που θα παρέχει ίσες ευκαιρίες σε όλους και θα σέβεται τον πλανήτη. </w:t>
      </w:r>
      <w:r w:rsidR="00A675BF" w:rsidRPr="00B205A5">
        <w:rPr>
          <w:rFonts w:ascii="Arial" w:eastAsia="Arial" w:hAnsi="Arial" w:cs="Arial"/>
          <w:i/>
          <w:sz w:val="22"/>
          <w:szCs w:val="22"/>
          <w:lang w:val="el-GR"/>
        </w:rPr>
        <w:t>Πιστεύουμε στην Ελλάδα, στην ανάκαμψή της και στις δυνατότητες των ανθρώπων της. Είναι μία χώρα στην οποία επενδύουμε με συνέπεια εδώ και σχεδόν τρεις δεκαετίες.</w:t>
      </w:r>
      <w:r w:rsidR="00A675BF" w:rsidRPr="001A1BD1">
        <w:rPr>
          <w:rFonts w:ascii="Arial" w:eastAsia="Arial" w:hAnsi="Arial" w:cs="Arial"/>
          <w:i/>
          <w:sz w:val="22"/>
          <w:szCs w:val="22"/>
          <w:lang w:val="el-GR"/>
        </w:rPr>
        <w:t xml:space="preserve"> </w:t>
      </w:r>
      <w:r w:rsidRPr="001A1BD1">
        <w:rPr>
          <w:rFonts w:ascii="Arial" w:eastAsia="Arial" w:hAnsi="Arial" w:cs="Arial"/>
          <w:i/>
          <w:sz w:val="22"/>
          <w:szCs w:val="22"/>
          <w:lang w:val="el-GR"/>
        </w:rPr>
        <w:t xml:space="preserve">Η φιλοδοξία μας είναι να συμβάλουμε στη δημιουργία </w:t>
      </w:r>
      <w:r w:rsidR="00A675BF" w:rsidRPr="001A1BD1">
        <w:rPr>
          <w:rFonts w:ascii="Arial" w:eastAsia="Arial" w:hAnsi="Arial" w:cs="Arial"/>
          <w:i/>
          <w:sz w:val="22"/>
          <w:szCs w:val="22"/>
          <w:lang w:val="el-GR"/>
        </w:rPr>
        <w:t>της μεγαλύτερης γκάμα</w:t>
      </w:r>
      <w:r w:rsidR="00DE62F2" w:rsidRPr="001A1BD1">
        <w:rPr>
          <w:rFonts w:ascii="Arial" w:eastAsia="Arial" w:hAnsi="Arial" w:cs="Arial"/>
          <w:i/>
          <w:sz w:val="22"/>
          <w:szCs w:val="22"/>
          <w:lang w:val="el-GR"/>
        </w:rPr>
        <w:t>ς</w:t>
      </w:r>
      <w:r w:rsidR="00024F28" w:rsidRPr="001A1BD1">
        <w:rPr>
          <w:rFonts w:ascii="Arial" w:eastAsia="Arial" w:hAnsi="Arial" w:cs="Arial"/>
          <w:i/>
          <w:sz w:val="22"/>
          <w:szCs w:val="22"/>
          <w:lang w:val="el-GR"/>
        </w:rPr>
        <w:t xml:space="preserve"> </w:t>
      </w:r>
      <w:r w:rsidR="00E73AAF">
        <w:rPr>
          <w:rFonts w:ascii="Arial" w:eastAsia="Arial" w:hAnsi="Arial" w:cs="Arial"/>
          <w:i/>
          <w:sz w:val="22"/>
          <w:szCs w:val="22"/>
          <w:lang w:val="el-GR"/>
        </w:rPr>
        <w:t>ολοκληρωμένων</w:t>
      </w:r>
      <w:r w:rsidR="00FE1215">
        <w:rPr>
          <w:rFonts w:ascii="Arial" w:eastAsia="Arial" w:hAnsi="Arial" w:cs="Arial"/>
          <w:i/>
          <w:sz w:val="22"/>
          <w:szCs w:val="22"/>
          <w:lang w:val="el-GR"/>
        </w:rPr>
        <w:t xml:space="preserve"> ΙοΤ λύσεων στην αγορά</w:t>
      </w:r>
      <w:r w:rsidRPr="001A1BD1">
        <w:rPr>
          <w:rFonts w:ascii="Arial" w:eastAsia="Arial" w:hAnsi="Arial" w:cs="Arial"/>
          <w:i/>
          <w:sz w:val="22"/>
          <w:szCs w:val="22"/>
          <w:lang w:val="el-GR"/>
        </w:rPr>
        <w:t xml:space="preserve">, διότι </w:t>
      </w:r>
      <w:r w:rsidR="00A675BF" w:rsidRPr="001A1BD1">
        <w:rPr>
          <w:rFonts w:ascii="Arial" w:eastAsia="Arial" w:hAnsi="Arial" w:cs="Arial"/>
          <w:i/>
          <w:sz w:val="22"/>
          <w:szCs w:val="22"/>
          <w:lang w:val="el-GR"/>
        </w:rPr>
        <w:t xml:space="preserve">θέλουμε να διασφαλίσουμε ότι </w:t>
      </w:r>
      <w:r w:rsidR="00DE62F2" w:rsidRPr="001A1BD1">
        <w:rPr>
          <w:rFonts w:ascii="Arial" w:eastAsia="Arial" w:hAnsi="Arial" w:cs="Arial"/>
          <w:i/>
          <w:sz w:val="22"/>
          <w:szCs w:val="22"/>
          <w:lang w:val="el-GR"/>
        </w:rPr>
        <w:t>στο</w:t>
      </w:r>
      <w:r w:rsidRPr="001A1BD1">
        <w:rPr>
          <w:rFonts w:ascii="Arial" w:eastAsia="Arial" w:hAnsi="Arial" w:cs="Arial"/>
          <w:i/>
          <w:sz w:val="22"/>
          <w:szCs w:val="22"/>
          <w:lang w:val="el-GR"/>
        </w:rPr>
        <w:t>ν μετά την πανδημία κόσμο,</w:t>
      </w:r>
      <w:r w:rsidR="00A675BF" w:rsidRPr="001A1BD1">
        <w:rPr>
          <w:rFonts w:ascii="Arial" w:eastAsia="Arial" w:hAnsi="Arial" w:cs="Arial"/>
          <w:i/>
          <w:sz w:val="22"/>
          <w:szCs w:val="22"/>
          <w:lang w:val="el-GR"/>
        </w:rPr>
        <w:t xml:space="preserve"> όλοι θα έχουν πρόσβαση σε κρίσιμες υπηρεσίες, που θα β</w:t>
      </w:r>
      <w:r w:rsidR="00FE1215">
        <w:rPr>
          <w:rFonts w:ascii="Arial" w:eastAsia="Arial" w:hAnsi="Arial" w:cs="Arial"/>
          <w:i/>
          <w:sz w:val="22"/>
          <w:szCs w:val="22"/>
          <w:lang w:val="el-GR"/>
        </w:rPr>
        <w:t>ελτιώσουν τις ζωές μας, όπως η Υ</w:t>
      </w:r>
      <w:r w:rsidR="00A675BF" w:rsidRPr="001A1BD1">
        <w:rPr>
          <w:rFonts w:ascii="Arial" w:eastAsia="Arial" w:hAnsi="Arial" w:cs="Arial"/>
          <w:i/>
          <w:sz w:val="22"/>
          <w:szCs w:val="22"/>
          <w:lang w:val="el-GR"/>
        </w:rPr>
        <w:t>γεία</w:t>
      </w:r>
      <w:r w:rsidR="00A675BF" w:rsidRPr="001A1BD1">
        <w:rPr>
          <w:rFonts w:ascii="Arial" w:hAnsi="Arial" w:cs="Arial"/>
          <w:i/>
          <w:sz w:val="22"/>
          <w:szCs w:val="22"/>
          <w:lang w:val="el-GR"/>
        </w:rPr>
        <w:t>»</w:t>
      </w:r>
      <w:r w:rsidR="00A675BF" w:rsidRPr="001A1BD1">
        <w:rPr>
          <w:rFonts w:ascii="Arial" w:hAnsi="Arial" w:cs="Arial"/>
          <w:sz w:val="22"/>
          <w:szCs w:val="22"/>
          <w:lang w:val="el-GR"/>
        </w:rPr>
        <w:t xml:space="preserve"> δήλωσε </w:t>
      </w:r>
      <w:r w:rsidR="00A675BF" w:rsidRPr="001A1BD1">
        <w:rPr>
          <w:rFonts w:ascii="Arial" w:eastAsia="Arial" w:hAnsi="Arial" w:cs="Arial"/>
          <w:sz w:val="22"/>
          <w:szCs w:val="22"/>
          <w:lang w:val="el-GR"/>
        </w:rPr>
        <w:t xml:space="preserve">η </w:t>
      </w:r>
      <w:r w:rsidR="00A675BF" w:rsidRPr="001A1BD1">
        <w:rPr>
          <w:rFonts w:ascii="Arial" w:eastAsia="Arial" w:hAnsi="Arial" w:cs="Arial"/>
          <w:sz w:val="22"/>
          <w:szCs w:val="22"/>
          <w:lang w:val="en-US"/>
        </w:rPr>
        <w:t>CEO</w:t>
      </w:r>
      <w:r w:rsidR="00A675BF" w:rsidRPr="001A1BD1">
        <w:rPr>
          <w:rFonts w:ascii="Arial" w:eastAsia="Arial" w:hAnsi="Arial" w:cs="Arial"/>
          <w:sz w:val="22"/>
          <w:szCs w:val="22"/>
          <w:lang w:val="el-GR"/>
        </w:rPr>
        <w:t xml:space="preserve"> </w:t>
      </w:r>
      <w:r w:rsidR="00A675BF" w:rsidRPr="001A1BD1">
        <w:rPr>
          <w:rFonts w:ascii="Arial" w:eastAsia="Arial" w:hAnsi="Arial" w:cs="Arial"/>
          <w:sz w:val="22"/>
          <w:szCs w:val="22"/>
          <w:lang w:val="en-US"/>
        </w:rPr>
        <w:t>Europe</w:t>
      </w:r>
      <w:r w:rsidR="00A675BF" w:rsidRPr="001A1BD1">
        <w:rPr>
          <w:rFonts w:ascii="Arial" w:eastAsia="Arial" w:hAnsi="Arial" w:cs="Arial"/>
          <w:sz w:val="22"/>
          <w:szCs w:val="22"/>
          <w:lang w:val="el-GR"/>
        </w:rPr>
        <w:t xml:space="preserve"> του Ομίλου </w:t>
      </w:r>
      <w:r w:rsidR="00A675BF" w:rsidRPr="001A1BD1">
        <w:rPr>
          <w:rFonts w:ascii="Arial" w:eastAsia="Arial" w:hAnsi="Arial" w:cs="Arial"/>
          <w:sz w:val="22"/>
          <w:szCs w:val="22"/>
          <w:lang w:val="en-US"/>
        </w:rPr>
        <w:t>Vodafone</w:t>
      </w:r>
      <w:r w:rsidR="00A675BF" w:rsidRPr="001A1BD1">
        <w:rPr>
          <w:rFonts w:ascii="Arial" w:eastAsia="Arial" w:hAnsi="Arial" w:cs="Arial"/>
          <w:sz w:val="22"/>
          <w:szCs w:val="22"/>
          <w:lang w:val="el-GR"/>
        </w:rPr>
        <w:t xml:space="preserve"> </w:t>
      </w:r>
      <w:r w:rsidR="00A675BF" w:rsidRPr="001A1BD1">
        <w:rPr>
          <w:rFonts w:ascii="Arial" w:eastAsia="Arial" w:hAnsi="Arial" w:cs="Arial"/>
          <w:sz w:val="22"/>
          <w:szCs w:val="22"/>
          <w:lang w:val="en-US"/>
        </w:rPr>
        <w:t>Sepril</w:t>
      </w:r>
      <w:r w:rsidR="00A675BF" w:rsidRPr="001A1BD1">
        <w:rPr>
          <w:rFonts w:ascii="Arial" w:eastAsia="Arial" w:hAnsi="Arial" w:cs="Arial"/>
          <w:sz w:val="22"/>
          <w:szCs w:val="22"/>
          <w:lang w:val="el-GR"/>
        </w:rPr>
        <w:t xml:space="preserve"> </w:t>
      </w:r>
      <w:r w:rsidR="00A675BF" w:rsidRPr="001A1BD1">
        <w:rPr>
          <w:rFonts w:ascii="Arial" w:eastAsia="Arial" w:hAnsi="Arial" w:cs="Arial"/>
          <w:sz w:val="22"/>
          <w:szCs w:val="22"/>
          <w:lang w:val="en-US"/>
        </w:rPr>
        <w:t>Timuray</w:t>
      </w:r>
      <w:r w:rsidR="00A675BF" w:rsidRPr="001A1BD1">
        <w:rPr>
          <w:rFonts w:ascii="Arial" w:hAnsi="Arial" w:cs="Arial"/>
          <w:sz w:val="22"/>
          <w:szCs w:val="22"/>
          <w:lang w:val="el-GR"/>
        </w:rPr>
        <w:t xml:space="preserve">. </w:t>
      </w:r>
    </w:p>
    <w:p w14:paraId="3DC92764" w14:textId="77777777" w:rsidR="0002183B" w:rsidRPr="001A1BD1" w:rsidRDefault="0002183B" w:rsidP="00A675BF">
      <w:pPr>
        <w:jc w:val="both"/>
        <w:rPr>
          <w:rFonts w:ascii="Arial" w:hAnsi="Arial" w:cs="Arial"/>
          <w:sz w:val="22"/>
          <w:szCs w:val="22"/>
          <w:lang w:val="el-GR"/>
        </w:rPr>
      </w:pPr>
    </w:p>
    <w:p w14:paraId="5E9AD26D" w14:textId="77777777" w:rsidR="00FE1215" w:rsidRDefault="00A675BF" w:rsidP="004B7766">
      <w:pPr>
        <w:jc w:val="both"/>
        <w:rPr>
          <w:rFonts w:ascii="Arial" w:eastAsia="Arial" w:hAnsi="Arial" w:cs="Arial"/>
          <w:sz w:val="22"/>
          <w:szCs w:val="22"/>
          <w:lang w:val="el-GR"/>
        </w:rPr>
      </w:pPr>
      <w:r w:rsidRPr="001A1BD1">
        <w:rPr>
          <w:rFonts w:ascii="Arial" w:eastAsia="Arial" w:hAnsi="Arial" w:cs="Arial"/>
          <w:i/>
          <w:sz w:val="22"/>
          <w:szCs w:val="22"/>
          <w:lang w:val="el-GR"/>
        </w:rPr>
        <w:t>«</w:t>
      </w:r>
      <w:r w:rsidRPr="001A1BD1">
        <w:rPr>
          <w:rFonts w:ascii="Arial" w:eastAsia="Arial" w:hAnsi="Arial" w:cs="Arial"/>
          <w:i/>
          <w:color w:val="000000" w:themeColor="text1"/>
          <w:sz w:val="22"/>
          <w:szCs w:val="22"/>
          <w:lang w:val="el-GR"/>
        </w:rPr>
        <w:t>Πρόκειται για μια πρωτοβουλία στρ</w:t>
      </w:r>
      <w:r w:rsidR="00FE1215">
        <w:rPr>
          <w:rFonts w:ascii="Arial" w:eastAsia="Arial" w:hAnsi="Arial" w:cs="Arial"/>
          <w:i/>
          <w:color w:val="000000" w:themeColor="text1"/>
          <w:sz w:val="22"/>
          <w:szCs w:val="22"/>
          <w:lang w:val="el-GR"/>
        </w:rPr>
        <w:t xml:space="preserve">ατηγικής σημασίας για τον Όμιλο, η οποία </w:t>
      </w:r>
      <w:r w:rsidRPr="001A1BD1">
        <w:rPr>
          <w:rFonts w:ascii="Arial" w:eastAsia="Arial" w:hAnsi="Arial" w:cs="Arial"/>
          <w:i/>
          <w:color w:val="000000" w:themeColor="text1"/>
          <w:sz w:val="22"/>
          <w:szCs w:val="22"/>
          <w:lang w:val="el-GR"/>
        </w:rPr>
        <w:t>αποκτά πρόσθετο συμβολισμό στην τρέχουσα συγκυρία</w:t>
      </w:r>
      <w:r w:rsidR="00DE62F2" w:rsidRPr="001A1BD1">
        <w:rPr>
          <w:rFonts w:ascii="Arial" w:eastAsia="Arial" w:hAnsi="Arial" w:cs="Arial"/>
          <w:i/>
          <w:color w:val="000000" w:themeColor="text1"/>
          <w:sz w:val="22"/>
          <w:szCs w:val="22"/>
          <w:lang w:val="el-GR"/>
        </w:rPr>
        <w:t xml:space="preserve"> που βιώνουν τα συστήματα υγείας, αλλά και οι οικονομίες παγκοσμίως</w:t>
      </w:r>
      <w:r w:rsidRPr="001A1BD1">
        <w:rPr>
          <w:rFonts w:ascii="Arial" w:eastAsia="Arial" w:hAnsi="Arial" w:cs="Arial"/>
          <w:i/>
          <w:color w:val="000000" w:themeColor="text1"/>
          <w:sz w:val="22"/>
          <w:szCs w:val="22"/>
          <w:lang w:val="el-GR"/>
        </w:rPr>
        <w:t xml:space="preserve">. Ταυτόχρονα, αποτελεί </w:t>
      </w:r>
      <w:r w:rsidRPr="00FE1215">
        <w:rPr>
          <w:rFonts w:ascii="Arial" w:eastAsia="Arial" w:hAnsi="Arial" w:cs="Arial"/>
          <w:i/>
          <w:color w:val="000000" w:themeColor="text1"/>
          <w:sz w:val="22"/>
          <w:szCs w:val="22"/>
          <w:lang w:val="el-GR"/>
        </w:rPr>
        <w:t xml:space="preserve">ξεκάθαρη ψήφο εμπιστοσύνης του </w:t>
      </w:r>
      <w:r w:rsidRPr="00FE1215">
        <w:rPr>
          <w:rFonts w:ascii="Arial" w:eastAsia="Arial" w:hAnsi="Arial" w:cs="Arial"/>
          <w:i/>
          <w:color w:val="000000" w:themeColor="text1"/>
          <w:sz w:val="22"/>
          <w:szCs w:val="22"/>
          <w:lang w:val="en-US"/>
        </w:rPr>
        <w:t>Vodafone</w:t>
      </w:r>
      <w:r w:rsidRPr="00FE1215">
        <w:rPr>
          <w:rFonts w:ascii="Arial" w:eastAsia="Arial" w:hAnsi="Arial" w:cs="Arial"/>
          <w:i/>
          <w:color w:val="000000" w:themeColor="text1"/>
          <w:sz w:val="22"/>
          <w:szCs w:val="22"/>
          <w:lang w:val="el-GR"/>
        </w:rPr>
        <w:t xml:space="preserve"> </w:t>
      </w:r>
      <w:r w:rsidRPr="00FE1215">
        <w:rPr>
          <w:rFonts w:ascii="Arial" w:eastAsia="Arial" w:hAnsi="Arial" w:cs="Arial"/>
          <w:i/>
          <w:color w:val="000000" w:themeColor="text1"/>
          <w:sz w:val="22"/>
          <w:szCs w:val="22"/>
          <w:lang w:val="en-US"/>
        </w:rPr>
        <w:t>Group</w:t>
      </w:r>
      <w:r w:rsidRPr="00FE1215">
        <w:rPr>
          <w:rFonts w:ascii="Arial" w:eastAsia="Arial" w:hAnsi="Arial" w:cs="Arial"/>
          <w:i/>
          <w:color w:val="000000" w:themeColor="text1"/>
          <w:sz w:val="22"/>
          <w:szCs w:val="22"/>
          <w:lang w:val="el-GR"/>
        </w:rPr>
        <w:t xml:space="preserve"> στις προοπτικές ανάκαμψης της ελληνικής οικονομίας</w:t>
      </w:r>
      <w:r w:rsidR="00FE1215">
        <w:rPr>
          <w:rFonts w:ascii="Arial" w:eastAsia="Arial" w:hAnsi="Arial" w:cs="Arial"/>
          <w:i/>
          <w:color w:val="000000" w:themeColor="text1"/>
          <w:sz w:val="22"/>
          <w:szCs w:val="22"/>
          <w:lang w:val="el-GR"/>
        </w:rPr>
        <w:t>,</w:t>
      </w:r>
      <w:r w:rsidRPr="00FE1215">
        <w:rPr>
          <w:rFonts w:ascii="Arial" w:eastAsia="Arial" w:hAnsi="Arial" w:cs="Arial"/>
          <w:i/>
          <w:color w:val="000000" w:themeColor="text1"/>
          <w:sz w:val="22"/>
          <w:szCs w:val="22"/>
          <w:lang w:val="el-GR"/>
        </w:rPr>
        <w:t xml:space="preserve"> με όχημα τις ψηφιακές τεχνολογίες και παρά την εκτεταμένη κρίση</w:t>
      </w:r>
      <w:r w:rsidRPr="001A1BD1">
        <w:rPr>
          <w:rFonts w:ascii="Arial" w:eastAsia="Arial" w:hAnsi="Arial" w:cs="Arial"/>
          <w:i/>
          <w:color w:val="000000" w:themeColor="text1"/>
          <w:sz w:val="22"/>
          <w:szCs w:val="22"/>
          <w:lang w:val="el-GR"/>
        </w:rPr>
        <w:t xml:space="preserve">. </w:t>
      </w:r>
      <w:r w:rsidRPr="001A1BD1">
        <w:rPr>
          <w:rFonts w:ascii="Arial" w:eastAsia="Arial" w:hAnsi="Arial" w:cs="Arial"/>
          <w:i/>
          <w:sz w:val="22"/>
          <w:szCs w:val="22"/>
          <w:lang w:val="el-GR"/>
        </w:rPr>
        <w:t xml:space="preserve">Αναλαμβάνουμε με μεγάλη χαρά και υπερηφάνεια αυτό το έργο. </w:t>
      </w:r>
      <w:r w:rsidRPr="001A1BD1">
        <w:rPr>
          <w:rFonts w:ascii="Arial" w:eastAsia="Arial" w:hAnsi="Arial" w:cs="Arial"/>
          <w:i/>
          <w:color w:val="000000" w:themeColor="text1"/>
          <w:sz w:val="22"/>
          <w:szCs w:val="22"/>
          <w:lang w:val="el-GR"/>
        </w:rPr>
        <w:t>Στη</w:t>
      </w:r>
      <w:r w:rsidR="009B7C53" w:rsidRPr="001A1BD1">
        <w:rPr>
          <w:rFonts w:ascii="Arial" w:eastAsia="Arial" w:hAnsi="Arial" w:cs="Arial"/>
          <w:i/>
          <w:color w:val="000000" w:themeColor="text1"/>
          <w:sz w:val="22"/>
          <w:szCs w:val="22"/>
          <w:lang w:val="el-GR"/>
        </w:rPr>
        <w:t>ν</w:t>
      </w:r>
      <w:r w:rsidRPr="001A1BD1">
        <w:rPr>
          <w:rFonts w:ascii="Arial" w:eastAsia="Arial" w:hAnsi="Arial" w:cs="Arial"/>
          <w:i/>
          <w:color w:val="000000" w:themeColor="text1"/>
          <w:sz w:val="22"/>
          <w:szCs w:val="22"/>
          <w:lang w:val="el-GR"/>
        </w:rPr>
        <w:t xml:space="preserve"> </w:t>
      </w:r>
      <w:r w:rsidRPr="001A1BD1">
        <w:rPr>
          <w:rFonts w:ascii="Arial" w:eastAsia="Arial" w:hAnsi="Arial" w:cs="Arial"/>
          <w:i/>
          <w:color w:val="000000" w:themeColor="text1"/>
          <w:sz w:val="22"/>
          <w:szCs w:val="22"/>
          <w:lang w:val="en-US"/>
        </w:rPr>
        <w:t>Vodafone</w:t>
      </w:r>
      <w:r w:rsidRPr="001A1BD1">
        <w:rPr>
          <w:rFonts w:ascii="Arial" w:eastAsia="Arial" w:hAnsi="Arial" w:cs="Arial"/>
          <w:i/>
          <w:color w:val="000000" w:themeColor="text1"/>
          <w:sz w:val="22"/>
          <w:szCs w:val="22"/>
          <w:lang w:val="el-GR"/>
        </w:rPr>
        <w:t xml:space="preserve"> </w:t>
      </w:r>
      <w:r w:rsidRPr="00FE1215">
        <w:rPr>
          <w:rFonts w:ascii="Arial" w:eastAsia="Arial" w:hAnsi="Arial" w:cs="Arial"/>
          <w:i/>
          <w:color w:val="000000" w:themeColor="text1"/>
          <w:sz w:val="22"/>
          <w:szCs w:val="22"/>
          <w:lang w:val="el-GR"/>
        </w:rPr>
        <w:t>είμαστε υπερήφανοι για το ταλέντο των ανθρώπων μας και το έργο που παράγουν</w:t>
      </w:r>
      <w:r w:rsidRPr="001A1BD1">
        <w:rPr>
          <w:rFonts w:ascii="Arial" w:eastAsia="Arial" w:hAnsi="Arial" w:cs="Arial"/>
          <w:i/>
          <w:color w:val="000000" w:themeColor="text1"/>
          <w:sz w:val="22"/>
          <w:szCs w:val="22"/>
          <w:lang w:val="el-GR"/>
        </w:rPr>
        <w:t>. Και μας γεμίζει χαρά το γεγονός ότι τεχνολογίες που σχεδιάζονται και παράγονται στην Ελλάδα</w:t>
      </w:r>
      <w:r w:rsidR="0002183B" w:rsidRPr="001A1BD1">
        <w:rPr>
          <w:rFonts w:ascii="Arial" w:eastAsia="Arial" w:hAnsi="Arial" w:cs="Arial"/>
          <w:i/>
          <w:color w:val="000000" w:themeColor="text1"/>
          <w:sz w:val="22"/>
          <w:szCs w:val="22"/>
          <w:lang w:val="el-GR"/>
        </w:rPr>
        <w:t>,</w:t>
      </w:r>
      <w:r w:rsidR="00FE1215">
        <w:rPr>
          <w:rFonts w:ascii="Arial" w:eastAsia="Arial" w:hAnsi="Arial" w:cs="Arial"/>
          <w:i/>
          <w:color w:val="000000" w:themeColor="text1"/>
          <w:sz w:val="22"/>
          <w:szCs w:val="22"/>
          <w:lang w:val="el-GR"/>
        </w:rPr>
        <w:t xml:space="preserve">, </w:t>
      </w:r>
      <w:r w:rsidRPr="001A1BD1">
        <w:rPr>
          <w:rFonts w:ascii="Arial" w:eastAsia="Arial" w:hAnsi="Arial" w:cs="Arial"/>
          <w:i/>
          <w:color w:val="000000" w:themeColor="text1"/>
          <w:sz w:val="22"/>
          <w:szCs w:val="22"/>
          <w:lang w:val="el-GR"/>
        </w:rPr>
        <w:t>βρίσκουν τον δρόμο τους στις διεθνείς αγορές μέσω του ομίλου μας»</w:t>
      </w:r>
      <w:r w:rsidRPr="001A1BD1">
        <w:rPr>
          <w:rFonts w:ascii="Arial" w:eastAsia="Arial" w:hAnsi="Arial" w:cs="Arial"/>
          <w:color w:val="000000" w:themeColor="text1"/>
          <w:sz w:val="22"/>
          <w:szCs w:val="22"/>
          <w:lang w:val="el-GR"/>
        </w:rPr>
        <w:t xml:space="preserve"> τόνισε με τη σειρά του </w:t>
      </w:r>
      <w:r w:rsidRPr="001A1BD1">
        <w:rPr>
          <w:rFonts w:ascii="Arial" w:eastAsia="Arial" w:hAnsi="Arial" w:cs="Arial"/>
          <w:sz w:val="22"/>
          <w:szCs w:val="22"/>
          <w:lang w:val="el-GR"/>
        </w:rPr>
        <w:t xml:space="preserve">ο πρόεδρος και διευθύνων σύμβουλος της </w:t>
      </w:r>
      <w:r w:rsidRPr="001A1BD1">
        <w:rPr>
          <w:rFonts w:ascii="Arial" w:eastAsia="Arial" w:hAnsi="Arial" w:cs="Arial"/>
          <w:sz w:val="22"/>
          <w:szCs w:val="22"/>
          <w:lang w:val="en-US"/>
        </w:rPr>
        <w:t>Vodafone</w:t>
      </w:r>
      <w:r w:rsidRPr="001A1BD1">
        <w:rPr>
          <w:rFonts w:ascii="Arial" w:eastAsia="Arial" w:hAnsi="Arial" w:cs="Arial"/>
          <w:sz w:val="22"/>
          <w:szCs w:val="22"/>
          <w:lang w:val="el-GR"/>
        </w:rPr>
        <w:t xml:space="preserve"> Ελλάδας, Χάρης Μπρουμίδης. </w:t>
      </w:r>
    </w:p>
    <w:p w14:paraId="0CFCC758" w14:textId="77777777" w:rsidR="00FE1215" w:rsidRDefault="00FE1215" w:rsidP="004B7766">
      <w:pPr>
        <w:jc w:val="both"/>
        <w:rPr>
          <w:rFonts w:ascii="Arial" w:eastAsia="Arial" w:hAnsi="Arial" w:cs="Arial"/>
          <w:sz w:val="22"/>
          <w:szCs w:val="22"/>
          <w:lang w:val="el-GR"/>
        </w:rPr>
      </w:pPr>
    </w:p>
    <w:p w14:paraId="5DF6812A" w14:textId="77777777" w:rsidR="001F2194" w:rsidRDefault="00C51C4B" w:rsidP="001F2194">
      <w:pPr>
        <w:jc w:val="both"/>
        <w:rPr>
          <w:rFonts w:ascii="Arial" w:eastAsia="Arial" w:hAnsi="Arial" w:cs="Arial"/>
          <w:sz w:val="22"/>
          <w:szCs w:val="22"/>
          <w:lang w:val="el-GR"/>
        </w:rPr>
      </w:pPr>
      <w:r w:rsidRPr="001A1BD1">
        <w:rPr>
          <w:rFonts w:ascii="Arial" w:eastAsia="Arial" w:hAnsi="Arial" w:cs="Arial"/>
          <w:sz w:val="22"/>
          <w:szCs w:val="22"/>
          <w:lang w:val="el-GR"/>
        </w:rPr>
        <w:t xml:space="preserve">Η </w:t>
      </w:r>
      <w:r w:rsidR="004B7766" w:rsidRPr="001A1BD1">
        <w:rPr>
          <w:rFonts w:ascii="Arial" w:eastAsia="Arial" w:hAnsi="Arial" w:cs="Arial"/>
          <w:sz w:val="22"/>
          <w:szCs w:val="22"/>
        </w:rPr>
        <w:t>Vodafone</w:t>
      </w:r>
      <w:r w:rsidR="004B7766" w:rsidRPr="001A1BD1">
        <w:rPr>
          <w:rFonts w:ascii="Arial" w:eastAsia="Arial" w:hAnsi="Arial" w:cs="Arial"/>
          <w:sz w:val="22"/>
          <w:szCs w:val="22"/>
          <w:lang w:val="el-GR"/>
        </w:rPr>
        <w:t xml:space="preserve"> </w:t>
      </w:r>
      <w:r w:rsidR="004B7766" w:rsidRPr="001A1BD1">
        <w:rPr>
          <w:rFonts w:ascii="Arial" w:eastAsia="Arial" w:hAnsi="Arial" w:cs="Arial"/>
          <w:sz w:val="22"/>
          <w:szCs w:val="22"/>
        </w:rPr>
        <w:t>Innovus</w:t>
      </w:r>
      <w:r w:rsidR="004B7766" w:rsidRPr="001A1BD1">
        <w:rPr>
          <w:rFonts w:ascii="Arial" w:eastAsia="Arial" w:hAnsi="Arial" w:cs="Arial"/>
          <w:sz w:val="22"/>
          <w:szCs w:val="22"/>
          <w:lang w:val="el-GR"/>
        </w:rPr>
        <w:t xml:space="preserve">, </w:t>
      </w:r>
      <w:r w:rsidRPr="001A1BD1">
        <w:rPr>
          <w:rFonts w:ascii="Arial" w:eastAsia="Arial" w:hAnsi="Arial" w:cs="Arial"/>
          <w:sz w:val="22"/>
          <w:szCs w:val="22"/>
          <w:lang w:val="el-GR"/>
        </w:rPr>
        <w:t xml:space="preserve">μία </w:t>
      </w:r>
      <w:r w:rsidR="009563E4" w:rsidRPr="001A1BD1">
        <w:rPr>
          <w:rFonts w:ascii="Arial" w:eastAsia="Arial" w:hAnsi="Arial" w:cs="Arial"/>
          <w:sz w:val="22"/>
          <w:szCs w:val="22"/>
          <w:lang w:val="el-GR"/>
        </w:rPr>
        <w:t xml:space="preserve">θυγατρική της </w:t>
      </w:r>
      <w:r w:rsidR="009563E4" w:rsidRPr="001A1BD1">
        <w:rPr>
          <w:rFonts w:ascii="Arial" w:eastAsia="Arial" w:hAnsi="Arial" w:cs="Arial"/>
          <w:sz w:val="22"/>
          <w:szCs w:val="22"/>
          <w:lang w:val="en-US"/>
        </w:rPr>
        <w:t>Vodafone</w:t>
      </w:r>
      <w:r w:rsidR="009563E4" w:rsidRPr="001A1BD1">
        <w:rPr>
          <w:rFonts w:ascii="Arial" w:eastAsia="Arial" w:hAnsi="Arial" w:cs="Arial"/>
          <w:sz w:val="22"/>
          <w:szCs w:val="22"/>
          <w:lang w:val="el-GR"/>
        </w:rPr>
        <w:t xml:space="preserve"> </w:t>
      </w:r>
      <w:r w:rsidRPr="001A1BD1">
        <w:rPr>
          <w:rFonts w:ascii="Arial" w:eastAsia="Arial" w:hAnsi="Arial" w:cs="Arial"/>
          <w:sz w:val="22"/>
          <w:szCs w:val="22"/>
          <w:lang w:val="el-GR"/>
        </w:rPr>
        <w:t>Ελλάδας</w:t>
      </w:r>
      <w:r w:rsidR="0009790E" w:rsidRPr="001A1BD1">
        <w:rPr>
          <w:rFonts w:ascii="Arial" w:eastAsia="Arial" w:hAnsi="Arial" w:cs="Arial"/>
          <w:sz w:val="22"/>
          <w:szCs w:val="22"/>
          <w:lang w:val="el-GR"/>
        </w:rPr>
        <w:t>,</w:t>
      </w:r>
      <w:r w:rsidRPr="001A1BD1">
        <w:rPr>
          <w:rFonts w:ascii="Arial" w:eastAsia="Arial" w:hAnsi="Arial" w:cs="Arial"/>
          <w:sz w:val="22"/>
          <w:szCs w:val="22"/>
          <w:lang w:val="el-GR"/>
        </w:rPr>
        <w:t xml:space="preserve"> </w:t>
      </w:r>
      <w:r w:rsidR="004B7766" w:rsidRPr="001A1BD1">
        <w:rPr>
          <w:rFonts w:ascii="Arial" w:eastAsia="Arial" w:hAnsi="Arial" w:cs="Arial"/>
          <w:sz w:val="22"/>
          <w:szCs w:val="22"/>
          <w:lang w:val="el-GR"/>
        </w:rPr>
        <w:t xml:space="preserve">υπήρξε η πρώτη εξαγορά </w:t>
      </w:r>
      <w:r w:rsidR="004B7766" w:rsidRPr="001A1BD1">
        <w:rPr>
          <w:rFonts w:ascii="Arial" w:eastAsia="Arial" w:hAnsi="Arial" w:cs="Arial"/>
          <w:sz w:val="22"/>
          <w:szCs w:val="22"/>
        </w:rPr>
        <w:t>startup</w:t>
      </w:r>
      <w:r w:rsidR="004B7766" w:rsidRPr="001A1BD1">
        <w:rPr>
          <w:rFonts w:ascii="Arial" w:eastAsia="Arial" w:hAnsi="Arial" w:cs="Arial"/>
          <w:sz w:val="22"/>
          <w:szCs w:val="22"/>
          <w:lang w:val="el-GR"/>
        </w:rPr>
        <w:t xml:space="preserve"> από τον όμιλο </w:t>
      </w:r>
      <w:r w:rsidR="00B507F2" w:rsidRPr="001A1BD1">
        <w:rPr>
          <w:rFonts w:ascii="Arial" w:eastAsia="Arial" w:hAnsi="Arial" w:cs="Arial"/>
          <w:sz w:val="22"/>
          <w:szCs w:val="22"/>
          <w:lang w:val="en-US"/>
        </w:rPr>
        <w:t>Vodafone</w:t>
      </w:r>
      <w:r w:rsidR="00B507F2" w:rsidRPr="001A1BD1">
        <w:rPr>
          <w:rFonts w:ascii="Arial" w:eastAsia="Arial" w:hAnsi="Arial" w:cs="Arial"/>
          <w:sz w:val="22"/>
          <w:szCs w:val="22"/>
          <w:lang w:val="el-GR"/>
        </w:rPr>
        <w:t xml:space="preserve"> </w:t>
      </w:r>
      <w:r w:rsidR="004B7766" w:rsidRPr="001A1BD1">
        <w:rPr>
          <w:rFonts w:ascii="Arial" w:eastAsia="Arial" w:hAnsi="Arial" w:cs="Arial"/>
          <w:sz w:val="22"/>
          <w:szCs w:val="22"/>
          <w:lang w:val="el-GR"/>
        </w:rPr>
        <w:t>και η πρώτη εταιρεία πίσω από την οποία στοιχήθηκε η στρατηγική ΙοΤ του ομίλου</w:t>
      </w:r>
      <w:r w:rsidR="00B507F2" w:rsidRPr="001A1BD1">
        <w:rPr>
          <w:rFonts w:ascii="Arial" w:eastAsia="Arial" w:hAnsi="Arial" w:cs="Arial"/>
          <w:sz w:val="22"/>
          <w:szCs w:val="22"/>
          <w:lang w:val="el-GR"/>
        </w:rPr>
        <w:t>.</w:t>
      </w:r>
      <w:r w:rsidR="0087075B" w:rsidRPr="001A1BD1">
        <w:rPr>
          <w:rFonts w:ascii="Arial" w:eastAsia="Arial" w:hAnsi="Arial" w:cs="Arial"/>
          <w:sz w:val="22"/>
          <w:szCs w:val="22"/>
          <w:lang w:val="el-GR"/>
        </w:rPr>
        <w:t xml:space="preserve"> </w:t>
      </w:r>
      <w:r w:rsidR="009563E4" w:rsidRPr="001A1BD1">
        <w:rPr>
          <w:rFonts w:ascii="Arial" w:eastAsia="Arial" w:hAnsi="Arial" w:cs="Arial"/>
          <w:sz w:val="22"/>
          <w:szCs w:val="22"/>
          <w:lang w:val="el-GR"/>
        </w:rPr>
        <w:t>Ως</w:t>
      </w:r>
      <w:r w:rsidR="004B7766" w:rsidRPr="001A1BD1">
        <w:rPr>
          <w:rFonts w:ascii="Arial" w:eastAsia="Arial" w:hAnsi="Arial" w:cs="Arial"/>
          <w:sz w:val="22"/>
          <w:szCs w:val="22"/>
          <w:lang w:val="el-GR"/>
        </w:rPr>
        <w:t xml:space="preserve"> </w:t>
      </w:r>
      <w:r w:rsidR="0009790E" w:rsidRPr="001A1BD1">
        <w:rPr>
          <w:rFonts w:ascii="Arial" w:eastAsia="Arial" w:hAnsi="Arial" w:cs="Arial"/>
          <w:sz w:val="22"/>
          <w:szCs w:val="22"/>
          <w:lang w:val="el-GR"/>
        </w:rPr>
        <w:t xml:space="preserve">ένα </w:t>
      </w:r>
      <w:r w:rsidR="00FE1215">
        <w:rPr>
          <w:rFonts w:ascii="Arial" w:eastAsia="Arial" w:hAnsi="Arial" w:cs="Arial"/>
          <w:sz w:val="22"/>
          <w:szCs w:val="22"/>
          <w:lang w:val="el-GR"/>
        </w:rPr>
        <w:t>Π</w:t>
      </w:r>
      <w:r w:rsidR="0009790E" w:rsidRPr="001A1BD1">
        <w:rPr>
          <w:rFonts w:ascii="Arial" w:eastAsia="Arial" w:hAnsi="Arial" w:cs="Arial"/>
          <w:sz w:val="22"/>
          <w:szCs w:val="22"/>
          <w:lang w:val="el-GR"/>
        </w:rPr>
        <w:t>αγκόσμιο</w:t>
      </w:r>
      <w:r w:rsidR="004B7766" w:rsidRPr="001A1BD1">
        <w:rPr>
          <w:rFonts w:ascii="Arial" w:eastAsia="Arial" w:hAnsi="Arial" w:cs="Arial"/>
          <w:sz w:val="22"/>
          <w:szCs w:val="22"/>
          <w:lang w:val="el-GR"/>
        </w:rPr>
        <w:t xml:space="preserve"> </w:t>
      </w:r>
      <w:r w:rsidR="00FE1215">
        <w:rPr>
          <w:rFonts w:ascii="Arial" w:eastAsia="Arial" w:hAnsi="Arial" w:cs="Arial"/>
          <w:sz w:val="22"/>
          <w:szCs w:val="22"/>
          <w:lang w:val="el-GR"/>
        </w:rPr>
        <w:t>Κ</w:t>
      </w:r>
      <w:r w:rsidR="0009790E" w:rsidRPr="001A1BD1">
        <w:rPr>
          <w:rFonts w:ascii="Arial" w:eastAsia="Arial" w:hAnsi="Arial" w:cs="Arial"/>
          <w:sz w:val="22"/>
          <w:szCs w:val="22"/>
          <w:lang w:val="el-GR"/>
        </w:rPr>
        <w:t xml:space="preserve">έντρο για την </w:t>
      </w:r>
      <w:r w:rsidR="00FE1215">
        <w:rPr>
          <w:rFonts w:ascii="Arial" w:eastAsia="Arial" w:hAnsi="Arial" w:cs="Arial"/>
          <w:sz w:val="22"/>
          <w:szCs w:val="22"/>
          <w:lang w:val="el-GR"/>
        </w:rPr>
        <w:t>Έ</w:t>
      </w:r>
      <w:r w:rsidR="0009790E" w:rsidRPr="001A1BD1">
        <w:rPr>
          <w:rFonts w:ascii="Arial" w:eastAsia="Arial" w:hAnsi="Arial" w:cs="Arial"/>
          <w:sz w:val="22"/>
          <w:szCs w:val="22"/>
          <w:lang w:val="el-GR"/>
        </w:rPr>
        <w:t xml:space="preserve">ρευνα και την </w:t>
      </w:r>
      <w:r w:rsidR="00FE1215">
        <w:rPr>
          <w:rFonts w:ascii="Arial" w:eastAsia="Arial" w:hAnsi="Arial" w:cs="Arial"/>
          <w:sz w:val="22"/>
          <w:szCs w:val="22"/>
          <w:lang w:val="el-GR"/>
        </w:rPr>
        <w:t>Α</w:t>
      </w:r>
      <w:r w:rsidR="0009790E" w:rsidRPr="001A1BD1">
        <w:rPr>
          <w:rFonts w:ascii="Arial" w:eastAsia="Arial" w:hAnsi="Arial" w:cs="Arial"/>
          <w:sz w:val="22"/>
          <w:szCs w:val="22"/>
          <w:lang w:val="el-GR"/>
        </w:rPr>
        <w:t xml:space="preserve">νάπτυξη, η </w:t>
      </w:r>
      <w:r w:rsidR="009563E4" w:rsidRPr="001A1BD1">
        <w:rPr>
          <w:rFonts w:ascii="Arial" w:eastAsia="Arial" w:hAnsi="Arial" w:cs="Arial"/>
          <w:sz w:val="22"/>
          <w:szCs w:val="22"/>
          <w:lang w:val="en-US"/>
        </w:rPr>
        <w:t>Vodafone</w:t>
      </w:r>
      <w:r w:rsidR="009563E4" w:rsidRPr="001A1BD1">
        <w:rPr>
          <w:rFonts w:ascii="Arial" w:eastAsia="Arial" w:hAnsi="Arial" w:cs="Arial"/>
          <w:sz w:val="22"/>
          <w:szCs w:val="22"/>
          <w:lang w:val="el-GR"/>
        </w:rPr>
        <w:t xml:space="preserve"> </w:t>
      </w:r>
      <w:r w:rsidR="009563E4" w:rsidRPr="001A1BD1">
        <w:rPr>
          <w:rFonts w:ascii="Arial" w:eastAsia="Arial" w:hAnsi="Arial" w:cs="Arial"/>
          <w:sz w:val="22"/>
          <w:szCs w:val="22"/>
          <w:lang w:val="en-US"/>
        </w:rPr>
        <w:t>Innovus</w:t>
      </w:r>
      <w:r w:rsidR="009563E4" w:rsidRPr="001A1BD1">
        <w:rPr>
          <w:rFonts w:ascii="Arial" w:eastAsia="Arial" w:hAnsi="Arial" w:cs="Arial"/>
          <w:sz w:val="22"/>
          <w:szCs w:val="22"/>
          <w:lang w:val="el-GR"/>
        </w:rPr>
        <w:t xml:space="preserve"> </w:t>
      </w:r>
      <w:r w:rsidR="0009790E" w:rsidRPr="001A1BD1">
        <w:rPr>
          <w:rFonts w:ascii="Arial" w:eastAsia="Arial" w:hAnsi="Arial" w:cs="Arial"/>
          <w:sz w:val="22"/>
          <w:szCs w:val="22"/>
          <w:lang w:val="el-GR"/>
        </w:rPr>
        <w:t>θ</w:t>
      </w:r>
      <w:r w:rsidR="00FE1215">
        <w:rPr>
          <w:rFonts w:ascii="Arial" w:eastAsia="Arial" w:hAnsi="Arial" w:cs="Arial"/>
          <w:sz w:val="22"/>
          <w:szCs w:val="22"/>
          <w:lang w:val="el-GR"/>
        </w:rPr>
        <w:t>α</w:t>
      </w:r>
      <w:r w:rsidR="0009790E" w:rsidRPr="001A1BD1">
        <w:rPr>
          <w:rFonts w:ascii="Arial" w:eastAsia="Arial" w:hAnsi="Arial" w:cs="Arial"/>
          <w:sz w:val="22"/>
          <w:szCs w:val="22"/>
          <w:lang w:val="el-GR"/>
        </w:rPr>
        <w:t xml:space="preserve"> αναλάβει </w:t>
      </w:r>
      <w:r w:rsidR="009563E4" w:rsidRPr="001A1BD1">
        <w:rPr>
          <w:rFonts w:ascii="Arial" w:eastAsia="Arial" w:hAnsi="Arial" w:cs="Arial"/>
          <w:sz w:val="22"/>
          <w:szCs w:val="22"/>
          <w:lang w:val="el-GR"/>
        </w:rPr>
        <w:t xml:space="preserve">την ανάπτυξη ολοκληρωμένων λύσεων </w:t>
      </w:r>
      <w:r w:rsidR="009563E4" w:rsidRPr="001A1BD1">
        <w:rPr>
          <w:rFonts w:ascii="Arial" w:eastAsia="Arial" w:hAnsi="Arial" w:cs="Arial"/>
          <w:sz w:val="22"/>
          <w:szCs w:val="22"/>
          <w:lang w:val="en-US"/>
        </w:rPr>
        <w:t>Internet</w:t>
      </w:r>
      <w:r w:rsidR="009563E4" w:rsidRPr="001A1BD1">
        <w:rPr>
          <w:rFonts w:ascii="Arial" w:eastAsia="Arial" w:hAnsi="Arial" w:cs="Arial"/>
          <w:sz w:val="22"/>
          <w:szCs w:val="22"/>
          <w:lang w:val="el-GR"/>
        </w:rPr>
        <w:t xml:space="preserve"> </w:t>
      </w:r>
      <w:r w:rsidR="009563E4" w:rsidRPr="001A1BD1">
        <w:rPr>
          <w:rFonts w:ascii="Arial" w:eastAsia="Arial" w:hAnsi="Arial" w:cs="Arial"/>
          <w:sz w:val="22"/>
          <w:szCs w:val="22"/>
          <w:lang w:val="en-US"/>
        </w:rPr>
        <w:t>of</w:t>
      </w:r>
      <w:r w:rsidR="009563E4" w:rsidRPr="001A1BD1">
        <w:rPr>
          <w:rFonts w:ascii="Arial" w:eastAsia="Arial" w:hAnsi="Arial" w:cs="Arial"/>
          <w:sz w:val="22"/>
          <w:szCs w:val="22"/>
          <w:lang w:val="el-GR"/>
        </w:rPr>
        <w:t xml:space="preserve"> </w:t>
      </w:r>
      <w:r w:rsidR="009563E4" w:rsidRPr="001A1BD1">
        <w:rPr>
          <w:rFonts w:ascii="Arial" w:eastAsia="Arial" w:hAnsi="Arial" w:cs="Arial"/>
          <w:sz w:val="22"/>
          <w:szCs w:val="22"/>
          <w:lang w:val="en-US"/>
        </w:rPr>
        <w:t>Things</w:t>
      </w:r>
      <w:r w:rsidR="009563E4" w:rsidRPr="001A1BD1">
        <w:rPr>
          <w:rFonts w:ascii="Arial" w:eastAsia="Arial" w:hAnsi="Arial" w:cs="Arial"/>
          <w:sz w:val="22"/>
          <w:szCs w:val="22"/>
          <w:lang w:val="el-GR"/>
        </w:rPr>
        <w:t xml:space="preserve">, με </w:t>
      </w:r>
      <w:r w:rsidR="00766189" w:rsidRPr="001A1BD1">
        <w:rPr>
          <w:rFonts w:ascii="Arial" w:eastAsia="Arial" w:hAnsi="Arial" w:cs="Arial"/>
          <w:sz w:val="22"/>
          <w:szCs w:val="22"/>
          <w:lang w:val="el-GR"/>
        </w:rPr>
        <w:t>δυο προϊόντα της να είναι ήδη έτοιμα</w:t>
      </w:r>
      <w:r w:rsidR="009563E4" w:rsidRPr="001A1BD1">
        <w:rPr>
          <w:rFonts w:ascii="Arial" w:eastAsia="Arial" w:hAnsi="Arial" w:cs="Arial"/>
          <w:sz w:val="22"/>
          <w:szCs w:val="22"/>
          <w:lang w:val="el-GR"/>
        </w:rPr>
        <w:t xml:space="preserve"> </w:t>
      </w:r>
      <w:r w:rsidR="00766189" w:rsidRPr="001A1BD1">
        <w:rPr>
          <w:rFonts w:ascii="Arial" w:eastAsia="Arial" w:hAnsi="Arial" w:cs="Arial"/>
          <w:sz w:val="22"/>
          <w:szCs w:val="22"/>
          <w:lang w:val="el-GR"/>
        </w:rPr>
        <w:t>προς εμπορική διάθεση στις διεθνείς αγορές</w:t>
      </w:r>
      <w:r w:rsidR="009563E4" w:rsidRPr="001A1BD1">
        <w:rPr>
          <w:rFonts w:ascii="Arial" w:eastAsia="Arial" w:hAnsi="Arial" w:cs="Arial"/>
          <w:sz w:val="22"/>
          <w:szCs w:val="22"/>
          <w:lang w:val="el-GR"/>
        </w:rPr>
        <w:t xml:space="preserve">. </w:t>
      </w:r>
    </w:p>
    <w:p w14:paraId="4EA6C416" w14:textId="77777777" w:rsidR="001F2194" w:rsidRDefault="001F2194" w:rsidP="001F2194">
      <w:pPr>
        <w:jc w:val="both"/>
        <w:rPr>
          <w:rFonts w:ascii="Arial" w:eastAsia="Arial" w:hAnsi="Arial" w:cs="Arial"/>
          <w:sz w:val="22"/>
          <w:szCs w:val="22"/>
          <w:lang w:val="el-GR"/>
        </w:rPr>
      </w:pPr>
    </w:p>
    <w:p w14:paraId="03DA87BF" w14:textId="39F5E171" w:rsidR="001F2194" w:rsidRDefault="001F2194" w:rsidP="001F2194">
      <w:pPr>
        <w:jc w:val="both"/>
        <w:rPr>
          <w:rFonts w:ascii="Arial" w:eastAsia="Arial" w:hAnsi="Arial" w:cs="Arial"/>
          <w:sz w:val="22"/>
          <w:szCs w:val="22"/>
          <w:lang w:val="el-GR"/>
        </w:rPr>
      </w:pPr>
      <w:r w:rsidRPr="00185BEF">
        <w:rPr>
          <w:rFonts w:ascii="Arial" w:eastAsia="Arial" w:hAnsi="Arial" w:cs="Arial"/>
          <w:sz w:val="22"/>
          <w:szCs w:val="22"/>
          <w:lang w:val="el-GR"/>
        </w:rPr>
        <w:t>Η πρωτοβουλία</w:t>
      </w:r>
      <w:r w:rsidRPr="00172909">
        <w:rPr>
          <w:rFonts w:ascii="Arial" w:eastAsia="Arial" w:hAnsi="Arial" w:cs="Arial"/>
          <w:sz w:val="22"/>
          <w:szCs w:val="22"/>
          <w:lang w:val="el-GR"/>
        </w:rPr>
        <w:t>,</w:t>
      </w:r>
      <w:r>
        <w:rPr>
          <w:rFonts w:ascii="Arial" w:eastAsia="Arial" w:hAnsi="Arial" w:cs="Arial"/>
          <w:sz w:val="22"/>
          <w:szCs w:val="22"/>
          <w:lang w:val="el-GR"/>
        </w:rPr>
        <w:t xml:space="preserve"> πέρα από τη σημασία της για τη συνολική στρατηγική του Ομίλου </w:t>
      </w:r>
      <w:r>
        <w:rPr>
          <w:rFonts w:ascii="Arial" w:eastAsia="Arial" w:hAnsi="Arial" w:cs="Arial"/>
          <w:sz w:val="22"/>
          <w:szCs w:val="22"/>
          <w:lang w:val="en-US"/>
        </w:rPr>
        <w:t>Vodafone</w:t>
      </w:r>
      <w:r w:rsidRPr="00172909">
        <w:rPr>
          <w:rFonts w:ascii="Arial" w:eastAsia="Arial" w:hAnsi="Arial" w:cs="Arial"/>
          <w:sz w:val="22"/>
          <w:szCs w:val="22"/>
          <w:lang w:val="el-GR"/>
        </w:rPr>
        <w:t xml:space="preserve"> </w:t>
      </w:r>
      <w:r>
        <w:rPr>
          <w:rFonts w:ascii="Arial" w:eastAsia="Arial" w:hAnsi="Arial" w:cs="Arial"/>
          <w:sz w:val="22"/>
          <w:szCs w:val="22"/>
          <w:lang w:val="el-GR"/>
        </w:rPr>
        <w:t xml:space="preserve">στο </w:t>
      </w:r>
      <w:r>
        <w:rPr>
          <w:rFonts w:ascii="Arial" w:eastAsia="Arial" w:hAnsi="Arial" w:cs="Arial"/>
          <w:sz w:val="22"/>
          <w:szCs w:val="22"/>
          <w:lang w:val="en-US"/>
        </w:rPr>
        <w:t>Internet</w:t>
      </w:r>
      <w:r w:rsidRPr="00172909">
        <w:rPr>
          <w:rFonts w:ascii="Arial" w:eastAsia="Arial" w:hAnsi="Arial" w:cs="Arial"/>
          <w:sz w:val="22"/>
          <w:szCs w:val="22"/>
          <w:lang w:val="el-GR"/>
        </w:rPr>
        <w:t xml:space="preserve"> </w:t>
      </w:r>
      <w:r>
        <w:rPr>
          <w:rFonts w:ascii="Arial" w:eastAsia="Arial" w:hAnsi="Arial" w:cs="Arial"/>
          <w:sz w:val="22"/>
          <w:szCs w:val="22"/>
          <w:lang w:val="en-US"/>
        </w:rPr>
        <w:t>of</w:t>
      </w:r>
      <w:r w:rsidRPr="00172909">
        <w:rPr>
          <w:rFonts w:ascii="Arial" w:eastAsia="Arial" w:hAnsi="Arial" w:cs="Arial"/>
          <w:sz w:val="22"/>
          <w:szCs w:val="22"/>
          <w:lang w:val="el-GR"/>
        </w:rPr>
        <w:t xml:space="preserve"> </w:t>
      </w:r>
      <w:r>
        <w:rPr>
          <w:rFonts w:ascii="Arial" w:eastAsia="Arial" w:hAnsi="Arial" w:cs="Arial"/>
          <w:sz w:val="22"/>
          <w:szCs w:val="22"/>
          <w:lang w:val="en-US"/>
        </w:rPr>
        <w:t>Things</w:t>
      </w:r>
      <w:r w:rsidRPr="00172909">
        <w:rPr>
          <w:rFonts w:ascii="Arial" w:eastAsia="Arial" w:hAnsi="Arial" w:cs="Arial"/>
          <w:sz w:val="22"/>
          <w:szCs w:val="22"/>
          <w:lang w:val="el-GR"/>
        </w:rPr>
        <w:t>,</w:t>
      </w:r>
      <w:r w:rsidRPr="00185BEF">
        <w:rPr>
          <w:rFonts w:ascii="Arial" w:eastAsia="Arial" w:hAnsi="Arial" w:cs="Arial"/>
          <w:sz w:val="22"/>
          <w:szCs w:val="22"/>
          <w:lang w:val="el-GR"/>
        </w:rPr>
        <w:t xml:space="preserve"> επιβεβαιώνει </w:t>
      </w:r>
      <w:r>
        <w:rPr>
          <w:rFonts w:ascii="Arial" w:eastAsia="Arial" w:hAnsi="Arial" w:cs="Arial"/>
          <w:sz w:val="22"/>
          <w:szCs w:val="22"/>
          <w:lang w:val="el-GR"/>
        </w:rPr>
        <w:t>την δέσμευση της εταιρείας να καλλιεργεί και να διατηρεί</w:t>
      </w:r>
      <w:r w:rsidRPr="00185BEF">
        <w:rPr>
          <w:rFonts w:ascii="Arial" w:eastAsia="Arial" w:hAnsi="Arial" w:cs="Arial"/>
          <w:sz w:val="22"/>
          <w:szCs w:val="22"/>
          <w:lang w:val="el-GR"/>
        </w:rPr>
        <w:t xml:space="preserve"> ταλέντο στην Ελλάδα. </w:t>
      </w:r>
      <w:r w:rsidRPr="004B7766">
        <w:rPr>
          <w:rFonts w:ascii="Arial" w:eastAsia="Arial" w:hAnsi="Arial" w:cs="Arial"/>
          <w:sz w:val="22"/>
          <w:szCs w:val="22"/>
        </w:rPr>
        <w:t>H</w:t>
      </w:r>
      <w:r w:rsidRPr="00185BEF">
        <w:rPr>
          <w:rFonts w:ascii="Arial" w:eastAsia="Arial" w:hAnsi="Arial" w:cs="Arial"/>
          <w:sz w:val="22"/>
          <w:szCs w:val="22"/>
          <w:lang w:val="el-GR"/>
        </w:rPr>
        <w:t xml:space="preserve"> </w:t>
      </w:r>
      <w:r w:rsidRPr="004B7766">
        <w:rPr>
          <w:rFonts w:ascii="Arial" w:eastAsia="Arial" w:hAnsi="Arial" w:cs="Arial"/>
          <w:sz w:val="22"/>
          <w:szCs w:val="22"/>
        </w:rPr>
        <w:t>Vodafone</w:t>
      </w:r>
      <w:r w:rsidRPr="00185BEF">
        <w:rPr>
          <w:rFonts w:ascii="Arial" w:eastAsia="Arial" w:hAnsi="Arial" w:cs="Arial"/>
          <w:sz w:val="22"/>
          <w:szCs w:val="22"/>
          <w:lang w:val="el-GR"/>
        </w:rPr>
        <w:t xml:space="preserve"> και η </w:t>
      </w:r>
      <w:r w:rsidRPr="004B7766">
        <w:rPr>
          <w:rFonts w:ascii="Arial" w:hAnsi="Arial" w:cs="Arial"/>
          <w:sz w:val="22"/>
          <w:szCs w:val="22"/>
        </w:rPr>
        <w:t>Vodafone</w:t>
      </w:r>
      <w:r w:rsidRPr="00185BEF">
        <w:rPr>
          <w:rFonts w:ascii="Arial" w:eastAsia="Arial" w:hAnsi="Arial" w:cs="Arial"/>
          <w:sz w:val="22"/>
          <w:szCs w:val="22"/>
          <w:lang w:val="el-GR"/>
        </w:rPr>
        <w:t xml:space="preserve"> </w:t>
      </w:r>
      <w:r w:rsidRPr="004B7766">
        <w:rPr>
          <w:rFonts w:ascii="Arial" w:eastAsia="Arial" w:hAnsi="Arial" w:cs="Arial"/>
          <w:sz w:val="22"/>
          <w:szCs w:val="22"/>
        </w:rPr>
        <w:t>Innovus</w:t>
      </w:r>
      <w:r w:rsidRPr="00185BEF">
        <w:rPr>
          <w:rFonts w:ascii="Arial" w:eastAsia="Arial" w:hAnsi="Arial" w:cs="Arial"/>
          <w:sz w:val="22"/>
          <w:szCs w:val="22"/>
          <w:lang w:val="el-GR"/>
        </w:rPr>
        <w:t xml:space="preserve"> απασχολούν </w:t>
      </w:r>
      <w:r>
        <w:rPr>
          <w:rFonts w:ascii="Arial" w:eastAsia="Arial" w:hAnsi="Arial" w:cs="Arial"/>
          <w:sz w:val="22"/>
          <w:szCs w:val="22"/>
          <w:lang w:val="el-GR"/>
        </w:rPr>
        <w:t xml:space="preserve">περισσότερα από 650 στελέχη που ασχολούνται με την τεχνολογία και τα </w:t>
      </w:r>
      <w:r w:rsidRPr="00185BEF">
        <w:rPr>
          <w:rFonts w:ascii="Arial" w:eastAsia="Arial" w:hAnsi="Arial" w:cs="Arial"/>
          <w:sz w:val="22"/>
          <w:szCs w:val="22"/>
          <w:lang w:val="el-GR"/>
        </w:rPr>
        <w:t xml:space="preserve">ψηφιακά επαγγέλματα, καταγράφοντας αύξηση </w:t>
      </w:r>
      <w:r w:rsidRPr="001F2194">
        <w:rPr>
          <w:rFonts w:ascii="Arial" w:eastAsia="Arial" w:hAnsi="Arial" w:cs="Arial"/>
          <w:sz w:val="22"/>
          <w:szCs w:val="22"/>
          <w:lang w:val="el-GR"/>
        </w:rPr>
        <w:t>40%</w:t>
      </w:r>
      <w:r w:rsidRPr="00185BEF">
        <w:rPr>
          <w:rFonts w:ascii="Arial" w:eastAsia="Arial" w:hAnsi="Arial" w:cs="Arial"/>
          <w:sz w:val="22"/>
          <w:szCs w:val="22"/>
          <w:lang w:val="el-GR"/>
        </w:rPr>
        <w:t xml:space="preserve"> </w:t>
      </w:r>
      <w:r>
        <w:rPr>
          <w:rFonts w:ascii="Arial" w:eastAsia="Arial" w:hAnsi="Arial" w:cs="Arial"/>
          <w:sz w:val="22"/>
          <w:szCs w:val="22"/>
          <w:lang w:val="el-GR"/>
        </w:rPr>
        <w:t xml:space="preserve">σε σχέση με το 2017. </w:t>
      </w:r>
    </w:p>
    <w:p w14:paraId="0574D5D0" w14:textId="77777777" w:rsidR="001F2194" w:rsidRDefault="001F2194" w:rsidP="001F2194">
      <w:pPr>
        <w:jc w:val="both"/>
        <w:rPr>
          <w:rFonts w:ascii="Arial" w:eastAsia="Arial" w:hAnsi="Arial" w:cs="Arial"/>
          <w:sz w:val="22"/>
          <w:szCs w:val="22"/>
          <w:lang w:val="el-GR"/>
        </w:rPr>
      </w:pPr>
    </w:p>
    <w:p w14:paraId="6E3B3C97" w14:textId="77777777" w:rsidR="001F2194" w:rsidRDefault="001F2194" w:rsidP="001F2194">
      <w:pPr>
        <w:rPr>
          <w:rFonts w:ascii="Arial" w:eastAsia="Arial" w:hAnsi="Arial" w:cs="Arial"/>
          <w:b/>
          <w:sz w:val="22"/>
          <w:szCs w:val="22"/>
          <w:lang w:val="el-GR"/>
        </w:rPr>
      </w:pPr>
      <w:r>
        <w:rPr>
          <w:rFonts w:ascii="Arial" w:eastAsia="Arial" w:hAnsi="Arial" w:cs="Arial"/>
          <w:b/>
          <w:sz w:val="22"/>
          <w:szCs w:val="22"/>
          <w:lang w:val="el-GR"/>
        </w:rPr>
        <w:t xml:space="preserve">Έμφαση </w:t>
      </w:r>
      <w:r w:rsidRPr="00172909">
        <w:rPr>
          <w:rFonts w:ascii="Arial" w:eastAsia="Arial" w:hAnsi="Arial" w:cs="Arial"/>
          <w:b/>
          <w:sz w:val="22"/>
          <w:szCs w:val="22"/>
          <w:lang w:val="el-GR"/>
        </w:rPr>
        <w:t>στον κλάδο της υγείας</w:t>
      </w:r>
    </w:p>
    <w:p w14:paraId="71905740" w14:textId="77777777" w:rsidR="001F2194" w:rsidRPr="00172909" w:rsidRDefault="001F2194" w:rsidP="001F2194">
      <w:pPr>
        <w:jc w:val="both"/>
        <w:rPr>
          <w:rFonts w:ascii="Arial" w:eastAsia="Arial" w:hAnsi="Arial" w:cs="Arial"/>
          <w:b/>
          <w:sz w:val="22"/>
          <w:szCs w:val="22"/>
          <w:lang w:val="el-GR"/>
        </w:rPr>
      </w:pPr>
    </w:p>
    <w:p w14:paraId="49702FC1" w14:textId="77777777" w:rsidR="001F2194" w:rsidRPr="00185BEF" w:rsidRDefault="001F2194" w:rsidP="001F2194">
      <w:pPr>
        <w:jc w:val="both"/>
        <w:rPr>
          <w:rFonts w:ascii="Arial" w:eastAsia="Arial" w:hAnsi="Arial" w:cs="Arial"/>
          <w:sz w:val="22"/>
          <w:szCs w:val="22"/>
          <w:lang w:val="el-GR"/>
        </w:rPr>
      </w:pPr>
      <w:r>
        <w:rPr>
          <w:rFonts w:ascii="Arial" w:eastAsia="Arial" w:hAnsi="Arial" w:cs="Arial"/>
          <w:sz w:val="22"/>
          <w:szCs w:val="22"/>
          <w:lang w:val="el-GR"/>
        </w:rPr>
        <w:lastRenderedPageBreak/>
        <w:t>Η ψηφιοποίηση του κλάδου της υγείας</w:t>
      </w:r>
      <w:r w:rsidRPr="00185BEF">
        <w:rPr>
          <w:rFonts w:ascii="Arial" w:eastAsia="Arial" w:hAnsi="Arial" w:cs="Arial"/>
          <w:sz w:val="22"/>
          <w:szCs w:val="22"/>
          <w:lang w:val="el-GR"/>
        </w:rPr>
        <w:t xml:space="preserve"> δημιουργεί τεράστιες ευκαιρίες για βελτιωμένη υγεία, πιο άνετη αποθεραπεία και καλύτερη ζωή: Με διασυνδεδεμένες ιατρικές συσκευές που επιτρέπουν την καλύτερη αξιολόγηση της υγείας ενός ασθενούς, τεχνολογικές λύσεις που συμβάλουν στη μεγαλύτερη ανεξαρτησία και πιο άνετη καθημερινότητα ασθενών και ηλικιωμένων και καινοτόμες επιχειρηματικές υπηρεσίες που διασφαλίζουν την αδιάλειπτη εφοδιαστική αλυσίδα γύρω από την υγεία. Όλα αυτά γίνονται εφικτά χάρη στο ΙοΤ, έναν τομέα στον οποίο η </w:t>
      </w:r>
      <w:r w:rsidRPr="004B7766">
        <w:rPr>
          <w:rFonts w:ascii="Arial" w:eastAsia="Arial" w:hAnsi="Arial" w:cs="Arial"/>
          <w:sz w:val="22"/>
          <w:szCs w:val="22"/>
        </w:rPr>
        <w:t>Vodafone</w:t>
      </w:r>
      <w:r w:rsidRPr="00185BEF">
        <w:rPr>
          <w:rFonts w:ascii="Arial" w:eastAsia="Arial" w:hAnsi="Arial" w:cs="Arial"/>
          <w:sz w:val="22"/>
          <w:szCs w:val="22"/>
          <w:lang w:val="el-GR"/>
        </w:rPr>
        <w:t xml:space="preserve"> επενδύει στρατηγικά και αναμένεται να εκτοξευθεί σε παγκόσμιο επίπεδο χάρη στην έλευση των δικτύων 5</w:t>
      </w:r>
      <w:r w:rsidRPr="004B7766">
        <w:rPr>
          <w:rFonts w:ascii="Arial" w:eastAsia="Arial" w:hAnsi="Arial" w:cs="Arial"/>
          <w:sz w:val="22"/>
          <w:szCs w:val="22"/>
        </w:rPr>
        <w:t>G</w:t>
      </w:r>
      <w:r w:rsidRPr="00185BEF">
        <w:rPr>
          <w:rFonts w:ascii="Arial" w:eastAsia="Arial" w:hAnsi="Arial" w:cs="Arial"/>
          <w:sz w:val="22"/>
          <w:szCs w:val="22"/>
          <w:lang w:val="el-GR"/>
        </w:rPr>
        <w:t xml:space="preserve">. </w:t>
      </w:r>
    </w:p>
    <w:p w14:paraId="6FE4E28A" w14:textId="77777777" w:rsidR="001F2194" w:rsidRDefault="001F2194" w:rsidP="001F2194">
      <w:pPr>
        <w:jc w:val="both"/>
        <w:rPr>
          <w:rFonts w:ascii="Arial" w:hAnsi="Arial" w:cs="Arial"/>
          <w:iCs/>
          <w:color w:val="000000" w:themeColor="text1"/>
          <w:sz w:val="22"/>
          <w:szCs w:val="22"/>
          <w:lang w:val="el-GR"/>
        </w:rPr>
      </w:pPr>
    </w:p>
    <w:p w14:paraId="3AD3C9C2" w14:textId="77777777" w:rsidR="001F2194" w:rsidRDefault="001F2194" w:rsidP="001F2194">
      <w:pPr>
        <w:jc w:val="both"/>
        <w:rPr>
          <w:rFonts w:ascii="Arial" w:eastAsia="Arial" w:hAnsi="Arial" w:cs="Arial"/>
          <w:bCs/>
          <w:sz w:val="22"/>
          <w:szCs w:val="22"/>
          <w:lang w:val="el-GR"/>
        </w:rPr>
      </w:pPr>
      <w:r w:rsidRPr="00234B40">
        <w:rPr>
          <w:rFonts w:ascii="Arial" w:eastAsia="Arial" w:hAnsi="Arial" w:cs="Arial"/>
          <w:bCs/>
          <w:sz w:val="22"/>
          <w:szCs w:val="22"/>
          <w:lang w:val="el-GR"/>
        </w:rPr>
        <w:t xml:space="preserve">Αναφορικά με τα προϊόντα, η </w:t>
      </w:r>
      <w:r w:rsidRPr="00234B40">
        <w:rPr>
          <w:rFonts w:ascii="Arial" w:eastAsia="Arial" w:hAnsi="Arial" w:cs="Arial"/>
          <w:bCs/>
          <w:sz w:val="22"/>
          <w:szCs w:val="22"/>
          <w:lang w:val="en-US"/>
        </w:rPr>
        <w:t>Vodafone</w:t>
      </w:r>
      <w:r w:rsidRPr="00234B40">
        <w:rPr>
          <w:rFonts w:ascii="Arial" w:eastAsia="Arial" w:hAnsi="Arial" w:cs="Arial"/>
          <w:bCs/>
          <w:sz w:val="22"/>
          <w:szCs w:val="22"/>
          <w:lang w:val="el-GR"/>
        </w:rPr>
        <w:t xml:space="preserve"> </w:t>
      </w:r>
      <w:r w:rsidRPr="00234B40">
        <w:rPr>
          <w:rFonts w:ascii="Arial" w:eastAsia="Arial" w:hAnsi="Arial" w:cs="Arial"/>
          <w:bCs/>
          <w:sz w:val="22"/>
          <w:szCs w:val="22"/>
          <w:lang w:val="en-US"/>
        </w:rPr>
        <w:t>Innovus</w:t>
      </w:r>
      <w:r w:rsidRPr="00234B40">
        <w:rPr>
          <w:rFonts w:ascii="Arial" w:eastAsia="Arial" w:hAnsi="Arial" w:cs="Arial"/>
          <w:bCs/>
          <w:sz w:val="22"/>
          <w:szCs w:val="22"/>
          <w:lang w:val="el-GR"/>
        </w:rPr>
        <w:t xml:space="preserve"> αναλαμβάνει την ανάπτυξη της ΙοΤ λύσης </w:t>
      </w:r>
      <w:r w:rsidRPr="00234B40">
        <w:rPr>
          <w:rFonts w:ascii="Arial" w:eastAsia="Arial" w:hAnsi="Arial" w:cs="Arial"/>
          <w:bCs/>
          <w:sz w:val="22"/>
          <w:szCs w:val="22"/>
        </w:rPr>
        <w:t>Vodafone</w:t>
      </w:r>
      <w:r w:rsidRPr="00234B40">
        <w:rPr>
          <w:rFonts w:ascii="Arial" w:eastAsia="Arial" w:hAnsi="Arial" w:cs="Arial"/>
          <w:bCs/>
          <w:sz w:val="22"/>
          <w:szCs w:val="22"/>
          <w:lang w:val="el-GR"/>
        </w:rPr>
        <w:t xml:space="preserve"> </w:t>
      </w:r>
      <w:r w:rsidRPr="00234B40">
        <w:rPr>
          <w:rFonts w:ascii="Arial" w:eastAsia="Arial" w:hAnsi="Arial" w:cs="Arial"/>
          <w:bCs/>
          <w:sz w:val="22"/>
          <w:szCs w:val="22"/>
        </w:rPr>
        <w:t>Remote</w:t>
      </w:r>
      <w:r w:rsidRPr="00234B40">
        <w:rPr>
          <w:rFonts w:ascii="Arial" w:eastAsia="Arial" w:hAnsi="Arial" w:cs="Arial"/>
          <w:bCs/>
          <w:sz w:val="22"/>
          <w:szCs w:val="22"/>
          <w:lang w:val="el-GR"/>
        </w:rPr>
        <w:t xml:space="preserve"> </w:t>
      </w:r>
      <w:r w:rsidRPr="00234B40">
        <w:rPr>
          <w:rFonts w:ascii="Arial" w:eastAsia="Arial" w:hAnsi="Arial" w:cs="Arial"/>
          <w:bCs/>
          <w:sz w:val="22"/>
          <w:szCs w:val="22"/>
        </w:rPr>
        <w:t>healthcare</w:t>
      </w:r>
      <w:r w:rsidRPr="00234B40">
        <w:rPr>
          <w:rFonts w:ascii="Arial" w:eastAsia="Arial" w:hAnsi="Arial" w:cs="Arial"/>
          <w:bCs/>
          <w:sz w:val="22"/>
          <w:szCs w:val="22"/>
          <w:lang w:val="el-GR"/>
        </w:rPr>
        <w:t xml:space="preserve">, μίας προηγμένης διασυνδεδεμένης υπηρεσίας </w:t>
      </w:r>
      <w:r w:rsidRPr="00234B40">
        <w:rPr>
          <w:rFonts w:ascii="Arial" w:eastAsia="Arial" w:hAnsi="Arial" w:cs="Arial"/>
          <w:bCs/>
          <w:sz w:val="22"/>
          <w:szCs w:val="22"/>
        </w:rPr>
        <w:t>eHealth</w:t>
      </w:r>
      <w:r w:rsidRPr="00234B40">
        <w:rPr>
          <w:rFonts w:ascii="Arial" w:eastAsia="Arial" w:hAnsi="Arial" w:cs="Arial"/>
          <w:bCs/>
          <w:sz w:val="22"/>
          <w:szCs w:val="22"/>
          <w:lang w:val="el-GR"/>
        </w:rPr>
        <w:t xml:space="preserve"> που επιτρέπει την ανταλλαγή δεδομένων και την ιατρική συμβουλευτική ανάμεσα σε ασθενή και ιατρό από απόσταση.</w:t>
      </w:r>
    </w:p>
    <w:p w14:paraId="69EFFA9B" w14:textId="77777777" w:rsidR="001F2194" w:rsidRDefault="001F2194" w:rsidP="001F2194">
      <w:pPr>
        <w:jc w:val="both"/>
        <w:rPr>
          <w:rFonts w:ascii="Arial" w:eastAsia="Arial" w:hAnsi="Arial" w:cs="Arial"/>
          <w:bCs/>
          <w:sz w:val="22"/>
          <w:szCs w:val="22"/>
          <w:lang w:val="el-GR"/>
        </w:rPr>
      </w:pPr>
    </w:p>
    <w:p w14:paraId="366DF210" w14:textId="77777777" w:rsidR="001F2194" w:rsidRPr="007A4E22" w:rsidRDefault="001F2194" w:rsidP="001F2194">
      <w:pPr>
        <w:jc w:val="both"/>
        <w:rPr>
          <w:rFonts w:ascii="Arial" w:eastAsia="Arial" w:hAnsi="Arial" w:cs="Arial"/>
          <w:bCs/>
          <w:sz w:val="22"/>
          <w:szCs w:val="22"/>
          <w:lang w:val="el-GR"/>
        </w:rPr>
      </w:pPr>
      <w:r w:rsidRPr="00234B40">
        <w:rPr>
          <w:rFonts w:ascii="Arial" w:eastAsia="Arial" w:hAnsi="Arial" w:cs="Arial"/>
          <w:sz w:val="22"/>
          <w:szCs w:val="22"/>
          <w:lang w:val="el-GR"/>
        </w:rPr>
        <w:t xml:space="preserve">Πρόκειται για ένα ψηφιακό ιατρικό βαλιτσάκι, που αξιοποιεί την εμπειρία και την τεχνογνωσία του </w:t>
      </w:r>
      <w:r w:rsidRPr="00234B40">
        <w:rPr>
          <w:rFonts w:ascii="Arial" w:eastAsia="Arial" w:hAnsi="Arial" w:cs="Arial"/>
          <w:sz w:val="22"/>
          <w:szCs w:val="22"/>
          <w:lang w:val="el-GR" w:eastAsia="el-GR"/>
        </w:rPr>
        <w:t xml:space="preserve">Προγράμματος Τηλεϊατρικής </w:t>
      </w:r>
      <w:r w:rsidRPr="00234B40">
        <w:rPr>
          <w:rFonts w:ascii="Arial" w:eastAsia="Arial" w:hAnsi="Arial" w:cs="Arial"/>
          <w:sz w:val="22"/>
          <w:szCs w:val="22"/>
          <w:lang w:eastAsia="el-GR"/>
        </w:rPr>
        <w:t>Vodafone</w:t>
      </w:r>
      <w:r w:rsidRPr="00234B40">
        <w:rPr>
          <w:rFonts w:ascii="Arial" w:eastAsia="Arial" w:hAnsi="Arial" w:cs="Arial"/>
          <w:sz w:val="22"/>
          <w:szCs w:val="22"/>
          <w:lang w:val="el-GR" w:eastAsia="el-GR"/>
        </w:rPr>
        <w:t xml:space="preserve">, το οποίο υλοποιείται από το Ίδρυμα </w:t>
      </w:r>
      <w:r w:rsidRPr="00234B40">
        <w:rPr>
          <w:rFonts w:ascii="Arial" w:eastAsia="Arial" w:hAnsi="Arial" w:cs="Arial"/>
          <w:sz w:val="22"/>
          <w:szCs w:val="22"/>
          <w:lang w:val="en-US" w:eastAsia="el-GR"/>
        </w:rPr>
        <w:t>Vodafone</w:t>
      </w:r>
      <w:r w:rsidRPr="00234B40">
        <w:rPr>
          <w:rFonts w:ascii="Arial" w:eastAsia="Arial" w:hAnsi="Arial" w:cs="Arial"/>
          <w:sz w:val="22"/>
          <w:szCs w:val="22"/>
          <w:lang w:val="el-GR" w:eastAsia="el-GR"/>
        </w:rPr>
        <w:t xml:space="preserve"> για</w:t>
      </w:r>
      <w:r w:rsidRPr="00234B40">
        <w:rPr>
          <w:rFonts w:ascii="Arial" w:eastAsia="Arial" w:hAnsi="Arial" w:cs="Arial"/>
          <w:sz w:val="22"/>
          <w:szCs w:val="22"/>
          <w:lang w:eastAsia="el-GR"/>
        </w:rPr>
        <w:t> </w:t>
      </w:r>
      <w:r w:rsidRPr="00234B40">
        <w:rPr>
          <w:rFonts w:ascii="Arial" w:eastAsia="Arial" w:hAnsi="Arial" w:cs="Arial"/>
          <w:sz w:val="22"/>
          <w:szCs w:val="22"/>
          <w:lang w:val="el-GR" w:eastAsia="el-GR"/>
        </w:rPr>
        <w:t>14η συνεχή χρονιά</w:t>
      </w:r>
      <w:r w:rsidRPr="00234B40">
        <w:rPr>
          <w:rFonts w:ascii="Arial" w:eastAsia="Arial" w:hAnsi="Arial" w:cs="Arial"/>
          <w:sz w:val="22"/>
          <w:szCs w:val="22"/>
          <w:lang w:eastAsia="el-GR"/>
        </w:rPr>
        <w:t> </w:t>
      </w:r>
      <w:r w:rsidRPr="00234B40">
        <w:rPr>
          <w:rFonts w:ascii="Arial" w:eastAsia="Arial" w:hAnsi="Arial" w:cs="Arial"/>
          <w:sz w:val="22"/>
          <w:szCs w:val="22"/>
          <w:lang w:val="el-GR" w:eastAsia="el-GR"/>
        </w:rPr>
        <w:t>σε 100 απομακρυσμένες περιοχές της ηπειρωτικής και νησιωτικής Ελλάδας, παρέχοντας δωρε</w:t>
      </w:r>
      <w:r>
        <w:rPr>
          <w:rFonts w:ascii="Arial" w:eastAsia="Arial" w:hAnsi="Arial" w:cs="Arial"/>
          <w:sz w:val="22"/>
          <w:szCs w:val="22"/>
          <w:lang w:val="el-GR" w:eastAsia="el-GR"/>
        </w:rPr>
        <w:t xml:space="preserve">άν προληπτικές υπηρεσίες υγείας. </w:t>
      </w:r>
      <w:r>
        <w:rPr>
          <w:rFonts w:ascii="Arial" w:hAnsi="Arial" w:cs="Arial"/>
          <w:sz w:val="22"/>
          <w:szCs w:val="22"/>
          <w:lang w:val="el-GR" w:eastAsia="el-GR"/>
        </w:rPr>
        <w:t xml:space="preserve">Το πρόγραμμα πραγματοποιείται </w:t>
      </w:r>
      <w:r w:rsidRPr="00565B22">
        <w:rPr>
          <w:rFonts w:ascii="Arial" w:hAnsi="Arial" w:cs="Arial"/>
          <w:sz w:val="22"/>
          <w:szCs w:val="22"/>
          <w:lang w:val="el-GR"/>
        </w:rPr>
        <w:t xml:space="preserve">σε συνεργασία με το Ιατρικό Κέντρο Αθηνών και τελεί υπό την αιγίδα του Υπουργείου Υγείας και του Υπουργείου Ναυτιλίας και Αιγαίου. Στο Πρόγραμμα συμμετέχουν το Εθνικό Διαδημοτικό Δίκτυο Υγιών Πόλεων-Προαγωγής της Υγείας και η εταιρεία </w:t>
      </w:r>
      <w:r w:rsidRPr="00565B22">
        <w:rPr>
          <w:rFonts w:ascii="Arial" w:hAnsi="Arial" w:cs="Arial"/>
          <w:sz w:val="22"/>
          <w:szCs w:val="22"/>
        </w:rPr>
        <w:t>Vidavo</w:t>
      </w:r>
      <w:r w:rsidRPr="00565B22">
        <w:rPr>
          <w:rFonts w:ascii="Arial" w:hAnsi="Arial" w:cs="Arial"/>
          <w:sz w:val="22"/>
          <w:szCs w:val="22"/>
          <w:lang w:val="el-GR"/>
        </w:rPr>
        <w:t>.</w:t>
      </w:r>
    </w:p>
    <w:p w14:paraId="32EC1CEA" w14:textId="77777777" w:rsidR="001F2194" w:rsidRDefault="001F2194" w:rsidP="001F2194">
      <w:pPr>
        <w:jc w:val="both"/>
        <w:rPr>
          <w:rFonts w:ascii="Arial" w:eastAsia="Arial" w:hAnsi="Arial" w:cs="Arial"/>
          <w:lang w:val="el-GR"/>
        </w:rPr>
      </w:pPr>
    </w:p>
    <w:p w14:paraId="271E1354" w14:textId="77777777" w:rsidR="001F2194" w:rsidRPr="00050D58" w:rsidRDefault="001F2194" w:rsidP="001F2194">
      <w:pPr>
        <w:jc w:val="both"/>
        <w:rPr>
          <w:rFonts w:ascii="Arial" w:eastAsia="Arial" w:hAnsi="Arial" w:cs="Arial"/>
          <w:sz w:val="22"/>
          <w:lang w:val="el-GR"/>
        </w:rPr>
      </w:pPr>
      <w:r w:rsidRPr="00050D58">
        <w:rPr>
          <w:rFonts w:ascii="Arial" w:eastAsia="Arial" w:hAnsi="Arial" w:cs="Arial"/>
          <w:bCs/>
          <w:sz w:val="22"/>
          <w:lang w:val="el-GR"/>
        </w:rPr>
        <w:t xml:space="preserve">Το δεύτερο προϊόν τη διεθνή ανάπτυξη του οποίου αναλαμβάνει η </w:t>
      </w:r>
      <w:r w:rsidRPr="00050D58">
        <w:rPr>
          <w:rFonts w:ascii="Arial" w:eastAsia="Arial" w:hAnsi="Arial" w:cs="Arial"/>
          <w:bCs/>
          <w:sz w:val="22"/>
          <w:lang w:val="en-US"/>
        </w:rPr>
        <w:t>Vodafone</w:t>
      </w:r>
      <w:r w:rsidRPr="00050D58">
        <w:rPr>
          <w:rFonts w:ascii="Arial" w:eastAsia="Arial" w:hAnsi="Arial" w:cs="Arial"/>
          <w:bCs/>
          <w:sz w:val="22"/>
          <w:lang w:val="el-GR"/>
        </w:rPr>
        <w:t xml:space="preserve"> </w:t>
      </w:r>
      <w:r w:rsidRPr="00050D58">
        <w:rPr>
          <w:rFonts w:ascii="Arial" w:eastAsia="Arial" w:hAnsi="Arial" w:cs="Arial"/>
          <w:bCs/>
          <w:sz w:val="22"/>
          <w:lang w:val="en-US"/>
        </w:rPr>
        <w:t>Innovus</w:t>
      </w:r>
      <w:r w:rsidRPr="00050D58">
        <w:rPr>
          <w:rFonts w:ascii="Arial" w:eastAsia="Arial" w:hAnsi="Arial" w:cs="Arial"/>
          <w:bCs/>
          <w:sz w:val="22"/>
          <w:lang w:val="el-GR"/>
        </w:rPr>
        <w:t xml:space="preserve"> είναι το </w:t>
      </w:r>
      <w:r w:rsidRPr="00050D58">
        <w:rPr>
          <w:rFonts w:ascii="Arial" w:eastAsia="Arial" w:hAnsi="Arial" w:cs="Arial"/>
          <w:bCs/>
          <w:sz w:val="22"/>
          <w:lang w:val="en-US"/>
        </w:rPr>
        <w:t>Coolio</w:t>
      </w:r>
      <w:r w:rsidRPr="00050D58">
        <w:rPr>
          <w:rFonts w:ascii="Arial" w:eastAsia="Arial" w:hAnsi="Arial" w:cs="Arial"/>
          <w:bCs/>
          <w:sz w:val="22"/>
          <w:lang w:val="el-GR"/>
        </w:rPr>
        <w:t xml:space="preserve">, που πηγαίνει </w:t>
      </w:r>
      <w:r w:rsidRPr="00050D58">
        <w:rPr>
          <w:rFonts w:ascii="Arial" w:eastAsia="Arial" w:hAnsi="Arial" w:cs="Arial"/>
          <w:sz w:val="22"/>
          <w:lang w:val="el-GR"/>
        </w:rPr>
        <w:t xml:space="preserve">την </w:t>
      </w:r>
      <w:r w:rsidRPr="00050D58">
        <w:rPr>
          <w:rFonts w:ascii="Arial" w:eastAsia="Arial" w:hAnsi="Arial" w:cs="Arial"/>
          <w:sz w:val="22"/>
          <w:lang w:val="en-US"/>
        </w:rPr>
        <w:t>IoT</w:t>
      </w:r>
      <w:r w:rsidRPr="00050D58">
        <w:rPr>
          <w:rFonts w:ascii="Arial" w:eastAsia="Arial" w:hAnsi="Arial" w:cs="Arial"/>
          <w:sz w:val="22"/>
          <w:lang w:val="el-GR"/>
        </w:rPr>
        <w:t xml:space="preserve"> λύση </w:t>
      </w:r>
      <w:r w:rsidRPr="00050D58">
        <w:rPr>
          <w:rFonts w:ascii="Arial" w:eastAsia="Arial" w:hAnsi="Arial" w:cs="Arial"/>
          <w:sz w:val="22"/>
          <w:lang w:val="en-US"/>
        </w:rPr>
        <w:t>Vodafone</w:t>
      </w:r>
      <w:r w:rsidRPr="00050D58">
        <w:rPr>
          <w:rFonts w:ascii="Arial" w:eastAsia="Arial" w:hAnsi="Arial" w:cs="Arial"/>
          <w:sz w:val="22"/>
          <w:lang w:val="el-GR"/>
        </w:rPr>
        <w:t xml:space="preserve"> </w:t>
      </w:r>
      <w:r w:rsidRPr="00050D58">
        <w:rPr>
          <w:rFonts w:ascii="Arial" w:eastAsia="Arial" w:hAnsi="Arial" w:cs="Arial"/>
          <w:sz w:val="22"/>
          <w:lang w:val="en-US"/>
        </w:rPr>
        <w:t>connected</w:t>
      </w:r>
      <w:r w:rsidRPr="00050D58">
        <w:rPr>
          <w:rFonts w:ascii="Arial" w:eastAsia="Arial" w:hAnsi="Arial" w:cs="Arial"/>
          <w:sz w:val="22"/>
          <w:lang w:val="el-GR"/>
        </w:rPr>
        <w:t xml:space="preserve"> </w:t>
      </w:r>
      <w:r w:rsidRPr="00050D58">
        <w:rPr>
          <w:rFonts w:ascii="Arial" w:eastAsia="Arial" w:hAnsi="Arial" w:cs="Arial"/>
          <w:sz w:val="22"/>
          <w:lang w:val="en-US"/>
        </w:rPr>
        <w:t>cabinets</w:t>
      </w:r>
      <w:r w:rsidRPr="00050D58">
        <w:rPr>
          <w:rFonts w:ascii="Arial" w:eastAsia="Arial" w:hAnsi="Arial" w:cs="Arial"/>
          <w:sz w:val="22"/>
          <w:lang w:val="el-GR"/>
        </w:rPr>
        <w:t xml:space="preserve"> στην επόμενη ημέρα, κάνοντάς ακόμη πιο μικρή, πιο καινοτόμα και πιο απλή, με στόχο να διατεθεί στις μικρομεσαίες επιχειρήσεις παγκοσμίως. </w:t>
      </w:r>
    </w:p>
    <w:p w14:paraId="47D83A95" w14:textId="77777777" w:rsidR="001F2194" w:rsidRDefault="001F2194" w:rsidP="001F2194">
      <w:pPr>
        <w:jc w:val="both"/>
        <w:rPr>
          <w:rFonts w:ascii="Arial" w:hAnsi="Arial" w:cs="Arial"/>
          <w:iCs/>
          <w:color w:val="000000" w:themeColor="text1"/>
          <w:sz w:val="22"/>
          <w:szCs w:val="22"/>
          <w:lang w:val="el-GR"/>
        </w:rPr>
      </w:pPr>
    </w:p>
    <w:p w14:paraId="4D4C4164" w14:textId="77777777" w:rsidR="001F2194" w:rsidRPr="00553AB8" w:rsidRDefault="001F2194" w:rsidP="001F2194">
      <w:pPr>
        <w:jc w:val="both"/>
        <w:rPr>
          <w:rFonts w:ascii="Arial" w:hAnsi="Arial" w:cs="Arial"/>
          <w:b/>
          <w:iCs/>
          <w:color w:val="000000" w:themeColor="text1"/>
          <w:sz w:val="22"/>
          <w:szCs w:val="22"/>
          <w:lang w:val="el-GR"/>
        </w:rPr>
      </w:pPr>
      <w:r>
        <w:rPr>
          <w:rFonts w:ascii="Arial" w:hAnsi="Arial" w:cs="Arial"/>
          <w:b/>
          <w:iCs/>
          <w:color w:val="000000" w:themeColor="text1"/>
          <w:sz w:val="22"/>
          <w:szCs w:val="22"/>
          <w:lang w:val="el-GR"/>
        </w:rPr>
        <w:t xml:space="preserve">Η </w:t>
      </w:r>
      <w:r>
        <w:rPr>
          <w:rFonts w:ascii="Arial" w:hAnsi="Arial" w:cs="Arial"/>
          <w:b/>
          <w:iCs/>
          <w:color w:val="000000" w:themeColor="text1"/>
          <w:sz w:val="22"/>
          <w:szCs w:val="22"/>
          <w:lang w:val="en-US"/>
        </w:rPr>
        <w:t>Vodafone</w:t>
      </w:r>
      <w:r w:rsidRPr="00553AB8">
        <w:rPr>
          <w:rFonts w:ascii="Arial" w:hAnsi="Arial" w:cs="Arial"/>
          <w:b/>
          <w:iCs/>
          <w:color w:val="000000" w:themeColor="text1"/>
          <w:sz w:val="22"/>
          <w:szCs w:val="22"/>
          <w:lang w:val="el-GR"/>
        </w:rPr>
        <w:t xml:space="preserve"> </w:t>
      </w:r>
      <w:r>
        <w:rPr>
          <w:rFonts w:ascii="Arial" w:hAnsi="Arial" w:cs="Arial"/>
          <w:b/>
          <w:iCs/>
          <w:color w:val="000000" w:themeColor="text1"/>
          <w:sz w:val="22"/>
          <w:szCs w:val="22"/>
          <w:lang w:val="en-US"/>
        </w:rPr>
        <w:t>Innovus</w:t>
      </w:r>
      <w:r>
        <w:rPr>
          <w:rFonts w:ascii="Arial" w:hAnsi="Arial" w:cs="Arial"/>
          <w:b/>
          <w:iCs/>
          <w:color w:val="000000" w:themeColor="text1"/>
          <w:sz w:val="22"/>
          <w:szCs w:val="22"/>
          <w:lang w:val="el-GR"/>
        </w:rPr>
        <w:t xml:space="preserve"> και το ΙοΤ</w:t>
      </w:r>
    </w:p>
    <w:p w14:paraId="01757C50" w14:textId="77777777" w:rsidR="001F2194" w:rsidRDefault="001F2194" w:rsidP="001F2194">
      <w:pPr>
        <w:spacing w:line="257" w:lineRule="auto"/>
        <w:jc w:val="both"/>
        <w:rPr>
          <w:rFonts w:ascii="Arial" w:hAnsi="Arial" w:cs="Arial"/>
          <w:iCs/>
          <w:color w:val="000000" w:themeColor="text1"/>
          <w:sz w:val="22"/>
          <w:szCs w:val="22"/>
          <w:lang w:val="el-GR"/>
        </w:rPr>
      </w:pPr>
    </w:p>
    <w:p w14:paraId="132EBA85" w14:textId="2C493E0A" w:rsidR="001F2194" w:rsidRPr="00FD6FD5" w:rsidRDefault="001F2194" w:rsidP="001F2194">
      <w:pPr>
        <w:spacing w:line="257" w:lineRule="auto"/>
        <w:jc w:val="both"/>
        <w:rPr>
          <w:rFonts w:ascii="Arial" w:eastAsia="Arial" w:hAnsi="Arial" w:cs="Arial"/>
          <w:sz w:val="22"/>
          <w:lang w:val="el-GR"/>
        </w:rPr>
      </w:pPr>
      <w:r w:rsidRPr="00FD6FD5">
        <w:rPr>
          <w:rFonts w:ascii="Arial" w:eastAsia="Arial" w:hAnsi="Arial" w:cs="Arial"/>
          <w:sz w:val="22"/>
          <w:lang w:val="el-GR"/>
        </w:rPr>
        <w:t xml:space="preserve">Η </w:t>
      </w:r>
      <w:r w:rsidRPr="00FD6FD5">
        <w:rPr>
          <w:rFonts w:ascii="Arial" w:eastAsia="Arial" w:hAnsi="Arial" w:cs="Arial"/>
          <w:sz w:val="22"/>
          <w:lang w:val="en-US"/>
        </w:rPr>
        <w:t>Vodafone</w:t>
      </w:r>
      <w:r w:rsidRPr="00FD6FD5">
        <w:rPr>
          <w:rFonts w:ascii="Arial" w:eastAsia="Arial" w:hAnsi="Arial" w:cs="Arial"/>
          <w:sz w:val="22"/>
          <w:lang w:val="el-GR"/>
        </w:rPr>
        <w:t xml:space="preserve"> </w:t>
      </w:r>
      <w:r w:rsidRPr="00FD6FD5">
        <w:rPr>
          <w:rFonts w:ascii="Arial" w:eastAsia="Arial" w:hAnsi="Arial" w:cs="Arial"/>
          <w:sz w:val="22"/>
          <w:lang w:val="en-US"/>
        </w:rPr>
        <w:t>Innovus</w:t>
      </w:r>
      <w:r w:rsidRPr="00FD6FD5">
        <w:rPr>
          <w:rFonts w:ascii="Arial" w:eastAsia="Arial" w:hAnsi="Arial" w:cs="Arial"/>
          <w:sz w:val="22"/>
          <w:lang w:val="el-GR"/>
        </w:rPr>
        <w:t xml:space="preserve"> είναι ένας πάροχος ολοκληρωμένων λύσεων ΙοΤ, που ιδρύθηκε το 2004 στην Αθήνα και αποτελεί πλήρως θυγατρική εταιρία της </w:t>
      </w:r>
      <w:r w:rsidRPr="00FD6FD5">
        <w:rPr>
          <w:rFonts w:ascii="Arial" w:eastAsia="Arial" w:hAnsi="Arial" w:cs="Arial"/>
          <w:sz w:val="22"/>
          <w:lang w:val="en-US"/>
        </w:rPr>
        <w:t>Vodafone</w:t>
      </w:r>
      <w:r w:rsidRPr="00FD6FD5">
        <w:rPr>
          <w:rFonts w:ascii="Arial" w:eastAsia="Arial" w:hAnsi="Arial" w:cs="Arial"/>
          <w:sz w:val="22"/>
          <w:lang w:val="el-GR"/>
        </w:rPr>
        <w:t xml:space="preserve"> από το 2012. Με σταθερή προσήλωση στην καινοτομία μέσω της ανάπτυξης προηγμένων λύσεων, </w:t>
      </w:r>
      <w:r w:rsidR="00AC516B" w:rsidRPr="00FD6FD5">
        <w:rPr>
          <w:rFonts w:ascii="Arial" w:eastAsia="Arial" w:hAnsi="Arial" w:cs="Arial"/>
          <w:sz w:val="22"/>
          <w:lang w:val="el-GR"/>
        </w:rPr>
        <w:t xml:space="preserve">η </w:t>
      </w:r>
      <w:r w:rsidR="00AC516B" w:rsidRPr="00FD6FD5">
        <w:rPr>
          <w:rFonts w:ascii="Arial" w:eastAsia="Arial" w:hAnsi="Arial" w:cs="Arial"/>
          <w:sz w:val="22"/>
          <w:szCs w:val="22"/>
          <w:lang w:val="en-US"/>
        </w:rPr>
        <w:t>Vodafone</w:t>
      </w:r>
      <w:r w:rsidR="00AC516B" w:rsidRPr="00FD6FD5">
        <w:rPr>
          <w:rFonts w:ascii="Arial" w:eastAsia="Arial" w:hAnsi="Arial" w:cs="Arial"/>
          <w:sz w:val="22"/>
          <w:szCs w:val="22"/>
          <w:lang w:val="el-GR"/>
        </w:rPr>
        <w:t xml:space="preserve"> </w:t>
      </w:r>
      <w:r w:rsidR="00AC516B" w:rsidRPr="00FD6FD5">
        <w:rPr>
          <w:rFonts w:ascii="Arial" w:eastAsia="Arial" w:hAnsi="Arial" w:cs="Arial"/>
          <w:sz w:val="22"/>
          <w:szCs w:val="22"/>
          <w:lang w:val="en-US"/>
        </w:rPr>
        <w:t>Innovus</w:t>
      </w:r>
      <w:r w:rsidR="00AC516B" w:rsidRPr="00FD6FD5">
        <w:rPr>
          <w:rFonts w:ascii="Arial" w:eastAsia="Arial" w:hAnsi="Arial" w:cs="Arial"/>
          <w:sz w:val="22"/>
          <w:szCs w:val="22"/>
          <w:lang w:val="el-GR"/>
        </w:rPr>
        <w:t xml:space="preserve">  </w:t>
      </w:r>
      <w:r w:rsidR="008E4C81">
        <w:rPr>
          <w:rFonts w:ascii="Arial" w:eastAsia="Arial" w:hAnsi="Arial" w:cs="Arial"/>
          <w:sz w:val="22"/>
          <w:szCs w:val="22"/>
          <w:lang w:val="el-GR"/>
        </w:rPr>
        <w:t>αναγνωρίζεται</w:t>
      </w:r>
      <w:bookmarkStart w:id="0" w:name="_GoBack"/>
      <w:bookmarkEnd w:id="0"/>
      <w:r w:rsidR="00AC516B" w:rsidRPr="00FD6FD5">
        <w:rPr>
          <w:rFonts w:ascii="Arial" w:eastAsia="Arial" w:hAnsi="Arial" w:cs="Arial"/>
          <w:sz w:val="22"/>
          <w:szCs w:val="22"/>
          <w:lang w:val="el-GR"/>
        </w:rPr>
        <w:t xml:space="preserve"> επίσης από αναλυτές της αγοράς ως ένας σημαντικός συνεργάτης του </w:t>
      </w:r>
      <w:r w:rsidR="00AC516B" w:rsidRPr="00FD6FD5">
        <w:rPr>
          <w:rFonts w:ascii="Arial" w:eastAsia="Arial" w:hAnsi="Arial" w:cs="Arial"/>
          <w:sz w:val="22"/>
          <w:szCs w:val="22"/>
          <w:lang w:val="en-US"/>
        </w:rPr>
        <w:t>Vodafone</w:t>
      </w:r>
      <w:r w:rsidR="00AC516B" w:rsidRPr="00FD6FD5">
        <w:rPr>
          <w:rFonts w:ascii="Arial" w:eastAsia="Arial" w:hAnsi="Arial" w:cs="Arial"/>
          <w:sz w:val="22"/>
          <w:szCs w:val="22"/>
          <w:lang w:val="el-GR"/>
        </w:rPr>
        <w:t xml:space="preserve"> </w:t>
      </w:r>
      <w:r w:rsidR="00AC516B" w:rsidRPr="00FD6FD5">
        <w:rPr>
          <w:rFonts w:ascii="Arial" w:eastAsia="Arial" w:hAnsi="Arial" w:cs="Arial"/>
          <w:sz w:val="22"/>
          <w:szCs w:val="22"/>
          <w:lang w:val="en-US"/>
        </w:rPr>
        <w:t>Business</w:t>
      </w:r>
      <w:r w:rsidR="00AC516B" w:rsidRPr="00FD6FD5">
        <w:rPr>
          <w:rFonts w:ascii="Arial" w:eastAsia="Arial" w:hAnsi="Arial" w:cs="Arial"/>
          <w:sz w:val="22"/>
          <w:szCs w:val="22"/>
          <w:lang w:val="el-GR"/>
        </w:rPr>
        <w:t xml:space="preserve"> </w:t>
      </w:r>
      <w:r w:rsidR="00AC516B" w:rsidRPr="00FD6FD5">
        <w:rPr>
          <w:rFonts w:ascii="Arial" w:eastAsia="Arial" w:hAnsi="Arial" w:cs="Arial"/>
          <w:sz w:val="22"/>
          <w:szCs w:val="22"/>
          <w:lang w:val="en-US"/>
        </w:rPr>
        <w:t>IoT</w:t>
      </w:r>
      <w:r w:rsidR="00AC516B" w:rsidRPr="00FD6FD5">
        <w:rPr>
          <w:rFonts w:ascii="Arial" w:eastAsia="Arial" w:hAnsi="Arial" w:cs="Arial"/>
          <w:sz w:val="22"/>
          <w:szCs w:val="22"/>
          <w:lang w:val="el-GR"/>
        </w:rPr>
        <w:t>, το οποίο διασυνδέει περισσότερες από 110 εκατ. συσκευές ΙοΤ διεθνώς.</w:t>
      </w:r>
    </w:p>
    <w:p w14:paraId="02B62F4D" w14:textId="77777777" w:rsidR="001F2194" w:rsidRDefault="001F2194" w:rsidP="001F2194">
      <w:pPr>
        <w:spacing w:line="257" w:lineRule="auto"/>
        <w:jc w:val="both"/>
        <w:rPr>
          <w:rFonts w:ascii="Arial" w:eastAsia="Arial" w:hAnsi="Arial" w:cs="Arial"/>
          <w:sz w:val="22"/>
          <w:lang w:val="el-GR"/>
        </w:rPr>
      </w:pPr>
    </w:p>
    <w:p w14:paraId="224157AE" w14:textId="77777777" w:rsidR="001F2194" w:rsidRDefault="001F2194" w:rsidP="001F2194">
      <w:pPr>
        <w:spacing w:line="257" w:lineRule="auto"/>
        <w:jc w:val="both"/>
        <w:rPr>
          <w:rFonts w:ascii="Arial" w:eastAsia="Arial" w:hAnsi="Arial" w:cs="Arial"/>
          <w:sz w:val="22"/>
          <w:lang w:val="el-GR"/>
        </w:rPr>
      </w:pPr>
      <w:r w:rsidRPr="00553AB8">
        <w:rPr>
          <w:rFonts w:ascii="Arial" w:eastAsia="Arial" w:hAnsi="Arial" w:cs="Arial"/>
          <w:sz w:val="22"/>
          <w:lang w:val="en-US"/>
        </w:rPr>
        <w:t>H</w:t>
      </w:r>
      <w:r w:rsidRPr="00553AB8">
        <w:rPr>
          <w:rFonts w:ascii="Arial" w:eastAsia="Arial" w:hAnsi="Arial" w:cs="Arial"/>
          <w:sz w:val="22"/>
          <w:lang w:val="el-GR"/>
        </w:rPr>
        <w:t xml:space="preserve"> </w:t>
      </w:r>
      <w:r w:rsidRPr="00553AB8">
        <w:rPr>
          <w:rFonts w:ascii="Arial" w:eastAsia="Arial" w:hAnsi="Arial" w:cs="Arial"/>
          <w:sz w:val="22"/>
          <w:lang w:val="en-US"/>
        </w:rPr>
        <w:t>Vodafone</w:t>
      </w:r>
      <w:r w:rsidRPr="00553AB8">
        <w:rPr>
          <w:rFonts w:ascii="Arial" w:eastAsia="Arial" w:hAnsi="Arial" w:cs="Arial"/>
          <w:sz w:val="22"/>
          <w:lang w:val="el-GR"/>
        </w:rPr>
        <w:t xml:space="preserve"> </w:t>
      </w:r>
      <w:r w:rsidRPr="00553AB8">
        <w:rPr>
          <w:rFonts w:ascii="Arial" w:eastAsia="Arial" w:hAnsi="Arial" w:cs="Arial"/>
          <w:sz w:val="22"/>
          <w:lang w:val="en-US"/>
        </w:rPr>
        <w:t>Innovus</w:t>
      </w:r>
      <w:r w:rsidRPr="00553AB8">
        <w:rPr>
          <w:rFonts w:ascii="Arial" w:eastAsia="Arial" w:hAnsi="Arial" w:cs="Arial"/>
          <w:sz w:val="22"/>
          <w:lang w:val="el-GR"/>
        </w:rPr>
        <w:t xml:space="preserve"> ένας από λίγους παρόχους ΙοΤ στην αγορά που συνδυάζει δύο μοναδικά χαρακτηριστικά, εξασφαλίζοντας αδιάλειπτη και καθολική παροχή υπηρεσίας: Τη διαλειτουργικότητα με οποιαδήποτε συσκευή και την υψηλή ασφάλεια. </w:t>
      </w:r>
      <w:r>
        <w:rPr>
          <w:rFonts w:ascii="Arial" w:eastAsia="Arial" w:hAnsi="Arial" w:cs="Arial"/>
          <w:sz w:val="22"/>
          <w:lang w:val="el-GR"/>
        </w:rPr>
        <w:t xml:space="preserve"> Ενώ η</w:t>
      </w:r>
      <w:r w:rsidRPr="00553AB8">
        <w:rPr>
          <w:rFonts w:ascii="Arial" w:eastAsia="Arial" w:hAnsi="Arial" w:cs="Arial"/>
          <w:sz w:val="22"/>
          <w:lang w:val="el-GR"/>
        </w:rPr>
        <w:t xml:space="preserve"> πλατφόρμα της </w:t>
      </w:r>
      <w:r w:rsidRPr="00553AB8">
        <w:rPr>
          <w:rFonts w:ascii="Arial" w:eastAsia="Arial" w:hAnsi="Arial" w:cs="Arial"/>
          <w:sz w:val="22"/>
          <w:lang w:val="en-US"/>
        </w:rPr>
        <w:t>Vodafone</w:t>
      </w:r>
      <w:r w:rsidRPr="00553AB8">
        <w:rPr>
          <w:rFonts w:ascii="Arial" w:eastAsia="Arial" w:hAnsi="Arial" w:cs="Arial"/>
          <w:sz w:val="22"/>
          <w:lang w:val="el-GR"/>
        </w:rPr>
        <w:t xml:space="preserve"> </w:t>
      </w:r>
      <w:r w:rsidRPr="00553AB8">
        <w:rPr>
          <w:rFonts w:ascii="Arial" w:eastAsia="Arial" w:hAnsi="Arial" w:cs="Arial"/>
          <w:sz w:val="22"/>
          <w:lang w:val="en-US"/>
        </w:rPr>
        <w:t>Innovus</w:t>
      </w:r>
      <w:r w:rsidRPr="00553AB8">
        <w:rPr>
          <w:rFonts w:ascii="Arial" w:eastAsia="Arial" w:hAnsi="Arial" w:cs="Arial"/>
          <w:sz w:val="22"/>
          <w:lang w:val="el-GR"/>
        </w:rPr>
        <w:t xml:space="preserve"> εξασφαλίζει τεχνολογική ουδετερότητα (</w:t>
      </w:r>
      <w:r w:rsidRPr="00553AB8">
        <w:rPr>
          <w:rFonts w:ascii="Arial" w:eastAsia="Arial" w:hAnsi="Arial" w:cs="Arial"/>
          <w:sz w:val="22"/>
          <w:lang w:val="en-US"/>
        </w:rPr>
        <w:t>agnostic</w:t>
      </w:r>
      <w:r>
        <w:rPr>
          <w:rFonts w:ascii="Arial" w:eastAsia="Arial" w:hAnsi="Arial" w:cs="Arial"/>
          <w:sz w:val="22"/>
          <w:lang w:val="el-GR"/>
        </w:rPr>
        <w:t xml:space="preserve">), μπορεί </w:t>
      </w:r>
      <w:r w:rsidRPr="00553AB8">
        <w:rPr>
          <w:rFonts w:ascii="Arial" w:eastAsia="Arial" w:hAnsi="Arial" w:cs="Arial"/>
          <w:sz w:val="22"/>
          <w:lang w:val="el-GR"/>
        </w:rPr>
        <w:t>να μετατρέψει οποιαδήποτε «</w:t>
      </w:r>
      <w:r w:rsidRPr="00553AB8">
        <w:rPr>
          <w:rFonts w:ascii="Arial" w:eastAsia="Arial" w:hAnsi="Arial" w:cs="Arial"/>
          <w:sz w:val="22"/>
          <w:lang w:val="en-US"/>
        </w:rPr>
        <w:t>dummy</w:t>
      </w:r>
      <w:r w:rsidRPr="00553AB8">
        <w:rPr>
          <w:rFonts w:ascii="Arial" w:eastAsia="Arial" w:hAnsi="Arial" w:cs="Arial"/>
          <w:sz w:val="22"/>
          <w:lang w:val="el-GR"/>
        </w:rPr>
        <w:t xml:space="preserve">» συσκευή σε «έξυπνη» και να χειριστεί από απόσταση χιλιάδες συσκευές και </w:t>
      </w:r>
      <w:r w:rsidRPr="00553AB8">
        <w:rPr>
          <w:rFonts w:ascii="Arial" w:eastAsia="Arial" w:hAnsi="Arial" w:cs="Arial"/>
          <w:sz w:val="22"/>
          <w:lang w:val="en-US"/>
        </w:rPr>
        <w:t>assets</w:t>
      </w:r>
      <w:r>
        <w:rPr>
          <w:rFonts w:ascii="Arial" w:eastAsia="Arial" w:hAnsi="Arial" w:cs="Arial"/>
          <w:sz w:val="22"/>
          <w:lang w:val="el-GR"/>
        </w:rPr>
        <w:t xml:space="preserve">, </w:t>
      </w:r>
      <w:r w:rsidRPr="00553AB8">
        <w:rPr>
          <w:rFonts w:ascii="Arial" w:eastAsia="Arial" w:hAnsi="Arial" w:cs="Arial"/>
          <w:sz w:val="22"/>
          <w:lang w:val="el-GR"/>
        </w:rPr>
        <w:t>προσφέροντας σπάνια επιχειρησιακή αξία στα δεδομέ</w:t>
      </w:r>
      <w:r>
        <w:rPr>
          <w:rFonts w:ascii="Arial" w:eastAsia="Arial" w:hAnsi="Arial" w:cs="Arial"/>
          <w:sz w:val="22"/>
          <w:lang w:val="el-GR"/>
        </w:rPr>
        <w:t xml:space="preserve">να που παράγονται μέσω του ΙοΤ, </w:t>
      </w:r>
      <w:r w:rsidRPr="00553AB8">
        <w:rPr>
          <w:rFonts w:ascii="Arial" w:eastAsia="Arial" w:hAnsi="Arial" w:cs="Arial"/>
          <w:sz w:val="22"/>
          <w:lang w:val="el-GR"/>
        </w:rPr>
        <w:t xml:space="preserve">και αλλάζοντας τον τρόπο με τον οποίο τοποθετούνται στην αγορά οι επιχειρήσεις σήμερα. </w:t>
      </w:r>
    </w:p>
    <w:p w14:paraId="3FCD80F9" w14:textId="77777777" w:rsidR="001F2194" w:rsidRPr="00553AB8" w:rsidRDefault="001F2194" w:rsidP="001F2194">
      <w:pPr>
        <w:spacing w:line="257" w:lineRule="auto"/>
        <w:jc w:val="both"/>
        <w:rPr>
          <w:rFonts w:ascii="Arial" w:eastAsia="Arial" w:hAnsi="Arial" w:cs="Arial"/>
          <w:sz w:val="22"/>
          <w:lang w:val="el-GR"/>
        </w:rPr>
      </w:pPr>
    </w:p>
    <w:p w14:paraId="49D99F9E" w14:textId="77777777" w:rsidR="001F2194" w:rsidRPr="00553AB8" w:rsidRDefault="001F2194" w:rsidP="001F2194">
      <w:pPr>
        <w:jc w:val="both"/>
        <w:rPr>
          <w:rFonts w:ascii="Arial" w:eastAsia="Arial" w:hAnsi="Arial" w:cs="Arial"/>
          <w:sz w:val="22"/>
          <w:lang w:val="el-GR"/>
        </w:rPr>
      </w:pPr>
      <w:r>
        <w:rPr>
          <w:rFonts w:ascii="Arial" w:eastAsia="Arial" w:hAnsi="Arial" w:cs="Arial"/>
          <w:sz w:val="22"/>
          <w:lang w:val="el-GR"/>
        </w:rPr>
        <w:t>Το ΙοΤ, το 5</w:t>
      </w:r>
      <w:r>
        <w:rPr>
          <w:rFonts w:ascii="Arial" w:eastAsia="Arial" w:hAnsi="Arial" w:cs="Arial"/>
          <w:sz w:val="22"/>
          <w:lang w:val="en-US"/>
        </w:rPr>
        <w:t>G</w:t>
      </w:r>
      <w:r w:rsidRPr="00B13596">
        <w:rPr>
          <w:rFonts w:ascii="Arial" w:eastAsia="Arial" w:hAnsi="Arial" w:cs="Arial"/>
          <w:sz w:val="22"/>
          <w:lang w:val="el-GR"/>
        </w:rPr>
        <w:t xml:space="preserve"> </w:t>
      </w:r>
      <w:r>
        <w:rPr>
          <w:rFonts w:ascii="Arial" w:eastAsia="Arial" w:hAnsi="Arial" w:cs="Arial"/>
          <w:sz w:val="22"/>
          <w:lang w:val="el-GR"/>
        </w:rPr>
        <w:t xml:space="preserve">και η </w:t>
      </w:r>
      <w:r w:rsidRPr="00553AB8">
        <w:rPr>
          <w:rFonts w:ascii="Arial" w:eastAsia="Arial" w:hAnsi="Arial" w:cs="Arial"/>
          <w:sz w:val="22"/>
          <w:lang w:val="el-GR"/>
        </w:rPr>
        <w:t xml:space="preserve">χρήση της τεχνητής νοημοσύνης </w:t>
      </w:r>
      <w:r>
        <w:rPr>
          <w:rFonts w:ascii="Arial" w:eastAsia="Arial" w:hAnsi="Arial" w:cs="Arial"/>
          <w:sz w:val="22"/>
          <w:lang w:val="el-GR"/>
        </w:rPr>
        <w:t xml:space="preserve">θα επιτρέψουν στη </w:t>
      </w:r>
      <w:r w:rsidRPr="00553AB8">
        <w:rPr>
          <w:rFonts w:ascii="Arial" w:eastAsia="Arial" w:hAnsi="Arial" w:cs="Arial"/>
          <w:sz w:val="22"/>
          <w:lang w:val="en-US"/>
        </w:rPr>
        <w:t>Vodafone</w:t>
      </w:r>
      <w:r w:rsidRPr="00553AB8">
        <w:rPr>
          <w:rFonts w:ascii="Arial" w:eastAsia="Arial" w:hAnsi="Arial" w:cs="Arial"/>
          <w:sz w:val="22"/>
          <w:lang w:val="el-GR"/>
        </w:rPr>
        <w:t xml:space="preserve"> </w:t>
      </w:r>
      <w:r w:rsidRPr="00553AB8">
        <w:rPr>
          <w:rFonts w:ascii="Arial" w:eastAsia="Arial" w:hAnsi="Arial" w:cs="Arial"/>
          <w:sz w:val="22"/>
          <w:lang w:val="en-US"/>
        </w:rPr>
        <w:t>Innovus</w:t>
      </w:r>
      <w:r w:rsidRPr="00553AB8">
        <w:rPr>
          <w:rFonts w:ascii="Arial" w:eastAsia="Arial" w:hAnsi="Arial" w:cs="Arial"/>
          <w:sz w:val="22"/>
          <w:lang w:val="el-GR"/>
        </w:rPr>
        <w:t xml:space="preserve"> </w:t>
      </w:r>
      <w:r>
        <w:rPr>
          <w:rFonts w:ascii="Arial" w:eastAsia="Arial" w:hAnsi="Arial" w:cs="Arial"/>
          <w:sz w:val="22"/>
          <w:lang w:val="el-GR"/>
        </w:rPr>
        <w:t xml:space="preserve">να δημιουργήσει ακόμη </w:t>
      </w:r>
      <w:r w:rsidRPr="00553AB8">
        <w:rPr>
          <w:rFonts w:ascii="Arial" w:eastAsia="Arial" w:hAnsi="Arial" w:cs="Arial"/>
          <w:sz w:val="22"/>
          <w:lang w:val="el-GR"/>
        </w:rPr>
        <w:t>πιο σύνθετες υπηρεσίες, που με τη σειρά τους θα έρθουν να</w:t>
      </w:r>
      <w:r>
        <w:rPr>
          <w:rFonts w:ascii="Arial" w:eastAsia="Arial" w:hAnsi="Arial" w:cs="Arial"/>
          <w:sz w:val="22"/>
          <w:lang w:val="el-GR"/>
        </w:rPr>
        <w:t xml:space="preserve"> ενδυναμώσουν τις επιχειρήσεις, αυτοματοποιώντας </w:t>
      </w:r>
      <w:r w:rsidRPr="00553AB8">
        <w:rPr>
          <w:rFonts w:ascii="Arial" w:eastAsia="Arial" w:hAnsi="Arial" w:cs="Arial"/>
          <w:sz w:val="22"/>
          <w:lang w:val="el-GR"/>
        </w:rPr>
        <w:t xml:space="preserve">εργασίες ρουτίνας, απελευθερώνοντας σπάνιους πόρους και οδηγώντας σε βέλτιστη επιχειρησιακή λειτουργία. </w:t>
      </w:r>
    </w:p>
    <w:p w14:paraId="01CF2F9B" w14:textId="77777777" w:rsidR="001F2194" w:rsidRPr="001A1BD1" w:rsidRDefault="001F2194" w:rsidP="001F2194">
      <w:pPr>
        <w:jc w:val="both"/>
        <w:rPr>
          <w:rFonts w:ascii="Arial" w:hAnsi="Arial" w:cs="Arial"/>
          <w:iCs/>
          <w:color w:val="000000" w:themeColor="text1"/>
          <w:sz w:val="20"/>
          <w:szCs w:val="22"/>
          <w:lang w:val="el-GR"/>
        </w:rPr>
      </w:pPr>
    </w:p>
    <w:sectPr w:rsidR="001F2194" w:rsidRPr="001A1BD1" w:rsidSect="002D6E5A">
      <w:headerReference w:type="even" r:id="rId11"/>
      <w:headerReference w:type="default" r:id="rId12"/>
      <w:footerReference w:type="even" r:id="rId13"/>
      <w:footerReference w:type="default" r:id="rId14"/>
      <w:headerReference w:type="first" r:id="rId15"/>
      <w:footerReference w:type="first" r:id="rId16"/>
      <w:pgSz w:w="11907" w:h="16840" w:code="9"/>
      <w:pgMar w:top="1597" w:right="1417" w:bottom="709"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A6852" w14:textId="77777777" w:rsidR="00DA3CAD" w:rsidRDefault="00DA3CAD" w:rsidP="00503D94">
      <w:r>
        <w:separator/>
      </w:r>
    </w:p>
  </w:endnote>
  <w:endnote w:type="continuationSeparator" w:id="0">
    <w:p w14:paraId="349F172D" w14:textId="77777777" w:rsidR="00DA3CAD" w:rsidRDefault="00DA3CAD" w:rsidP="0050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odafone ExB">
    <w:panose1 w:val="02000503000000020004"/>
    <w:charset w:val="A1"/>
    <w:family w:val="auto"/>
    <w:pitch w:val="variable"/>
    <w:sig w:usb0="A00002BF" w:usb1="1000204B" w:usb2="00000000" w:usb3="00000000" w:csb0="0000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B79E" w14:textId="77777777" w:rsidR="008E4C81" w:rsidRDefault="008E4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5BE5E" w14:textId="77777777" w:rsidR="002D6E5A" w:rsidRDefault="002D6E5A">
    <w:pPr>
      <w:pStyle w:val="Footer"/>
    </w:pPr>
    <w:r>
      <w:rPr>
        <w:noProof/>
        <w:lang w:val="el-GR" w:eastAsia="el-GR"/>
      </w:rPr>
      <mc:AlternateContent>
        <mc:Choice Requires="wps">
          <w:drawing>
            <wp:anchor distT="0" distB="0" distL="114300" distR="114300" simplePos="0" relativeHeight="251669504" behindDoc="0" locked="0" layoutInCell="0" allowOverlap="1" wp14:anchorId="09A37226" wp14:editId="5E5ED187">
              <wp:simplePos x="0" y="0"/>
              <wp:positionH relativeFrom="page">
                <wp:posOffset>0</wp:posOffset>
              </wp:positionH>
              <wp:positionV relativeFrom="page">
                <wp:posOffset>10236200</wp:posOffset>
              </wp:positionV>
              <wp:extent cx="7560945" cy="266700"/>
              <wp:effectExtent l="0" t="0" r="0" b="0"/>
              <wp:wrapNone/>
              <wp:docPr id="2" name="MSIPCMc3ad494689226a7bb7e5b201" descr="{&quot;HashCode&quot;:71006400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57F720" w14:textId="77777777" w:rsidR="002D6E5A" w:rsidRPr="0069323E" w:rsidRDefault="002D6E5A" w:rsidP="0069323E">
                          <w:pPr>
                            <w:rPr>
                              <w:rFonts w:ascii="Calibri" w:hAnsi="Calibri" w:cs="Calibri"/>
                              <w:color w:val="000000"/>
                              <w:sz w:val="14"/>
                            </w:rPr>
                          </w:pPr>
                          <w:r w:rsidRPr="0069323E">
                            <w:rPr>
                              <w:rFonts w:ascii="Calibri" w:hAnsi="Calibri" w:cs="Calibri"/>
                              <w:color w:val="000000"/>
                              <w:sz w:val="14"/>
                            </w:rPr>
                            <w:t>C1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A37226" id="_x0000_t202" coordsize="21600,21600" o:spt="202" path="m,l,21600r21600,l21600,xe">
              <v:stroke joinstyle="miter"/>
              <v:path gradientshapeok="t" o:connecttype="rect"/>
            </v:shapetype>
            <v:shape id="MSIPCMc3ad494689226a7bb7e5b201" o:spid="_x0000_s1026" type="#_x0000_t202" alt="{&quot;HashCode&quot;:710064009,&quot;Height&quot;:842.0,&quot;Width&quot;:595.0,&quot;Placement&quot;:&quot;Footer&quot;,&quot;Index&quot;:&quot;Primary&quot;,&quot;Section&quot;:1,&quot;Top&quot;:0.0,&quot;Left&quot;:0.0}" style="position:absolute;left:0;text-align:left;margin-left:0;margin-top:806pt;width:595.35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" o:allowincell="f" filled="f" stroked="f" strokeweight=".5pt">
              <v:textbox inset="20pt,0,,0">
                <w:txbxContent>
                  <w:p w14:paraId="4457F720" w14:textId="77777777" w:rsidR="002D6E5A" w:rsidRPr="0069323E" w:rsidRDefault="002D6E5A" w:rsidP="0069323E">
                    <w:pPr>
                      <w:rPr>
                        <w:rFonts w:ascii="Calibri" w:hAnsi="Calibri" w:cs="Calibri"/>
                        <w:color w:val="000000"/>
                        <w:sz w:val="14"/>
                      </w:rPr>
                    </w:pPr>
                    <w:r w:rsidRPr="0069323E">
                      <w:rPr>
                        <w:rFonts w:ascii="Calibri" w:hAnsi="Calibri" w:cs="Calibri"/>
                        <w:color w:val="000000"/>
                        <w:sz w:val="14"/>
                      </w:rPr>
                      <w:t>C1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C16B" w14:textId="77777777" w:rsidR="002D6E5A" w:rsidRDefault="002D6E5A">
    <w:pPr>
      <w:pStyle w:val="Footer"/>
    </w:pPr>
    <w:r>
      <w:rPr>
        <w:noProof/>
        <w:lang w:val="el-GR" w:eastAsia="el-GR"/>
      </w:rPr>
      <mc:AlternateContent>
        <mc:Choice Requires="wps">
          <w:drawing>
            <wp:anchor distT="0" distB="0" distL="114300" distR="114300" simplePos="0" relativeHeight="251670528" behindDoc="0" locked="0" layoutInCell="0" allowOverlap="1" wp14:anchorId="708CFBBE" wp14:editId="6BA29B1C">
              <wp:simplePos x="0" y="0"/>
              <wp:positionH relativeFrom="page">
                <wp:posOffset>0</wp:posOffset>
              </wp:positionH>
              <wp:positionV relativeFrom="page">
                <wp:posOffset>10236200</wp:posOffset>
              </wp:positionV>
              <wp:extent cx="7560945" cy="266700"/>
              <wp:effectExtent l="0" t="0" r="0" b="0"/>
              <wp:wrapNone/>
              <wp:docPr id="3" name="MSIPCM29f249c8ac067ca54d348e37" descr="{&quot;HashCode&quot;:710064009,&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21BF9" w14:textId="77777777" w:rsidR="002D6E5A" w:rsidRPr="0069323E" w:rsidRDefault="002D6E5A" w:rsidP="0069323E">
                          <w:pPr>
                            <w:rPr>
                              <w:rFonts w:ascii="Calibri" w:hAnsi="Calibri" w:cs="Calibri"/>
                              <w:color w:val="000000"/>
                              <w:sz w:val="14"/>
                            </w:rPr>
                          </w:pPr>
                          <w:r w:rsidRPr="0069323E">
                            <w:rPr>
                              <w:rFonts w:ascii="Calibri" w:hAnsi="Calibri" w:cs="Calibri"/>
                              <w:color w:val="000000"/>
                              <w:sz w:val="14"/>
                            </w:rPr>
                            <w:t>C1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8CFBBE" id="_x0000_t202" coordsize="21600,21600" o:spt="202" path="m,l,21600r21600,l21600,xe">
              <v:stroke joinstyle="miter"/>
              <v:path gradientshapeok="t" o:connecttype="rect"/>
            </v:shapetype>
            <v:shape id="MSIPCM29f249c8ac067ca54d348e37" o:spid="_x0000_s1028" type="#_x0000_t202" alt="{&quot;HashCode&quot;:710064009,&quot;Height&quot;:842.0,&quot;Width&quot;:595.0,&quot;Placement&quot;:&quot;Footer&quot;,&quot;Index&quot;:&quot;FirstPage&quot;,&quot;Section&quot;:1,&quot;Top&quot;:0.0,&quot;Left&quot;:0.0}" style="position:absolute;left:0;text-align:left;margin-left:0;margin-top:806pt;width:595.35pt;height:21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NrQT6EfAwAAPwYAAA4AAAAA&#10;AAAAAAAAAAAALgIAAGRycy9lMm9Eb2MueG1sUEsBAi0AFAAGAAgAAAAhAFGUQ57fAAAACwEAAA8A&#10;AAAAAAAAAAAAAAAAeQUAAGRycy9kb3ducmV2LnhtbFBLBQYAAAAABAAEAPMAAACFBgAAAAA=&#10;" o:allowincell="f" filled="f" stroked="f" strokeweight=".5pt">
              <v:textbox inset="20pt,0,,0">
                <w:txbxContent>
                  <w:p w14:paraId="13921BF9" w14:textId="77777777" w:rsidR="002D6E5A" w:rsidRPr="0069323E" w:rsidRDefault="002D6E5A" w:rsidP="0069323E">
                    <w:pPr>
                      <w:rPr>
                        <w:rFonts w:ascii="Calibri" w:hAnsi="Calibri" w:cs="Calibri"/>
                        <w:color w:val="000000"/>
                        <w:sz w:val="14"/>
                      </w:rPr>
                    </w:pPr>
                    <w:r w:rsidRPr="0069323E">
                      <w:rPr>
                        <w:rFonts w:ascii="Calibri" w:hAnsi="Calibri" w:cs="Calibri"/>
                        <w:color w:val="000000"/>
                        <w:sz w:val="14"/>
                      </w:rPr>
                      <w:t>C1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2E28E" w14:textId="77777777" w:rsidR="00DA3CAD" w:rsidRDefault="00DA3CAD" w:rsidP="00503D94">
      <w:r>
        <w:separator/>
      </w:r>
    </w:p>
  </w:footnote>
  <w:footnote w:type="continuationSeparator" w:id="0">
    <w:p w14:paraId="79104DEB" w14:textId="77777777" w:rsidR="00DA3CAD" w:rsidRDefault="00DA3CAD" w:rsidP="00503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46E3D" w14:textId="77777777" w:rsidR="008E4C81" w:rsidRDefault="008E4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11354" w14:textId="77777777" w:rsidR="008E4C81" w:rsidRDefault="008E4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ook w:val="01E0" w:firstRow="1" w:lastRow="1" w:firstColumn="1" w:lastColumn="1" w:noHBand="0" w:noVBand="0"/>
    </w:tblPr>
    <w:tblGrid>
      <w:gridCol w:w="7609"/>
      <w:gridCol w:w="2030"/>
    </w:tblGrid>
    <w:tr w:rsidR="002D6E5A" w14:paraId="07C2F0C5" w14:textId="77777777" w:rsidTr="002D6E5A">
      <w:trPr>
        <w:trHeight w:hRule="exact" w:val="1985"/>
        <w:jc w:val="center"/>
      </w:trPr>
      <w:tc>
        <w:tcPr>
          <w:tcW w:w="7609" w:type="dxa"/>
          <w:vAlign w:val="bottom"/>
        </w:tcPr>
        <w:p w14:paraId="35F868AB" w14:textId="77777777" w:rsidR="002D6E5A" w:rsidRDefault="002D6E5A" w:rsidP="002D6E5A">
          <w:pPr>
            <w:pStyle w:val="VFNewsreleaseheader"/>
          </w:pPr>
          <w:r>
            <w:rPr>
              <w:noProof/>
              <w:lang w:val="el-GR" w:eastAsia="el-GR"/>
            </w:rPr>
            <mc:AlternateContent>
              <mc:Choice Requires="wps">
                <w:drawing>
                  <wp:anchor distT="0" distB="0" distL="114300" distR="114300" simplePos="0" relativeHeight="251659264" behindDoc="0" locked="1" layoutInCell="1" allowOverlap="0" wp14:anchorId="76990AF2" wp14:editId="6845DD1F">
                    <wp:simplePos x="0" y="0"/>
                    <wp:positionH relativeFrom="column">
                      <wp:posOffset>-52070</wp:posOffset>
                    </wp:positionH>
                    <wp:positionV relativeFrom="page">
                      <wp:posOffset>1090930</wp:posOffset>
                    </wp:positionV>
                    <wp:extent cx="2990850" cy="723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AD8CE" w14:textId="77777777" w:rsidR="002D6E5A" w:rsidRPr="009D6642" w:rsidRDefault="002D6E5A" w:rsidP="002D6E5A">
                                <w:pPr>
                                  <w:pStyle w:val="VFNewsreleaseheader"/>
                                </w:pPr>
                                <w:r w:rsidRPr="009D6642">
                                  <w:t>Δελτίο Τύπου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90AF2" id="_x0000_t202" coordsize="21600,21600" o:spt="202" path="m,l,21600r21600,l21600,xe">
                    <v:stroke joinstyle="miter"/>
                    <v:path gradientshapeok="t" o:connecttype="rect"/>
                  </v:shapetype>
                  <v:shape id="Text Box 1" o:spid="_x0000_s1027" type="#_x0000_t202" style="position:absolute;left:0;text-align:left;margin-left:-4.1pt;margin-top:85.9pt;width:235.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nqrw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" o:allowoverlap="f" filled="f" stroked="f">
                    <v:textbox inset="0,0,0,0">
                      <w:txbxContent>
                        <w:p w14:paraId="73AAD8CE" w14:textId="77777777" w:rsidR="002D6E5A" w:rsidRPr="009D6642" w:rsidRDefault="002D6E5A" w:rsidP="002D6E5A">
                          <w:pPr>
                            <w:pStyle w:val="VFNewsreleaseheader"/>
                          </w:pPr>
                          <w:proofErr w:type="spellStart"/>
                          <w:r w:rsidRPr="009D6642">
                            <w:t>Δελτίο</w:t>
                          </w:r>
                          <w:proofErr w:type="spellEnd"/>
                          <w:r w:rsidRPr="009D6642">
                            <w:t xml:space="preserve"> </w:t>
                          </w:r>
                          <w:proofErr w:type="spellStart"/>
                          <w:r w:rsidRPr="009D6642">
                            <w:t>Τύ</w:t>
                          </w:r>
                          <w:proofErr w:type="spellEnd"/>
                          <w:r w:rsidRPr="009D6642">
                            <w:t>που</w:t>
                          </w:r>
                        </w:p>
                      </w:txbxContent>
                    </v:textbox>
                    <w10:wrap anchory="page"/>
                    <w10:anchorlock/>
                  </v:shape>
                </w:pict>
              </mc:Fallback>
            </mc:AlternateContent>
          </w:r>
        </w:p>
      </w:tc>
      <w:tc>
        <w:tcPr>
          <w:tcW w:w="2030" w:type="dxa"/>
          <w:vAlign w:val="bottom"/>
        </w:tcPr>
        <w:p w14:paraId="15D42CAF" w14:textId="77777777" w:rsidR="002D6E5A" w:rsidRDefault="002D6E5A" w:rsidP="002D6E5A">
          <w:pPr>
            <w:pStyle w:val="Header"/>
            <w:jc w:val="center"/>
          </w:pPr>
          <w:r>
            <w:rPr>
              <w:noProof/>
              <w:lang w:val="el-GR" w:eastAsia="el-GR"/>
            </w:rPr>
            <w:drawing>
              <wp:anchor distT="0" distB="0" distL="114300" distR="114300" simplePos="0" relativeHeight="251660288" behindDoc="1" locked="1" layoutInCell="1" allowOverlap="0" wp14:anchorId="5B40EE2A" wp14:editId="64FD9D6B">
                <wp:simplePos x="0" y="0"/>
                <wp:positionH relativeFrom="column">
                  <wp:posOffset>18415</wp:posOffset>
                </wp:positionH>
                <wp:positionV relativeFrom="margin">
                  <wp:posOffset>471805</wp:posOffset>
                </wp:positionV>
                <wp:extent cx="1100455" cy="78613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F_Small_RGB"/>
                        <pic:cNvPicPr>
                          <a:picLocks noChangeAspect="1" noChangeArrowheads="1"/>
                        </pic:cNvPicPr>
                      </pic:nvPicPr>
                      <pic:blipFill>
                        <a:blip r:embed="rId1"/>
                        <a:stretch>
                          <a:fillRect/>
                        </a:stretch>
                      </pic:blipFill>
                      <pic:spPr bwMode="auto">
                        <a:xfrm>
                          <a:off x="0" y="0"/>
                          <a:ext cx="1100455" cy="786130"/>
                        </a:xfrm>
                        <a:prstGeom prst="rect">
                          <a:avLst/>
                        </a:prstGeom>
                        <a:noFill/>
                      </pic:spPr>
                    </pic:pic>
                  </a:graphicData>
                </a:graphic>
              </wp:anchor>
            </w:drawing>
          </w:r>
        </w:p>
      </w:tc>
    </w:tr>
    <w:tr w:rsidR="002D6E5A" w14:paraId="487935BD" w14:textId="77777777" w:rsidTr="002D6E5A">
      <w:trPr>
        <w:trHeight w:hRule="exact" w:val="271"/>
        <w:jc w:val="center"/>
      </w:trPr>
      <w:tc>
        <w:tcPr>
          <w:tcW w:w="7609" w:type="dxa"/>
          <w:vAlign w:val="bottom"/>
        </w:tcPr>
        <w:p w14:paraId="5C9B7C13" w14:textId="77777777" w:rsidR="002D6E5A" w:rsidRDefault="002D6E5A" w:rsidP="002D6E5A">
          <w:pPr>
            <w:pStyle w:val="VFNewsreleaseheader"/>
            <w:rPr>
              <w:noProof/>
              <w:lang w:eastAsia="en-GB"/>
            </w:rPr>
          </w:pPr>
        </w:p>
      </w:tc>
      <w:tc>
        <w:tcPr>
          <w:tcW w:w="2030" w:type="dxa"/>
          <w:vAlign w:val="bottom"/>
        </w:tcPr>
        <w:p w14:paraId="53F3BBD1" w14:textId="77777777" w:rsidR="002D6E5A" w:rsidRDefault="002D6E5A" w:rsidP="002D6E5A">
          <w:pPr>
            <w:pStyle w:val="Header"/>
            <w:jc w:val="center"/>
            <w:rPr>
              <w:noProof/>
              <w:lang w:eastAsia="en-GB"/>
            </w:rPr>
          </w:pPr>
        </w:p>
      </w:tc>
    </w:tr>
  </w:tbl>
  <w:p w14:paraId="6D0F7451" w14:textId="77777777" w:rsidR="002D6E5A" w:rsidRDefault="002D6E5A" w:rsidP="002D6E5A">
    <w:pPr>
      <w:pStyle w:val="Header"/>
    </w:pPr>
  </w:p>
  <w:p w14:paraId="04EE2D68" w14:textId="77777777" w:rsidR="002D6E5A" w:rsidRPr="00E7050B" w:rsidRDefault="002D6E5A" w:rsidP="002D6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2A81"/>
    <w:multiLevelType w:val="hybridMultilevel"/>
    <w:tmpl w:val="81A4FE4A"/>
    <w:lvl w:ilvl="0" w:tplc="0C7C2C60">
      <w:start w:val="1"/>
      <w:numFmt w:val="decimal"/>
      <w:lvlText w:val="%1."/>
      <w:lvlJc w:val="left"/>
      <w:pPr>
        <w:tabs>
          <w:tab w:val="num" w:pos="720"/>
        </w:tabs>
        <w:ind w:left="720" w:hanging="360"/>
      </w:pPr>
    </w:lvl>
    <w:lvl w:ilvl="1" w:tplc="DD36FA36">
      <w:start w:val="1"/>
      <w:numFmt w:val="decimal"/>
      <w:lvlText w:val="%2."/>
      <w:lvlJc w:val="left"/>
      <w:pPr>
        <w:tabs>
          <w:tab w:val="num" w:pos="1440"/>
        </w:tabs>
        <w:ind w:left="1440" w:hanging="360"/>
      </w:pPr>
    </w:lvl>
    <w:lvl w:ilvl="2" w:tplc="8EB8C3E0">
      <w:start w:val="1"/>
      <w:numFmt w:val="decimal"/>
      <w:lvlText w:val="%3."/>
      <w:lvlJc w:val="left"/>
      <w:pPr>
        <w:tabs>
          <w:tab w:val="num" w:pos="2160"/>
        </w:tabs>
        <w:ind w:left="2160" w:hanging="360"/>
      </w:pPr>
    </w:lvl>
    <w:lvl w:ilvl="3" w:tplc="1D268E0A">
      <w:start w:val="1"/>
      <w:numFmt w:val="decimal"/>
      <w:lvlText w:val="%4."/>
      <w:lvlJc w:val="left"/>
      <w:pPr>
        <w:tabs>
          <w:tab w:val="num" w:pos="2880"/>
        </w:tabs>
        <w:ind w:left="2880" w:hanging="360"/>
      </w:pPr>
    </w:lvl>
    <w:lvl w:ilvl="4" w:tplc="9BDA82B0">
      <w:start w:val="1"/>
      <w:numFmt w:val="decimal"/>
      <w:lvlText w:val="%5."/>
      <w:lvlJc w:val="left"/>
      <w:pPr>
        <w:tabs>
          <w:tab w:val="num" w:pos="3600"/>
        </w:tabs>
        <w:ind w:left="3600" w:hanging="360"/>
      </w:pPr>
    </w:lvl>
    <w:lvl w:ilvl="5" w:tplc="0D9A0D20">
      <w:start w:val="1"/>
      <w:numFmt w:val="decimal"/>
      <w:lvlText w:val="%6."/>
      <w:lvlJc w:val="left"/>
      <w:pPr>
        <w:tabs>
          <w:tab w:val="num" w:pos="4320"/>
        </w:tabs>
        <w:ind w:left="4320" w:hanging="360"/>
      </w:pPr>
    </w:lvl>
    <w:lvl w:ilvl="6" w:tplc="DACA15A2">
      <w:start w:val="1"/>
      <w:numFmt w:val="decimal"/>
      <w:lvlText w:val="%7."/>
      <w:lvlJc w:val="left"/>
      <w:pPr>
        <w:tabs>
          <w:tab w:val="num" w:pos="5040"/>
        </w:tabs>
        <w:ind w:left="5040" w:hanging="360"/>
      </w:pPr>
    </w:lvl>
    <w:lvl w:ilvl="7" w:tplc="3D6CADEA">
      <w:start w:val="1"/>
      <w:numFmt w:val="decimal"/>
      <w:lvlText w:val="%8."/>
      <w:lvlJc w:val="left"/>
      <w:pPr>
        <w:tabs>
          <w:tab w:val="num" w:pos="5760"/>
        </w:tabs>
        <w:ind w:left="5760" w:hanging="360"/>
      </w:pPr>
    </w:lvl>
    <w:lvl w:ilvl="8" w:tplc="60CE1FDA">
      <w:start w:val="1"/>
      <w:numFmt w:val="decimal"/>
      <w:lvlText w:val="%9."/>
      <w:lvlJc w:val="left"/>
      <w:pPr>
        <w:tabs>
          <w:tab w:val="num" w:pos="6480"/>
        </w:tabs>
        <w:ind w:left="6480" w:hanging="360"/>
      </w:pPr>
    </w:lvl>
  </w:abstractNum>
  <w:abstractNum w:abstractNumId="1" w15:restartNumberingAfterBreak="0">
    <w:nsid w:val="02CA24E8"/>
    <w:multiLevelType w:val="hybridMultilevel"/>
    <w:tmpl w:val="2F9CCF88"/>
    <w:lvl w:ilvl="0" w:tplc="1DCC9E38">
      <w:start w:val="1"/>
      <w:numFmt w:val="decimal"/>
      <w:lvlText w:val="%1."/>
      <w:lvlJc w:val="left"/>
      <w:pPr>
        <w:ind w:left="720" w:hanging="360"/>
      </w:pPr>
      <w:rPr>
        <w:rFonts w:ascii="Arial" w:eastAsia="Times New Roman" w:hAnsi="Arial"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C12D34"/>
    <w:multiLevelType w:val="multilevel"/>
    <w:tmpl w:val="D84EE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81E9B"/>
    <w:multiLevelType w:val="hybridMultilevel"/>
    <w:tmpl w:val="2F9CCF88"/>
    <w:lvl w:ilvl="0" w:tplc="1DCC9E38">
      <w:start w:val="1"/>
      <w:numFmt w:val="decimal"/>
      <w:lvlText w:val="%1."/>
      <w:lvlJc w:val="left"/>
      <w:pPr>
        <w:ind w:left="720" w:hanging="360"/>
      </w:pPr>
      <w:rPr>
        <w:rFonts w:ascii="Arial" w:eastAsia="Times New Roman" w:hAnsi="Arial"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C73616"/>
    <w:multiLevelType w:val="hybridMultilevel"/>
    <w:tmpl w:val="6C3A71EC"/>
    <w:lvl w:ilvl="0" w:tplc="8F125242">
      <w:start w:val="1"/>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1C5305"/>
    <w:multiLevelType w:val="multilevel"/>
    <w:tmpl w:val="4C6C2D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4357919"/>
    <w:multiLevelType w:val="hybridMultilevel"/>
    <w:tmpl w:val="2F18F7BC"/>
    <w:lvl w:ilvl="0" w:tplc="A33492F8">
      <w:start w:val="1"/>
      <w:numFmt w:val="bullet"/>
      <w:lvlText w:val=""/>
      <w:lvlJc w:val="left"/>
      <w:pPr>
        <w:tabs>
          <w:tab w:val="num" w:pos="720"/>
        </w:tabs>
        <w:ind w:left="720" w:hanging="360"/>
      </w:pPr>
      <w:rPr>
        <w:rFonts w:ascii="Wingdings" w:hAnsi="Wingdings" w:hint="default"/>
      </w:rPr>
    </w:lvl>
    <w:lvl w:ilvl="1" w:tplc="BC489CDE">
      <w:start w:val="1"/>
      <w:numFmt w:val="bullet"/>
      <w:lvlText w:val=""/>
      <w:lvlJc w:val="left"/>
      <w:pPr>
        <w:tabs>
          <w:tab w:val="num" w:pos="1440"/>
        </w:tabs>
        <w:ind w:left="1440" w:hanging="360"/>
      </w:pPr>
      <w:rPr>
        <w:rFonts w:ascii="Wingdings" w:hAnsi="Wingdings" w:hint="default"/>
      </w:rPr>
    </w:lvl>
    <w:lvl w:ilvl="2" w:tplc="6B283A52">
      <w:start w:val="1"/>
      <w:numFmt w:val="bullet"/>
      <w:lvlText w:val=""/>
      <w:lvlJc w:val="left"/>
      <w:pPr>
        <w:tabs>
          <w:tab w:val="num" w:pos="2160"/>
        </w:tabs>
        <w:ind w:left="2160" w:hanging="360"/>
      </w:pPr>
      <w:rPr>
        <w:rFonts w:ascii="Wingdings" w:hAnsi="Wingdings" w:hint="default"/>
      </w:rPr>
    </w:lvl>
    <w:lvl w:ilvl="3" w:tplc="CF741F90">
      <w:start w:val="1"/>
      <w:numFmt w:val="bullet"/>
      <w:lvlText w:val=""/>
      <w:lvlJc w:val="left"/>
      <w:pPr>
        <w:tabs>
          <w:tab w:val="num" w:pos="2880"/>
        </w:tabs>
        <w:ind w:left="2880" w:hanging="360"/>
      </w:pPr>
      <w:rPr>
        <w:rFonts w:ascii="Wingdings" w:hAnsi="Wingdings" w:hint="default"/>
      </w:rPr>
    </w:lvl>
    <w:lvl w:ilvl="4" w:tplc="339C5DEA">
      <w:start w:val="1"/>
      <w:numFmt w:val="bullet"/>
      <w:lvlText w:val=""/>
      <w:lvlJc w:val="left"/>
      <w:pPr>
        <w:tabs>
          <w:tab w:val="num" w:pos="3600"/>
        </w:tabs>
        <w:ind w:left="3600" w:hanging="360"/>
      </w:pPr>
      <w:rPr>
        <w:rFonts w:ascii="Wingdings" w:hAnsi="Wingdings" w:hint="default"/>
      </w:rPr>
    </w:lvl>
    <w:lvl w:ilvl="5" w:tplc="68A02DEE">
      <w:start w:val="1"/>
      <w:numFmt w:val="bullet"/>
      <w:lvlText w:val=""/>
      <w:lvlJc w:val="left"/>
      <w:pPr>
        <w:tabs>
          <w:tab w:val="num" w:pos="4320"/>
        </w:tabs>
        <w:ind w:left="4320" w:hanging="360"/>
      </w:pPr>
      <w:rPr>
        <w:rFonts w:ascii="Wingdings" w:hAnsi="Wingdings" w:hint="default"/>
      </w:rPr>
    </w:lvl>
    <w:lvl w:ilvl="6" w:tplc="867EF700">
      <w:start w:val="1"/>
      <w:numFmt w:val="bullet"/>
      <w:lvlText w:val=""/>
      <w:lvlJc w:val="left"/>
      <w:pPr>
        <w:tabs>
          <w:tab w:val="num" w:pos="5040"/>
        </w:tabs>
        <w:ind w:left="5040" w:hanging="360"/>
      </w:pPr>
      <w:rPr>
        <w:rFonts w:ascii="Wingdings" w:hAnsi="Wingdings" w:hint="default"/>
      </w:rPr>
    </w:lvl>
    <w:lvl w:ilvl="7" w:tplc="64B27FF2">
      <w:start w:val="1"/>
      <w:numFmt w:val="bullet"/>
      <w:lvlText w:val=""/>
      <w:lvlJc w:val="left"/>
      <w:pPr>
        <w:tabs>
          <w:tab w:val="num" w:pos="5760"/>
        </w:tabs>
        <w:ind w:left="5760" w:hanging="360"/>
      </w:pPr>
      <w:rPr>
        <w:rFonts w:ascii="Wingdings" w:hAnsi="Wingdings" w:hint="default"/>
      </w:rPr>
    </w:lvl>
    <w:lvl w:ilvl="8" w:tplc="D7BCE85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6458A"/>
    <w:multiLevelType w:val="hybridMultilevel"/>
    <w:tmpl w:val="8C30A6A8"/>
    <w:lvl w:ilvl="0" w:tplc="823CD9BC">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6654D6D"/>
    <w:multiLevelType w:val="hybridMultilevel"/>
    <w:tmpl w:val="232CD93C"/>
    <w:lvl w:ilvl="0" w:tplc="F21A849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F8576B0"/>
    <w:multiLevelType w:val="hybridMultilevel"/>
    <w:tmpl w:val="2E5A8614"/>
    <w:lvl w:ilvl="0" w:tplc="1BB2F04C">
      <w:start w:val="1"/>
      <w:numFmt w:val="bullet"/>
      <w:lvlText w:val=""/>
      <w:lvlJc w:val="left"/>
      <w:pPr>
        <w:ind w:left="720" w:hanging="360"/>
      </w:pPr>
      <w:rPr>
        <w:rFonts w:ascii="Symbol" w:hAnsi="Symbol" w:hint="default"/>
      </w:rPr>
    </w:lvl>
    <w:lvl w:ilvl="1" w:tplc="5BD8D9F4">
      <w:start w:val="1"/>
      <w:numFmt w:val="bullet"/>
      <w:lvlText w:val="o"/>
      <w:lvlJc w:val="left"/>
      <w:pPr>
        <w:ind w:left="1440" w:hanging="360"/>
      </w:pPr>
      <w:rPr>
        <w:rFonts w:ascii="Courier New" w:hAnsi="Courier New" w:hint="default"/>
      </w:rPr>
    </w:lvl>
    <w:lvl w:ilvl="2" w:tplc="10829ADA">
      <w:start w:val="1"/>
      <w:numFmt w:val="bullet"/>
      <w:lvlText w:val=""/>
      <w:lvlJc w:val="left"/>
      <w:pPr>
        <w:ind w:left="2160" w:hanging="360"/>
      </w:pPr>
      <w:rPr>
        <w:rFonts w:ascii="Wingdings" w:hAnsi="Wingdings" w:hint="default"/>
      </w:rPr>
    </w:lvl>
    <w:lvl w:ilvl="3" w:tplc="1B46B5B2">
      <w:start w:val="1"/>
      <w:numFmt w:val="bullet"/>
      <w:lvlText w:val=""/>
      <w:lvlJc w:val="left"/>
      <w:pPr>
        <w:ind w:left="2880" w:hanging="360"/>
      </w:pPr>
      <w:rPr>
        <w:rFonts w:ascii="Symbol" w:hAnsi="Symbol" w:hint="default"/>
      </w:rPr>
    </w:lvl>
    <w:lvl w:ilvl="4" w:tplc="EFDC7C5C">
      <w:start w:val="1"/>
      <w:numFmt w:val="bullet"/>
      <w:lvlText w:val="o"/>
      <w:lvlJc w:val="left"/>
      <w:pPr>
        <w:ind w:left="3600" w:hanging="360"/>
      </w:pPr>
      <w:rPr>
        <w:rFonts w:ascii="Courier New" w:hAnsi="Courier New" w:hint="default"/>
      </w:rPr>
    </w:lvl>
    <w:lvl w:ilvl="5" w:tplc="3356C148">
      <w:start w:val="1"/>
      <w:numFmt w:val="bullet"/>
      <w:lvlText w:val=""/>
      <w:lvlJc w:val="left"/>
      <w:pPr>
        <w:ind w:left="4320" w:hanging="360"/>
      </w:pPr>
      <w:rPr>
        <w:rFonts w:ascii="Wingdings" w:hAnsi="Wingdings" w:hint="default"/>
      </w:rPr>
    </w:lvl>
    <w:lvl w:ilvl="6" w:tplc="9FA626C4">
      <w:start w:val="1"/>
      <w:numFmt w:val="bullet"/>
      <w:lvlText w:val=""/>
      <w:lvlJc w:val="left"/>
      <w:pPr>
        <w:ind w:left="5040" w:hanging="360"/>
      </w:pPr>
      <w:rPr>
        <w:rFonts w:ascii="Symbol" w:hAnsi="Symbol" w:hint="default"/>
      </w:rPr>
    </w:lvl>
    <w:lvl w:ilvl="7" w:tplc="774E7FF8">
      <w:start w:val="1"/>
      <w:numFmt w:val="bullet"/>
      <w:lvlText w:val="o"/>
      <w:lvlJc w:val="left"/>
      <w:pPr>
        <w:ind w:left="5760" w:hanging="360"/>
      </w:pPr>
      <w:rPr>
        <w:rFonts w:ascii="Courier New" w:hAnsi="Courier New" w:hint="default"/>
      </w:rPr>
    </w:lvl>
    <w:lvl w:ilvl="8" w:tplc="CB2CDF94">
      <w:start w:val="1"/>
      <w:numFmt w:val="bullet"/>
      <w:lvlText w:val=""/>
      <w:lvlJc w:val="left"/>
      <w:pPr>
        <w:ind w:left="6480" w:hanging="360"/>
      </w:pPr>
      <w:rPr>
        <w:rFonts w:ascii="Wingdings" w:hAnsi="Wingdings" w:hint="default"/>
      </w:rPr>
    </w:lvl>
  </w:abstractNum>
  <w:abstractNum w:abstractNumId="10" w15:restartNumberingAfterBreak="0">
    <w:nsid w:val="21683D99"/>
    <w:multiLevelType w:val="hybridMultilevel"/>
    <w:tmpl w:val="9A1243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6F12374"/>
    <w:multiLevelType w:val="hybridMultilevel"/>
    <w:tmpl w:val="934C5316"/>
    <w:lvl w:ilvl="0" w:tplc="A1E8CB88">
      <w:start w:val="1"/>
      <w:numFmt w:val="decimal"/>
      <w:lvlText w:val="%1."/>
      <w:lvlJc w:val="left"/>
      <w:pPr>
        <w:ind w:left="720" w:hanging="360"/>
      </w:pPr>
      <w:rPr>
        <w:rFonts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72C77F2"/>
    <w:multiLevelType w:val="hybridMultilevel"/>
    <w:tmpl w:val="8A2098A4"/>
    <w:lvl w:ilvl="0" w:tplc="6A1646C6">
      <w:start w:val="1"/>
      <w:numFmt w:val="decimal"/>
      <w:lvlText w:val="%1."/>
      <w:lvlJc w:val="left"/>
      <w:pPr>
        <w:ind w:left="720" w:hanging="360"/>
      </w:pPr>
      <w:rPr>
        <w:rFonts w:hint="default"/>
        <w:b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00E5683"/>
    <w:multiLevelType w:val="hybridMultilevel"/>
    <w:tmpl w:val="462EB768"/>
    <w:lvl w:ilvl="0" w:tplc="8F125242">
      <w:start w:val="1"/>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0EE6528"/>
    <w:multiLevelType w:val="hybridMultilevel"/>
    <w:tmpl w:val="FEAA4478"/>
    <w:lvl w:ilvl="0" w:tplc="F0A21E1C">
      <w:start w:val="1"/>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32ED75FB"/>
    <w:multiLevelType w:val="hybridMultilevel"/>
    <w:tmpl w:val="CE9CD9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9B4ADF"/>
    <w:multiLevelType w:val="hybridMultilevel"/>
    <w:tmpl w:val="5FFEFB1C"/>
    <w:lvl w:ilvl="0" w:tplc="F0A21E1C">
      <w:start w:val="1"/>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3C8F0D6A"/>
    <w:multiLevelType w:val="hybridMultilevel"/>
    <w:tmpl w:val="0548D684"/>
    <w:lvl w:ilvl="0" w:tplc="8F125242">
      <w:start w:val="1"/>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41FE6861"/>
    <w:multiLevelType w:val="hybridMultilevel"/>
    <w:tmpl w:val="58B8E470"/>
    <w:lvl w:ilvl="0" w:tplc="18EC8C26">
      <w:start w:val="1"/>
      <w:numFmt w:val="bullet"/>
      <w:lvlText w:val=""/>
      <w:lvlJc w:val="left"/>
      <w:pPr>
        <w:tabs>
          <w:tab w:val="num" w:pos="720"/>
        </w:tabs>
        <w:ind w:left="720" w:hanging="360"/>
      </w:pPr>
      <w:rPr>
        <w:rFonts w:ascii="Wingdings" w:hAnsi="Wingdings" w:hint="default"/>
      </w:rPr>
    </w:lvl>
    <w:lvl w:ilvl="1" w:tplc="3968D370">
      <w:start w:val="1"/>
      <w:numFmt w:val="bullet"/>
      <w:lvlText w:val=""/>
      <w:lvlJc w:val="left"/>
      <w:pPr>
        <w:tabs>
          <w:tab w:val="num" w:pos="1440"/>
        </w:tabs>
        <w:ind w:left="1440" w:hanging="360"/>
      </w:pPr>
      <w:rPr>
        <w:rFonts w:ascii="Wingdings" w:hAnsi="Wingdings" w:hint="default"/>
      </w:rPr>
    </w:lvl>
    <w:lvl w:ilvl="2" w:tplc="EBAE2A94">
      <w:start w:val="1"/>
      <w:numFmt w:val="bullet"/>
      <w:lvlText w:val=""/>
      <w:lvlJc w:val="left"/>
      <w:pPr>
        <w:tabs>
          <w:tab w:val="num" w:pos="2160"/>
        </w:tabs>
        <w:ind w:left="2160" w:hanging="360"/>
      </w:pPr>
      <w:rPr>
        <w:rFonts w:ascii="Wingdings" w:hAnsi="Wingdings" w:hint="default"/>
      </w:rPr>
    </w:lvl>
    <w:lvl w:ilvl="3" w:tplc="E37EDA1E">
      <w:start w:val="1"/>
      <w:numFmt w:val="bullet"/>
      <w:lvlText w:val=""/>
      <w:lvlJc w:val="left"/>
      <w:pPr>
        <w:tabs>
          <w:tab w:val="num" w:pos="2880"/>
        </w:tabs>
        <w:ind w:left="2880" w:hanging="360"/>
      </w:pPr>
      <w:rPr>
        <w:rFonts w:ascii="Wingdings" w:hAnsi="Wingdings" w:hint="default"/>
      </w:rPr>
    </w:lvl>
    <w:lvl w:ilvl="4" w:tplc="6EB8EED8">
      <w:start w:val="1"/>
      <w:numFmt w:val="bullet"/>
      <w:lvlText w:val=""/>
      <w:lvlJc w:val="left"/>
      <w:pPr>
        <w:tabs>
          <w:tab w:val="num" w:pos="3600"/>
        </w:tabs>
        <w:ind w:left="3600" w:hanging="360"/>
      </w:pPr>
      <w:rPr>
        <w:rFonts w:ascii="Wingdings" w:hAnsi="Wingdings" w:hint="default"/>
      </w:rPr>
    </w:lvl>
    <w:lvl w:ilvl="5" w:tplc="8116C826">
      <w:start w:val="1"/>
      <w:numFmt w:val="bullet"/>
      <w:lvlText w:val=""/>
      <w:lvlJc w:val="left"/>
      <w:pPr>
        <w:tabs>
          <w:tab w:val="num" w:pos="4320"/>
        </w:tabs>
        <w:ind w:left="4320" w:hanging="360"/>
      </w:pPr>
      <w:rPr>
        <w:rFonts w:ascii="Wingdings" w:hAnsi="Wingdings" w:hint="default"/>
      </w:rPr>
    </w:lvl>
    <w:lvl w:ilvl="6" w:tplc="DEA04052">
      <w:start w:val="1"/>
      <w:numFmt w:val="bullet"/>
      <w:lvlText w:val=""/>
      <w:lvlJc w:val="left"/>
      <w:pPr>
        <w:tabs>
          <w:tab w:val="num" w:pos="5040"/>
        </w:tabs>
        <w:ind w:left="5040" w:hanging="360"/>
      </w:pPr>
      <w:rPr>
        <w:rFonts w:ascii="Wingdings" w:hAnsi="Wingdings" w:hint="default"/>
      </w:rPr>
    </w:lvl>
    <w:lvl w:ilvl="7" w:tplc="F74EF5D4">
      <w:start w:val="1"/>
      <w:numFmt w:val="bullet"/>
      <w:lvlText w:val=""/>
      <w:lvlJc w:val="left"/>
      <w:pPr>
        <w:tabs>
          <w:tab w:val="num" w:pos="5760"/>
        </w:tabs>
        <w:ind w:left="5760" w:hanging="360"/>
      </w:pPr>
      <w:rPr>
        <w:rFonts w:ascii="Wingdings" w:hAnsi="Wingdings" w:hint="default"/>
      </w:rPr>
    </w:lvl>
    <w:lvl w:ilvl="8" w:tplc="6DA0017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67C1F"/>
    <w:multiLevelType w:val="multilevel"/>
    <w:tmpl w:val="F7F6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2425E9"/>
    <w:multiLevelType w:val="hybridMultilevel"/>
    <w:tmpl w:val="764EFCE8"/>
    <w:lvl w:ilvl="0" w:tplc="0DC80086">
      <w:start w:val="1"/>
      <w:numFmt w:val="bullet"/>
      <w:lvlText w:val=""/>
      <w:lvlJc w:val="left"/>
      <w:pPr>
        <w:tabs>
          <w:tab w:val="num" w:pos="720"/>
        </w:tabs>
        <w:ind w:left="720" w:hanging="360"/>
      </w:pPr>
      <w:rPr>
        <w:rFonts w:ascii="Wingdings" w:hAnsi="Wingdings" w:hint="default"/>
        <w:lang w:val="el-GR"/>
      </w:rPr>
    </w:lvl>
    <w:lvl w:ilvl="1" w:tplc="F09A0E02">
      <w:start w:val="1"/>
      <w:numFmt w:val="bullet"/>
      <w:lvlText w:val=""/>
      <w:lvlJc w:val="left"/>
      <w:pPr>
        <w:tabs>
          <w:tab w:val="num" w:pos="1440"/>
        </w:tabs>
        <w:ind w:left="1440" w:hanging="360"/>
      </w:pPr>
      <w:rPr>
        <w:rFonts w:ascii="Wingdings" w:hAnsi="Wingdings" w:hint="default"/>
      </w:rPr>
    </w:lvl>
    <w:lvl w:ilvl="2" w:tplc="DBE44E3A">
      <w:start w:val="1"/>
      <w:numFmt w:val="bullet"/>
      <w:lvlText w:val=""/>
      <w:lvlJc w:val="left"/>
      <w:pPr>
        <w:tabs>
          <w:tab w:val="num" w:pos="2160"/>
        </w:tabs>
        <w:ind w:left="2160" w:hanging="360"/>
      </w:pPr>
      <w:rPr>
        <w:rFonts w:ascii="Wingdings" w:hAnsi="Wingdings" w:hint="default"/>
      </w:rPr>
    </w:lvl>
    <w:lvl w:ilvl="3" w:tplc="7A5E05A4">
      <w:start w:val="1"/>
      <w:numFmt w:val="bullet"/>
      <w:lvlText w:val=""/>
      <w:lvlJc w:val="left"/>
      <w:pPr>
        <w:tabs>
          <w:tab w:val="num" w:pos="2880"/>
        </w:tabs>
        <w:ind w:left="2880" w:hanging="360"/>
      </w:pPr>
      <w:rPr>
        <w:rFonts w:ascii="Wingdings" w:hAnsi="Wingdings" w:hint="default"/>
      </w:rPr>
    </w:lvl>
    <w:lvl w:ilvl="4" w:tplc="C6124516">
      <w:start w:val="1"/>
      <w:numFmt w:val="bullet"/>
      <w:lvlText w:val=""/>
      <w:lvlJc w:val="left"/>
      <w:pPr>
        <w:tabs>
          <w:tab w:val="num" w:pos="3600"/>
        </w:tabs>
        <w:ind w:left="3600" w:hanging="360"/>
      </w:pPr>
      <w:rPr>
        <w:rFonts w:ascii="Wingdings" w:hAnsi="Wingdings" w:hint="default"/>
      </w:rPr>
    </w:lvl>
    <w:lvl w:ilvl="5" w:tplc="C8D07AB2">
      <w:start w:val="1"/>
      <w:numFmt w:val="bullet"/>
      <w:lvlText w:val=""/>
      <w:lvlJc w:val="left"/>
      <w:pPr>
        <w:tabs>
          <w:tab w:val="num" w:pos="4320"/>
        </w:tabs>
        <w:ind w:left="4320" w:hanging="360"/>
      </w:pPr>
      <w:rPr>
        <w:rFonts w:ascii="Wingdings" w:hAnsi="Wingdings" w:hint="default"/>
      </w:rPr>
    </w:lvl>
    <w:lvl w:ilvl="6" w:tplc="94C2598A">
      <w:start w:val="1"/>
      <w:numFmt w:val="bullet"/>
      <w:lvlText w:val=""/>
      <w:lvlJc w:val="left"/>
      <w:pPr>
        <w:tabs>
          <w:tab w:val="num" w:pos="5040"/>
        </w:tabs>
        <w:ind w:left="5040" w:hanging="360"/>
      </w:pPr>
      <w:rPr>
        <w:rFonts w:ascii="Wingdings" w:hAnsi="Wingdings" w:hint="default"/>
      </w:rPr>
    </w:lvl>
    <w:lvl w:ilvl="7" w:tplc="5BEAA6E0">
      <w:start w:val="1"/>
      <w:numFmt w:val="bullet"/>
      <w:lvlText w:val=""/>
      <w:lvlJc w:val="left"/>
      <w:pPr>
        <w:tabs>
          <w:tab w:val="num" w:pos="5760"/>
        </w:tabs>
        <w:ind w:left="5760" w:hanging="360"/>
      </w:pPr>
      <w:rPr>
        <w:rFonts w:ascii="Wingdings" w:hAnsi="Wingdings" w:hint="default"/>
      </w:rPr>
    </w:lvl>
    <w:lvl w:ilvl="8" w:tplc="4D4E1A4E">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052431"/>
    <w:multiLevelType w:val="hybridMultilevel"/>
    <w:tmpl w:val="4BFA0958"/>
    <w:lvl w:ilvl="0" w:tplc="CB1457AA">
      <w:start w:val="1"/>
      <w:numFmt w:val="bullet"/>
      <w:lvlText w:val=""/>
      <w:lvlJc w:val="left"/>
      <w:pPr>
        <w:tabs>
          <w:tab w:val="num" w:pos="720"/>
        </w:tabs>
        <w:ind w:left="720" w:hanging="360"/>
      </w:pPr>
      <w:rPr>
        <w:rFonts w:ascii="Wingdings" w:hAnsi="Wingdings" w:hint="default"/>
      </w:rPr>
    </w:lvl>
    <w:lvl w:ilvl="1" w:tplc="9F56542C">
      <w:start w:val="1"/>
      <w:numFmt w:val="bullet"/>
      <w:lvlText w:val=""/>
      <w:lvlJc w:val="left"/>
      <w:pPr>
        <w:tabs>
          <w:tab w:val="num" w:pos="1440"/>
        </w:tabs>
        <w:ind w:left="1440" w:hanging="360"/>
      </w:pPr>
      <w:rPr>
        <w:rFonts w:ascii="Wingdings" w:hAnsi="Wingdings" w:hint="default"/>
      </w:rPr>
    </w:lvl>
    <w:lvl w:ilvl="2" w:tplc="807CAB42">
      <w:start w:val="1"/>
      <w:numFmt w:val="bullet"/>
      <w:lvlText w:val=""/>
      <w:lvlJc w:val="left"/>
      <w:pPr>
        <w:tabs>
          <w:tab w:val="num" w:pos="2160"/>
        </w:tabs>
        <w:ind w:left="2160" w:hanging="360"/>
      </w:pPr>
      <w:rPr>
        <w:rFonts w:ascii="Wingdings" w:hAnsi="Wingdings" w:hint="default"/>
      </w:rPr>
    </w:lvl>
    <w:lvl w:ilvl="3" w:tplc="A3AEBB68">
      <w:start w:val="1"/>
      <w:numFmt w:val="bullet"/>
      <w:lvlText w:val=""/>
      <w:lvlJc w:val="left"/>
      <w:pPr>
        <w:tabs>
          <w:tab w:val="num" w:pos="2880"/>
        </w:tabs>
        <w:ind w:left="2880" w:hanging="360"/>
      </w:pPr>
      <w:rPr>
        <w:rFonts w:ascii="Wingdings" w:hAnsi="Wingdings" w:hint="default"/>
      </w:rPr>
    </w:lvl>
    <w:lvl w:ilvl="4" w:tplc="2A4E3614">
      <w:start w:val="1"/>
      <w:numFmt w:val="bullet"/>
      <w:lvlText w:val=""/>
      <w:lvlJc w:val="left"/>
      <w:pPr>
        <w:tabs>
          <w:tab w:val="num" w:pos="3600"/>
        </w:tabs>
        <w:ind w:left="3600" w:hanging="360"/>
      </w:pPr>
      <w:rPr>
        <w:rFonts w:ascii="Wingdings" w:hAnsi="Wingdings" w:hint="default"/>
      </w:rPr>
    </w:lvl>
    <w:lvl w:ilvl="5" w:tplc="E9482DF6">
      <w:start w:val="1"/>
      <w:numFmt w:val="bullet"/>
      <w:lvlText w:val=""/>
      <w:lvlJc w:val="left"/>
      <w:pPr>
        <w:tabs>
          <w:tab w:val="num" w:pos="4320"/>
        </w:tabs>
        <w:ind w:left="4320" w:hanging="360"/>
      </w:pPr>
      <w:rPr>
        <w:rFonts w:ascii="Wingdings" w:hAnsi="Wingdings" w:hint="default"/>
      </w:rPr>
    </w:lvl>
    <w:lvl w:ilvl="6" w:tplc="B8DA26E8">
      <w:start w:val="1"/>
      <w:numFmt w:val="bullet"/>
      <w:lvlText w:val=""/>
      <w:lvlJc w:val="left"/>
      <w:pPr>
        <w:tabs>
          <w:tab w:val="num" w:pos="5040"/>
        </w:tabs>
        <w:ind w:left="5040" w:hanging="360"/>
      </w:pPr>
      <w:rPr>
        <w:rFonts w:ascii="Wingdings" w:hAnsi="Wingdings" w:hint="default"/>
      </w:rPr>
    </w:lvl>
    <w:lvl w:ilvl="7" w:tplc="F5B6CA3A">
      <w:start w:val="1"/>
      <w:numFmt w:val="bullet"/>
      <w:lvlText w:val=""/>
      <w:lvlJc w:val="left"/>
      <w:pPr>
        <w:tabs>
          <w:tab w:val="num" w:pos="5760"/>
        </w:tabs>
        <w:ind w:left="5760" w:hanging="360"/>
      </w:pPr>
      <w:rPr>
        <w:rFonts w:ascii="Wingdings" w:hAnsi="Wingdings" w:hint="default"/>
      </w:rPr>
    </w:lvl>
    <w:lvl w:ilvl="8" w:tplc="8EA6E8F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4443F7"/>
    <w:multiLevelType w:val="hybridMultilevel"/>
    <w:tmpl w:val="5C5E1CFE"/>
    <w:lvl w:ilvl="0" w:tplc="8F125242">
      <w:start w:val="1"/>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63F31E8B"/>
    <w:multiLevelType w:val="hybridMultilevel"/>
    <w:tmpl w:val="0174258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4" w15:restartNumberingAfterBreak="0">
    <w:nsid w:val="74EC5542"/>
    <w:multiLevelType w:val="multilevel"/>
    <w:tmpl w:val="11D4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11"/>
  </w:num>
  <w:num w:numId="4">
    <w:abstractNumId w:val="1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1"/>
  </w:num>
  <w:num w:numId="10">
    <w:abstractNumId w:val="6"/>
  </w:num>
  <w:num w:numId="11">
    <w:abstractNumId w:val="1"/>
  </w:num>
  <w:num w:numId="12">
    <w:abstractNumId w:val="17"/>
  </w:num>
  <w:num w:numId="13">
    <w:abstractNumId w:val="3"/>
  </w:num>
  <w:num w:numId="14">
    <w:abstractNumId w:val="23"/>
  </w:num>
  <w:num w:numId="15">
    <w:abstractNumId w:val="22"/>
  </w:num>
  <w:num w:numId="16">
    <w:abstractNumId w:val="13"/>
  </w:num>
  <w:num w:numId="17">
    <w:abstractNumId w:val="4"/>
  </w:num>
  <w:num w:numId="18">
    <w:abstractNumId w:val="7"/>
  </w:num>
  <w:num w:numId="19">
    <w:abstractNumId w:val="10"/>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17"/>
  </w:num>
  <w:num w:numId="22">
    <w:abstractNumId w:val="16"/>
  </w:num>
  <w:num w:numId="23">
    <w:abstractNumId w:val="12"/>
  </w:num>
  <w:num w:numId="24">
    <w:abstractNumId w:val="16"/>
  </w:num>
  <w:num w:numId="25">
    <w:abstractNumId w:val="14"/>
  </w:num>
  <w:num w:numId="26">
    <w:abstractNumId w:val="2"/>
  </w:num>
  <w:num w:numId="27">
    <w:abstractNumId w:val="9"/>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94"/>
    <w:rsid w:val="00016DF3"/>
    <w:rsid w:val="0002183B"/>
    <w:rsid w:val="000227B8"/>
    <w:rsid w:val="00024F28"/>
    <w:rsid w:val="00026CC1"/>
    <w:rsid w:val="000315F2"/>
    <w:rsid w:val="00033E98"/>
    <w:rsid w:val="00036115"/>
    <w:rsid w:val="00036BE1"/>
    <w:rsid w:val="000371D0"/>
    <w:rsid w:val="00037D3A"/>
    <w:rsid w:val="00040811"/>
    <w:rsid w:val="00044AEF"/>
    <w:rsid w:val="0005015F"/>
    <w:rsid w:val="00050CA7"/>
    <w:rsid w:val="00050D58"/>
    <w:rsid w:val="00052ECB"/>
    <w:rsid w:val="00055CB2"/>
    <w:rsid w:val="00055E5E"/>
    <w:rsid w:val="00066EB7"/>
    <w:rsid w:val="00080D48"/>
    <w:rsid w:val="0009790E"/>
    <w:rsid w:val="000A462E"/>
    <w:rsid w:val="000B369A"/>
    <w:rsid w:val="000B483B"/>
    <w:rsid w:val="000C00D2"/>
    <w:rsid w:val="000C2331"/>
    <w:rsid w:val="000D0529"/>
    <w:rsid w:val="000F37A6"/>
    <w:rsid w:val="000F5DF5"/>
    <w:rsid w:val="001003A7"/>
    <w:rsid w:val="00101BEE"/>
    <w:rsid w:val="00104670"/>
    <w:rsid w:val="00115831"/>
    <w:rsid w:val="00115FB2"/>
    <w:rsid w:val="00122972"/>
    <w:rsid w:val="00135121"/>
    <w:rsid w:val="0014048E"/>
    <w:rsid w:val="00140B90"/>
    <w:rsid w:val="001470A3"/>
    <w:rsid w:val="00156588"/>
    <w:rsid w:val="00160B8C"/>
    <w:rsid w:val="0016664E"/>
    <w:rsid w:val="00166F10"/>
    <w:rsid w:val="001707C5"/>
    <w:rsid w:val="00170B35"/>
    <w:rsid w:val="00172909"/>
    <w:rsid w:val="00173045"/>
    <w:rsid w:val="001818E7"/>
    <w:rsid w:val="00182DC4"/>
    <w:rsid w:val="00185BEF"/>
    <w:rsid w:val="001A1BD1"/>
    <w:rsid w:val="001B7DD5"/>
    <w:rsid w:val="001C20C8"/>
    <w:rsid w:val="001D1650"/>
    <w:rsid w:val="001D750E"/>
    <w:rsid w:val="001E3786"/>
    <w:rsid w:val="001F1FFA"/>
    <w:rsid w:val="001F2194"/>
    <w:rsid w:val="001F58C3"/>
    <w:rsid w:val="00200663"/>
    <w:rsid w:val="00204040"/>
    <w:rsid w:val="00212738"/>
    <w:rsid w:val="00223F2D"/>
    <w:rsid w:val="00225318"/>
    <w:rsid w:val="002258A5"/>
    <w:rsid w:val="00226421"/>
    <w:rsid w:val="00227B43"/>
    <w:rsid w:val="00234B40"/>
    <w:rsid w:val="0025298A"/>
    <w:rsid w:val="00273E62"/>
    <w:rsid w:val="002755B9"/>
    <w:rsid w:val="002962EC"/>
    <w:rsid w:val="00297D05"/>
    <w:rsid w:val="002A7511"/>
    <w:rsid w:val="002B1602"/>
    <w:rsid w:val="002B4405"/>
    <w:rsid w:val="002B7B5D"/>
    <w:rsid w:val="002D0D2C"/>
    <w:rsid w:val="002D6E5A"/>
    <w:rsid w:val="002E1000"/>
    <w:rsid w:val="002F5DE3"/>
    <w:rsid w:val="0032324C"/>
    <w:rsid w:val="00334464"/>
    <w:rsid w:val="003360D7"/>
    <w:rsid w:val="00342278"/>
    <w:rsid w:val="00342E6B"/>
    <w:rsid w:val="00350669"/>
    <w:rsid w:val="0035594F"/>
    <w:rsid w:val="00355F30"/>
    <w:rsid w:val="003574E1"/>
    <w:rsid w:val="003665C5"/>
    <w:rsid w:val="00371E2A"/>
    <w:rsid w:val="00381A97"/>
    <w:rsid w:val="003825AC"/>
    <w:rsid w:val="003866F0"/>
    <w:rsid w:val="003974AB"/>
    <w:rsid w:val="003A466D"/>
    <w:rsid w:val="003A78E7"/>
    <w:rsid w:val="003A7A9C"/>
    <w:rsid w:val="003B05D3"/>
    <w:rsid w:val="003B77CB"/>
    <w:rsid w:val="003C0CD1"/>
    <w:rsid w:val="003D765A"/>
    <w:rsid w:val="003D7E36"/>
    <w:rsid w:val="0040296C"/>
    <w:rsid w:val="0042517A"/>
    <w:rsid w:val="0043032F"/>
    <w:rsid w:val="0043792D"/>
    <w:rsid w:val="00446884"/>
    <w:rsid w:val="00447D1D"/>
    <w:rsid w:val="00450A23"/>
    <w:rsid w:val="00451AA3"/>
    <w:rsid w:val="00455B5D"/>
    <w:rsid w:val="0046642E"/>
    <w:rsid w:val="00471CB9"/>
    <w:rsid w:val="00472DDA"/>
    <w:rsid w:val="00480C96"/>
    <w:rsid w:val="0048331A"/>
    <w:rsid w:val="00483A9D"/>
    <w:rsid w:val="004A13AA"/>
    <w:rsid w:val="004A305A"/>
    <w:rsid w:val="004A3077"/>
    <w:rsid w:val="004A7002"/>
    <w:rsid w:val="004B2065"/>
    <w:rsid w:val="004B7766"/>
    <w:rsid w:val="004C0EF2"/>
    <w:rsid w:val="004C5D59"/>
    <w:rsid w:val="004D5F74"/>
    <w:rsid w:val="004E2669"/>
    <w:rsid w:val="00503D94"/>
    <w:rsid w:val="00513CA5"/>
    <w:rsid w:val="0051555D"/>
    <w:rsid w:val="00517554"/>
    <w:rsid w:val="00521B55"/>
    <w:rsid w:val="005346A6"/>
    <w:rsid w:val="00540FFB"/>
    <w:rsid w:val="00546CBC"/>
    <w:rsid w:val="00553AB8"/>
    <w:rsid w:val="005635EB"/>
    <w:rsid w:val="00572827"/>
    <w:rsid w:val="00586DF8"/>
    <w:rsid w:val="00590C98"/>
    <w:rsid w:val="00597FBD"/>
    <w:rsid w:val="005A54CC"/>
    <w:rsid w:val="005A794F"/>
    <w:rsid w:val="005C0C4E"/>
    <w:rsid w:val="005F2FE4"/>
    <w:rsid w:val="005F495C"/>
    <w:rsid w:val="005F66FA"/>
    <w:rsid w:val="00601D39"/>
    <w:rsid w:val="00602D5B"/>
    <w:rsid w:val="00606048"/>
    <w:rsid w:val="006114FF"/>
    <w:rsid w:val="00630D2C"/>
    <w:rsid w:val="0064091E"/>
    <w:rsid w:val="00642675"/>
    <w:rsid w:val="00651F3D"/>
    <w:rsid w:val="00656085"/>
    <w:rsid w:val="00656FC2"/>
    <w:rsid w:val="00685B60"/>
    <w:rsid w:val="0069323E"/>
    <w:rsid w:val="006A2018"/>
    <w:rsid w:val="006B160E"/>
    <w:rsid w:val="006B22D1"/>
    <w:rsid w:val="006B477E"/>
    <w:rsid w:val="006C07D3"/>
    <w:rsid w:val="006C2E40"/>
    <w:rsid w:val="006D5FFE"/>
    <w:rsid w:val="006E1E80"/>
    <w:rsid w:val="006F5607"/>
    <w:rsid w:val="00700100"/>
    <w:rsid w:val="00704C66"/>
    <w:rsid w:val="00707822"/>
    <w:rsid w:val="007120AF"/>
    <w:rsid w:val="00714608"/>
    <w:rsid w:val="00721322"/>
    <w:rsid w:val="00721BAF"/>
    <w:rsid w:val="00727D0E"/>
    <w:rsid w:val="00730DEF"/>
    <w:rsid w:val="00735FCA"/>
    <w:rsid w:val="00744576"/>
    <w:rsid w:val="00751866"/>
    <w:rsid w:val="00766189"/>
    <w:rsid w:val="00774BDD"/>
    <w:rsid w:val="00785A6C"/>
    <w:rsid w:val="007946B5"/>
    <w:rsid w:val="007A25E9"/>
    <w:rsid w:val="007A2C18"/>
    <w:rsid w:val="007A4E22"/>
    <w:rsid w:val="007B3EFC"/>
    <w:rsid w:val="007C08B8"/>
    <w:rsid w:val="007C559A"/>
    <w:rsid w:val="007D0FD2"/>
    <w:rsid w:val="007E4507"/>
    <w:rsid w:val="007F4380"/>
    <w:rsid w:val="0080537E"/>
    <w:rsid w:val="008125E4"/>
    <w:rsid w:val="008177D2"/>
    <w:rsid w:val="00832CA6"/>
    <w:rsid w:val="008464DB"/>
    <w:rsid w:val="00861688"/>
    <w:rsid w:val="0087075B"/>
    <w:rsid w:val="0088041B"/>
    <w:rsid w:val="00881756"/>
    <w:rsid w:val="00886C78"/>
    <w:rsid w:val="00893903"/>
    <w:rsid w:val="008A5D79"/>
    <w:rsid w:val="008A7D0A"/>
    <w:rsid w:val="008B63A3"/>
    <w:rsid w:val="008C02B9"/>
    <w:rsid w:val="008C17EF"/>
    <w:rsid w:val="008C6B15"/>
    <w:rsid w:val="008C77B5"/>
    <w:rsid w:val="008E2894"/>
    <w:rsid w:val="008E4C81"/>
    <w:rsid w:val="008E4E21"/>
    <w:rsid w:val="008E571C"/>
    <w:rsid w:val="008E6B54"/>
    <w:rsid w:val="008F17C7"/>
    <w:rsid w:val="008F7319"/>
    <w:rsid w:val="00906226"/>
    <w:rsid w:val="009077E1"/>
    <w:rsid w:val="00915926"/>
    <w:rsid w:val="00940273"/>
    <w:rsid w:val="00946566"/>
    <w:rsid w:val="00947A3E"/>
    <w:rsid w:val="0095292D"/>
    <w:rsid w:val="009563E4"/>
    <w:rsid w:val="0097244A"/>
    <w:rsid w:val="00983101"/>
    <w:rsid w:val="00983AC3"/>
    <w:rsid w:val="009A325F"/>
    <w:rsid w:val="009B4A0F"/>
    <w:rsid w:val="009B63CB"/>
    <w:rsid w:val="009B7C53"/>
    <w:rsid w:val="009D34FC"/>
    <w:rsid w:val="009D671A"/>
    <w:rsid w:val="009E2840"/>
    <w:rsid w:val="009E3093"/>
    <w:rsid w:val="009F316C"/>
    <w:rsid w:val="009F7E42"/>
    <w:rsid w:val="00A02B6C"/>
    <w:rsid w:val="00A05D77"/>
    <w:rsid w:val="00A31A1B"/>
    <w:rsid w:val="00A36495"/>
    <w:rsid w:val="00A3684C"/>
    <w:rsid w:val="00A47894"/>
    <w:rsid w:val="00A675BF"/>
    <w:rsid w:val="00A74A65"/>
    <w:rsid w:val="00A74B7B"/>
    <w:rsid w:val="00A74E7B"/>
    <w:rsid w:val="00A82D50"/>
    <w:rsid w:val="00A977A4"/>
    <w:rsid w:val="00AA239C"/>
    <w:rsid w:val="00AB43B4"/>
    <w:rsid w:val="00AB7B23"/>
    <w:rsid w:val="00AC22CA"/>
    <w:rsid w:val="00AC516B"/>
    <w:rsid w:val="00AF46E7"/>
    <w:rsid w:val="00B13596"/>
    <w:rsid w:val="00B17AF9"/>
    <w:rsid w:val="00B205A5"/>
    <w:rsid w:val="00B2569D"/>
    <w:rsid w:val="00B32244"/>
    <w:rsid w:val="00B500E6"/>
    <w:rsid w:val="00B507F2"/>
    <w:rsid w:val="00B570F3"/>
    <w:rsid w:val="00B57450"/>
    <w:rsid w:val="00B75CAE"/>
    <w:rsid w:val="00B77A50"/>
    <w:rsid w:val="00B80FCE"/>
    <w:rsid w:val="00B83FFB"/>
    <w:rsid w:val="00B876CB"/>
    <w:rsid w:val="00B87DD6"/>
    <w:rsid w:val="00B91C25"/>
    <w:rsid w:val="00BA14E6"/>
    <w:rsid w:val="00BA7FBE"/>
    <w:rsid w:val="00BB53F7"/>
    <w:rsid w:val="00BC26B4"/>
    <w:rsid w:val="00BC3E95"/>
    <w:rsid w:val="00BF66DB"/>
    <w:rsid w:val="00C0371B"/>
    <w:rsid w:val="00C076CE"/>
    <w:rsid w:val="00C20E59"/>
    <w:rsid w:val="00C22601"/>
    <w:rsid w:val="00C35EE7"/>
    <w:rsid w:val="00C37307"/>
    <w:rsid w:val="00C37BED"/>
    <w:rsid w:val="00C474DE"/>
    <w:rsid w:val="00C51C4B"/>
    <w:rsid w:val="00C53FF4"/>
    <w:rsid w:val="00C71847"/>
    <w:rsid w:val="00C75A38"/>
    <w:rsid w:val="00C775FC"/>
    <w:rsid w:val="00C97EF1"/>
    <w:rsid w:val="00CA23F0"/>
    <w:rsid w:val="00CB26C1"/>
    <w:rsid w:val="00CD6987"/>
    <w:rsid w:val="00CE1C5A"/>
    <w:rsid w:val="00CE22D2"/>
    <w:rsid w:val="00CF097C"/>
    <w:rsid w:val="00CF6563"/>
    <w:rsid w:val="00D20839"/>
    <w:rsid w:val="00D32190"/>
    <w:rsid w:val="00D362A8"/>
    <w:rsid w:val="00D36D9F"/>
    <w:rsid w:val="00D36F83"/>
    <w:rsid w:val="00D431BE"/>
    <w:rsid w:val="00D4499B"/>
    <w:rsid w:val="00D46EB5"/>
    <w:rsid w:val="00D5193A"/>
    <w:rsid w:val="00D53361"/>
    <w:rsid w:val="00D53CC4"/>
    <w:rsid w:val="00D55222"/>
    <w:rsid w:val="00D64CF1"/>
    <w:rsid w:val="00D7389D"/>
    <w:rsid w:val="00D76856"/>
    <w:rsid w:val="00D8443A"/>
    <w:rsid w:val="00D852FC"/>
    <w:rsid w:val="00D90E0B"/>
    <w:rsid w:val="00D91BC1"/>
    <w:rsid w:val="00D975C6"/>
    <w:rsid w:val="00DA3CAD"/>
    <w:rsid w:val="00DB05BA"/>
    <w:rsid w:val="00DB709E"/>
    <w:rsid w:val="00DB7666"/>
    <w:rsid w:val="00DC44D7"/>
    <w:rsid w:val="00DC5052"/>
    <w:rsid w:val="00DC765E"/>
    <w:rsid w:val="00DD65B7"/>
    <w:rsid w:val="00DE1EAF"/>
    <w:rsid w:val="00DE30D4"/>
    <w:rsid w:val="00DE4F99"/>
    <w:rsid w:val="00DE62F2"/>
    <w:rsid w:val="00DE7829"/>
    <w:rsid w:val="00E00BCB"/>
    <w:rsid w:val="00E02D1D"/>
    <w:rsid w:val="00E10CF3"/>
    <w:rsid w:val="00E13C85"/>
    <w:rsid w:val="00E158FA"/>
    <w:rsid w:val="00E41794"/>
    <w:rsid w:val="00E42929"/>
    <w:rsid w:val="00E43F0B"/>
    <w:rsid w:val="00E44C78"/>
    <w:rsid w:val="00E44EEF"/>
    <w:rsid w:val="00E55A26"/>
    <w:rsid w:val="00E60028"/>
    <w:rsid w:val="00E73AAF"/>
    <w:rsid w:val="00E77B61"/>
    <w:rsid w:val="00EA502F"/>
    <w:rsid w:val="00ED7774"/>
    <w:rsid w:val="00EE1F05"/>
    <w:rsid w:val="00EE2EE6"/>
    <w:rsid w:val="00EE69A9"/>
    <w:rsid w:val="00F14978"/>
    <w:rsid w:val="00F40AA3"/>
    <w:rsid w:val="00F40F84"/>
    <w:rsid w:val="00F4203A"/>
    <w:rsid w:val="00F46D1D"/>
    <w:rsid w:val="00F52ED0"/>
    <w:rsid w:val="00F63822"/>
    <w:rsid w:val="00F67867"/>
    <w:rsid w:val="00F732FA"/>
    <w:rsid w:val="00F779C5"/>
    <w:rsid w:val="00F81F6C"/>
    <w:rsid w:val="00F84FA4"/>
    <w:rsid w:val="00F92C22"/>
    <w:rsid w:val="00F967C6"/>
    <w:rsid w:val="00FA2EF5"/>
    <w:rsid w:val="00FA4596"/>
    <w:rsid w:val="00FA6DB0"/>
    <w:rsid w:val="00FC5A4D"/>
    <w:rsid w:val="00FC71F3"/>
    <w:rsid w:val="00FD6C3A"/>
    <w:rsid w:val="00FD6FD5"/>
    <w:rsid w:val="00FE1215"/>
    <w:rsid w:val="00FE6845"/>
    <w:rsid w:val="00FF0A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B9C36"/>
  <w15:chartTrackingRefBased/>
  <w15:docId w15:val="{4C935F70-4BF1-49CE-B4E7-BB30B8CC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D9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4C5D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47894"/>
    <w:pPr>
      <w:spacing w:before="100" w:beforeAutospacing="1" w:after="100" w:afterAutospacing="1"/>
      <w:outlineLvl w:val="1"/>
    </w:pPr>
    <w:rPr>
      <w:b/>
      <w:bCs/>
      <w:sz w:val="36"/>
      <w:szCs w:val="36"/>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3D94"/>
    <w:pPr>
      <w:tabs>
        <w:tab w:val="center" w:pos="4320"/>
        <w:tab w:val="right" w:pos="8640"/>
      </w:tabs>
      <w:jc w:val="both"/>
    </w:pPr>
    <w:rPr>
      <w:rFonts w:ascii="Arial" w:hAnsi="Arial"/>
      <w:sz w:val="22"/>
      <w:szCs w:val="20"/>
    </w:rPr>
  </w:style>
  <w:style w:type="character" w:customStyle="1" w:styleId="HeaderChar">
    <w:name w:val="Header Char"/>
    <w:basedOn w:val="DefaultParagraphFont"/>
    <w:link w:val="Header"/>
    <w:uiPriority w:val="99"/>
    <w:rsid w:val="00503D94"/>
    <w:rPr>
      <w:rFonts w:ascii="Arial" w:eastAsia="Times New Roman" w:hAnsi="Arial" w:cs="Times New Roman"/>
      <w:szCs w:val="20"/>
      <w:lang w:val="en-GB"/>
    </w:rPr>
  </w:style>
  <w:style w:type="paragraph" w:styleId="Footer">
    <w:name w:val="footer"/>
    <w:basedOn w:val="Normal"/>
    <w:link w:val="FooterChar"/>
    <w:rsid w:val="00503D94"/>
    <w:pPr>
      <w:tabs>
        <w:tab w:val="center" w:pos="4320"/>
        <w:tab w:val="right" w:pos="8640"/>
      </w:tabs>
      <w:jc w:val="both"/>
    </w:pPr>
    <w:rPr>
      <w:rFonts w:ascii="Arial" w:hAnsi="Arial"/>
      <w:sz w:val="22"/>
      <w:szCs w:val="20"/>
    </w:rPr>
  </w:style>
  <w:style w:type="character" w:customStyle="1" w:styleId="FooterChar">
    <w:name w:val="Footer Char"/>
    <w:basedOn w:val="DefaultParagraphFont"/>
    <w:link w:val="Footer"/>
    <w:rsid w:val="00503D94"/>
    <w:rPr>
      <w:rFonts w:ascii="Arial" w:eastAsia="Times New Roman" w:hAnsi="Arial" w:cs="Times New Roman"/>
      <w:szCs w:val="20"/>
      <w:lang w:val="en-GB"/>
    </w:rPr>
  </w:style>
  <w:style w:type="paragraph" w:customStyle="1" w:styleId="VFNewsreleaseheader">
    <w:name w:val="VF_Newsrelease_header"/>
    <w:basedOn w:val="Header"/>
    <w:rsid w:val="00503D94"/>
    <w:rPr>
      <w:rFonts w:ascii="Vodafone ExB" w:hAnsi="Vodafone ExB"/>
      <w:color w:val="FF0000"/>
      <w:sz w:val="72"/>
      <w:szCs w:val="72"/>
    </w:rPr>
  </w:style>
  <w:style w:type="character" w:styleId="Strong">
    <w:name w:val="Strong"/>
    <w:basedOn w:val="DefaultParagraphFont"/>
    <w:uiPriority w:val="22"/>
    <w:qFormat/>
    <w:rsid w:val="00FA2EF5"/>
    <w:rPr>
      <w:b/>
      <w:bCs/>
    </w:rPr>
  </w:style>
  <w:style w:type="paragraph" w:styleId="ListParagraph">
    <w:name w:val="List Paragraph"/>
    <w:basedOn w:val="Normal"/>
    <w:uiPriority w:val="34"/>
    <w:qFormat/>
    <w:rsid w:val="00656FC2"/>
    <w:pPr>
      <w:ind w:left="720"/>
      <w:contextualSpacing/>
    </w:pPr>
  </w:style>
  <w:style w:type="character" w:styleId="CommentReference">
    <w:name w:val="annotation reference"/>
    <w:basedOn w:val="DefaultParagraphFont"/>
    <w:uiPriority w:val="99"/>
    <w:semiHidden/>
    <w:unhideWhenUsed/>
    <w:rsid w:val="00893903"/>
    <w:rPr>
      <w:sz w:val="16"/>
      <w:szCs w:val="16"/>
    </w:rPr>
  </w:style>
  <w:style w:type="paragraph" w:styleId="CommentText">
    <w:name w:val="annotation text"/>
    <w:basedOn w:val="Normal"/>
    <w:link w:val="CommentTextChar"/>
    <w:uiPriority w:val="99"/>
    <w:semiHidden/>
    <w:unhideWhenUsed/>
    <w:rsid w:val="00893903"/>
    <w:rPr>
      <w:sz w:val="20"/>
      <w:szCs w:val="20"/>
    </w:rPr>
  </w:style>
  <w:style w:type="character" w:customStyle="1" w:styleId="CommentTextChar">
    <w:name w:val="Comment Text Char"/>
    <w:basedOn w:val="DefaultParagraphFont"/>
    <w:link w:val="CommentText"/>
    <w:uiPriority w:val="99"/>
    <w:semiHidden/>
    <w:rsid w:val="0089390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93903"/>
    <w:rPr>
      <w:b/>
      <w:bCs/>
    </w:rPr>
  </w:style>
  <w:style w:type="character" w:customStyle="1" w:styleId="CommentSubjectChar">
    <w:name w:val="Comment Subject Char"/>
    <w:basedOn w:val="CommentTextChar"/>
    <w:link w:val="CommentSubject"/>
    <w:uiPriority w:val="99"/>
    <w:semiHidden/>
    <w:rsid w:val="0089390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93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903"/>
    <w:rPr>
      <w:rFonts w:ascii="Segoe UI" w:eastAsia="Times New Roman" w:hAnsi="Segoe UI" w:cs="Segoe UI"/>
      <w:sz w:val="18"/>
      <w:szCs w:val="18"/>
      <w:lang w:val="en-GB"/>
    </w:rPr>
  </w:style>
  <w:style w:type="character" w:customStyle="1" w:styleId="imsender18">
    <w:name w:val="im_sender18"/>
    <w:basedOn w:val="DefaultParagraphFont"/>
    <w:rsid w:val="001003A7"/>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8">
    <w:name w:val="message_timestamp18"/>
    <w:basedOn w:val="DefaultParagraphFont"/>
    <w:rsid w:val="001003A7"/>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imsender19">
    <w:name w:val="im_sender19"/>
    <w:basedOn w:val="DefaultParagraphFont"/>
    <w:rsid w:val="001003A7"/>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9">
    <w:name w:val="message_timestamp19"/>
    <w:basedOn w:val="DefaultParagraphFont"/>
    <w:rsid w:val="001003A7"/>
    <w:rPr>
      <w:rFonts w:ascii="Segoe UI" w:hAnsi="Segoe UI" w:cs="Segoe UI" w:hint="default"/>
      <w:b/>
      <w:bCs/>
      <w:i w:val="0"/>
      <w:iCs w:val="0"/>
      <w:caps w:val="0"/>
      <w:smallCaps w:val="0"/>
      <w:strike w:val="0"/>
      <w:dstrike w:val="0"/>
      <w:color w:val="666666"/>
      <w:sz w:val="17"/>
      <w:szCs w:val="17"/>
      <w:u w:val="none"/>
      <w:effect w:val="none"/>
    </w:rPr>
  </w:style>
  <w:style w:type="paragraph" w:styleId="NormalWeb">
    <w:name w:val="Normal (Web)"/>
    <w:basedOn w:val="Normal"/>
    <w:uiPriority w:val="99"/>
    <w:semiHidden/>
    <w:unhideWhenUsed/>
    <w:rsid w:val="00350669"/>
    <w:pPr>
      <w:spacing w:before="100" w:beforeAutospacing="1" w:after="100" w:afterAutospacing="1"/>
    </w:pPr>
    <w:rPr>
      <w:lang w:val="el-GR" w:eastAsia="el-GR"/>
    </w:rPr>
  </w:style>
  <w:style w:type="character" w:styleId="Hyperlink">
    <w:name w:val="Hyperlink"/>
    <w:basedOn w:val="DefaultParagraphFont"/>
    <w:unhideWhenUsed/>
    <w:rsid w:val="00B91C25"/>
    <w:rPr>
      <w:color w:val="0000FF"/>
      <w:u w:val="single"/>
    </w:rPr>
  </w:style>
  <w:style w:type="paragraph" w:customStyle="1" w:styleId="xmsonormal">
    <w:name w:val="x_msonormal"/>
    <w:basedOn w:val="Normal"/>
    <w:rsid w:val="00F40F84"/>
    <w:rPr>
      <w:rFonts w:ascii="Calibri" w:eastAsiaTheme="minorHAnsi" w:hAnsi="Calibri" w:cs="Calibri"/>
      <w:sz w:val="22"/>
      <w:szCs w:val="22"/>
      <w:lang w:val="el-GR" w:eastAsia="el-GR"/>
    </w:rPr>
  </w:style>
  <w:style w:type="character" w:customStyle="1" w:styleId="happyextratitle">
    <w:name w:val="happyextratitle"/>
    <w:basedOn w:val="DefaultParagraphFont"/>
    <w:rsid w:val="00212738"/>
  </w:style>
  <w:style w:type="character" w:customStyle="1" w:styleId="happyextraprice">
    <w:name w:val="happyextraprice"/>
    <w:basedOn w:val="DefaultParagraphFont"/>
    <w:rsid w:val="00212738"/>
  </w:style>
  <w:style w:type="character" w:customStyle="1" w:styleId="Heading2Char">
    <w:name w:val="Heading 2 Char"/>
    <w:basedOn w:val="DefaultParagraphFont"/>
    <w:link w:val="Heading2"/>
    <w:uiPriority w:val="9"/>
    <w:rsid w:val="00A47894"/>
    <w:rPr>
      <w:rFonts w:ascii="Times New Roman" w:eastAsia="Times New Roman" w:hAnsi="Times New Roman" w:cs="Times New Roman"/>
      <w:b/>
      <w:bCs/>
      <w:sz w:val="36"/>
      <w:szCs w:val="36"/>
      <w:lang w:eastAsia="el-GR"/>
    </w:rPr>
  </w:style>
  <w:style w:type="character" w:customStyle="1" w:styleId="Heading1Char">
    <w:name w:val="Heading 1 Char"/>
    <w:basedOn w:val="DefaultParagraphFont"/>
    <w:link w:val="Heading1"/>
    <w:uiPriority w:val="9"/>
    <w:rsid w:val="004C5D59"/>
    <w:rPr>
      <w:rFonts w:asciiTheme="majorHAnsi" w:eastAsiaTheme="majorEastAsia" w:hAnsiTheme="majorHAnsi" w:cstheme="majorBidi"/>
      <w:color w:val="2E74B5" w:themeColor="accent1" w:themeShade="BF"/>
      <w:sz w:val="32"/>
      <w:szCs w:val="32"/>
      <w:lang w:val="en-GB"/>
    </w:rPr>
  </w:style>
  <w:style w:type="character" w:customStyle="1" w:styleId="itemprop">
    <w:name w:val="itemprop"/>
    <w:basedOn w:val="DefaultParagraphFont"/>
    <w:rsid w:val="004C5D59"/>
  </w:style>
  <w:style w:type="paragraph" w:styleId="EndnoteText">
    <w:name w:val="endnote text"/>
    <w:basedOn w:val="Normal"/>
    <w:link w:val="EndnoteTextChar"/>
    <w:uiPriority w:val="99"/>
    <w:semiHidden/>
    <w:unhideWhenUsed/>
    <w:rsid w:val="00B507F2"/>
    <w:rPr>
      <w:sz w:val="20"/>
      <w:szCs w:val="20"/>
    </w:rPr>
  </w:style>
  <w:style w:type="character" w:customStyle="1" w:styleId="EndnoteTextChar">
    <w:name w:val="Endnote Text Char"/>
    <w:basedOn w:val="DefaultParagraphFont"/>
    <w:link w:val="EndnoteText"/>
    <w:uiPriority w:val="99"/>
    <w:semiHidden/>
    <w:rsid w:val="00B507F2"/>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B507F2"/>
    <w:rPr>
      <w:vertAlign w:val="superscript"/>
    </w:rPr>
  </w:style>
  <w:style w:type="paragraph" w:customStyle="1" w:styleId="paragraph">
    <w:name w:val="paragraph"/>
    <w:basedOn w:val="Normal"/>
    <w:rsid w:val="00297D05"/>
    <w:pPr>
      <w:spacing w:before="100" w:beforeAutospacing="1" w:after="100" w:afterAutospacing="1"/>
    </w:pPr>
    <w:rPr>
      <w:lang w:val="el-GR" w:eastAsia="el-GR"/>
    </w:rPr>
  </w:style>
  <w:style w:type="character" w:customStyle="1" w:styleId="normaltextrun">
    <w:name w:val="normaltextrun"/>
    <w:basedOn w:val="DefaultParagraphFont"/>
    <w:rsid w:val="00297D05"/>
  </w:style>
  <w:style w:type="character" w:customStyle="1" w:styleId="eop">
    <w:name w:val="eop"/>
    <w:basedOn w:val="DefaultParagraphFont"/>
    <w:rsid w:val="00297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202">
      <w:bodyDiv w:val="1"/>
      <w:marLeft w:val="0"/>
      <w:marRight w:val="0"/>
      <w:marTop w:val="0"/>
      <w:marBottom w:val="0"/>
      <w:divBdr>
        <w:top w:val="none" w:sz="0" w:space="0" w:color="auto"/>
        <w:left w:val="none" w:sz="0" w:space="0" w:color="auto"/>
        <w:bottom w:val="none" w:sz="0" w:space="0" w:color="auto"/>
        <w:right w:val="none" w:sz="0" w:space="0" w:color="auto"/>
      </w:divBdr>
    </w:div>
    <w:div w:id="238953327">
      <w:bodyDiv w:val="1"/>
      <w:marLeft w:val="0"/>
      <w:marRight w:val="0"/>
      <w:marTop w:val="0"/>
      <w:marBottom w:val="0"/>
      <w:divBdr>
        <w:top w:val="none" w:sz="0" w:space="0" w:color="auto"/>
        <w:left w:val="none" w:sz="0" w:space="0" w:color="auto"/>
        <w:bottom w:val="none" w:sz="0" w:space="0" w:color="auto"/>
        <w:right w:val="none" w:sz="0" w:space="0" w:color="auto"/>
      </w:divBdr>
      <w:divsChild>
        <w:div w:id="1318534797">
          <w:marLeft w:val="0"/>
          <w:marRight w:val="0"/>
          <w:marTop w:val="0"/>
          <w:marBottom w:val="0"/>
          <w:divBdr>
            <w:top w:val="none" w:sz="0" w:space="0" w:color="auto"/>
            <w:left w:val="none" w:sz="0" w:space="0" w:color="auto"/>
            <w:bottom w:val="none" w:sz="0" w:space="0" w:color="auto"/>
            <w:right w:val="none" w:sz="0" w:space="0" w:color="auto"/>
          </w:divBdr>
          <w:divsChild>
            <w:div w:id="1347057554">
              <w:marLeft w:val="0"/>
              <w:marRight w:val="0"/>
              <w:marTop w:val="0"/>
              <w:marBottom w:val="0"/>
              <w:divBdr>
                <w:top w:val="none" w:sz="0" w:space="0" w:color="auto"/>
                <w:left w:val="none" w:sz="0" w:space="0" w:color="auto"/>
                <w:bottom w:val="none" w:sz="0" w:space="0" w:color="auto"/>
                <w:right w:val="none" w:sz="0" w:space="0" w:color="auto"/>
              </w:divBdr>
              <w:divsChild>
                <w:div w:id="12984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5309">
      <w:bodyDiv w:val="1"/>
      <w:marLeft w:val="0"/>
      <w:marRight w:val="0"/>
      <w:marTop w:val="0"/>
      <w:marBottom w:val="0"/>
      <w:divBdr>
        <w:top w:val="none" w:sz="0" w:space="0" w:color="auto"/>
        <w:left w:val="none" w:sz="0" w:space="0" w:color="auto"/>
        <w:bottom w:val="none" w:sz="0" w:space="0" w:color="auto"/>
        <w:right w:val="none" w:sz="0" w:space="0" w:color="auto"/>
      </w:divBdr>
    </w:div>
    <w:div w:id="296835764">
      <w:bodyDiv w:val="1"/>
      <w:marLeft w:val="0"/>
      <w:marRight w:val="0"/>
      <w:marTop w:val="0"/>
      <w:marBottom w:val="0"/>
      <w:divBdr>
        <w:top w:val="none" w:sz="0" w:space="0" w:color="auto"/>
        <w:left w:val="none" w:sz="0" w:space="0" w:color="auto"/>
        <w:bottom w:val="none" w:sz="0" w:space="0" w:color="auto"/>
        <w:right w:val="none" w:sz="0" w:space="0" w:color="auto"/>
      </w:divBdr>
    </w:div>
    <w:div w:id="298146893">
      <w:bodyDiv w:val="1"/>
      <w:marLeft w:val="0"/>
      <w:marRight w:val="0"/>
      <w:marTop w:val="0"/>
      <w:marBottom w:val="0"/>
      <w:divBdr>
        <w:top w:val="none" w:sz="0" w:space="0" w:color="auto"/>
        <w:left w:val="none" w:sz="0" w:space="0" w:color="auto"/>
        <w:bottom w:val="none" w:sz="0" w:space="0" w:color="auto"/>
        <w:right w:val="none" w:sz="0" w:space="0" w:color="auto"/>
      </w:divBdr>
    </w:div>
    <w:div w:id="390202383">
      <w:bodyDiv w:val="1"/>
      <w:marLeft w:val="0"/>
      <w:marRight w:val="0"/>
      <w:marTop w:val="0"/>
      <w:marBottom w:val="0"/>
      <w:divBdr>
        <w:top w:val="none" w:sz="0" w:space="0" w:color="auto"/>
        <w:left w:val="none" w:sz="0" w:space="0" w:color="auto"/>
        <w:bottom w:val="none" w:sz="0" w:space="0" w:color="auto"/>
        <w:right w:val="none" w:sz="0" w:space="0" w:color="auto"/>
      </w:divBdr>
      <w:divsChild>
        <w:div w:id="1165825239">
          <w:marLeft w:val="600"/>
          <w:marRight w:val="0"/>
          <w:marTop w:val="0"/>
          <w:marBottom w:val="0"/>
          <w:divBdr>
            <w:top w:val="none" w:sz="0" w:space="0" w:color="auto"/>
            <w:left w:val="none" w:sz="0" w:space="0" w:color="auto"/>
            <w:bottom w:val="none" w:sz="0" w:space="0" w:color="auto"/>
            <w:right w:val="none" w:sz="0" w:space="0" w:color="auto"/>
          </w:divBdr>
        </w:div>
      </w:divsChild>
    </w:div>
    <w:div w:id="423961707">
      <w:bodyDiv w:val="1"/>
      <w:marLeft w:val="0"/>
      <w:marRight w:val="0"/>
      <w:marTop w:val="0"/>
      <w:marBottom w:val="0"/>
      <w:divBdr>
        <w:top w:val="none" w:sz="0" w:space="0" w:color="auto"/>
        <w:left w:val="none" w:sz="0" w:space="0" w:color="auto"/>
        <w:bottom w:val="none" w:sz="0" w:space="0" w:color="auto"/>
        <w:right w:val="none" w:sz="0" w:space="0" w:color="auto"/>
      </w:divBdr>
    </w:div>
    <w:div w:id="610481682">
      <w:bodyDiv w:val="1"/>
      <w:marLeft w:val="0"/>
      <w:marRight w:val="0"/>
      <w:marTop w:val="0"/>
      <w:marBottom w:val="0"/>
      <w:divBdr>
        <w:top w:val="none" w:sz="0" w:space="0" w:color="auto"/>
        <w:left w:val="none" w:sz="0" w:space="0" w:color="auto"/>
        <w:bottom w:val="none" w:sz="0" w:space="0" w:color="auto"/>
        <w:right w:val="none" w:sz="0" w:space="0" w:color="auto"/>
      </w:divBdr>
      <w:divsChild>
        <w:div w:id="2061008336">
          <w:marLeft w:val="0"/>
          <w:marRight w:val="0"/>
          <w:marTop w:val="0"/>
          <w:marBottom w:val="0"/>
          <w:divBdr>
            <w:top w:val="none" w:sz="0" w:space="0" w:color="auto"/>
            <w:left w:val="none" w:sz="0" w:space="0" w:color="auto"/>
            <w:bottom w:val="none" w:sz="0" w:space="0" w:color="auto"/>
            <w:right w:val="none" w:sz="0" w:space="0" w:color="auto"/>
          </w:divBdr>
        </w:div>
      </w:divsChild>
    </w:div>
    <w:div w:id="628247610">
      <w:bodyDiv w:val="1"/>
      <w:marLeft w:val="0"/>
      <w:marRight w:val="0"/>
      <w:marTop w:val="0"/>
      <w:marBottom w:val="0"/>
      <w:divBdr>
        <w:top w:val="none" w:sz="0" w:space="0" w:color="auto"/>
        <w:left w:val="none" w:sz="0" w:space="0" w:color="auto"/>
        <w:bottom w:val="none" w:sz="0" w:space="0" w:color="auto"/>
        <w:right w:val="none" w:sz="0" w:space="0" w:color="auto"/>
      </w:divBdr>
    </w:div>
    <w:div w:id="647825273">
      <w:bodyDiv w:val="1"/>
      <w:marLeft w:val="0"/>
      <w:marRight w:val="0"/>
      <w:marTop w:val="0"/>
      <w:marBottom w:val="0"/>
      <w:divBdr>
        <w:top w:val="none" w:sz="0" w:space="0" w:color="auto"/>
        <w:left w:val="none" w:sz="0" w:space="0" w:color="auto"/>
        <w:bottom w:val="none" w:sz="0" w:space="0" w:color="auto"/>
        <w:right w:val="none" w:sz="0" w:space="0" w:color="auto"/>
      </w:divBdr>
      <w:divsChild>
        <w:div w:id="1506898254">
          <w:marLeft w:val="0"/>
          <w:marRight w:val="0"/>
          <w:marTop w:val="0"/>
          <w:marBottom w:val="0"/>
          <w:divBdr>
            <w:top w:val="none" w:sz="0" w:space="0" w:color="auto"/>
            <w:left w:val="none" w:sz="0" w:space="0" w:color="auto"/>
            <w:bottom w:val="none" w:sz="0" w:space="0" w:color="auto"/>
            <w:right w:val="none" w:sz="0" w:space="0" w:color="auto"/>
          </w:divBdr>
        </w:div>
      </w:divsChild>
    </w:div>
    <w:div w:id="734545871">
      <w:bodyDiv w:val="1"/>
      <w:marLeft w:val="0"/>
      <w:marRight w:val="0"/>
      <w:marTop w:val="0"/>
      <w:marBottom w:val="0"/>
      <w:divBdr>
        <w:top w:val="none" w:sz="0" w:space="0" w:color="auto"/>
        <w:left w:val="none" w:sz="0" w:space="0" w:color="auto"/>
        <w:bottom w:val="none" w:sz="0" w:space="0" w:color="auto"/>
        <w:right w:val="none" w:sz="0" w:space="0" w:color="auto"/>
      </w:divBdr>
    </w:div>
    <w:div w:id="819079681">
      <w:bodyDiv w:val="1"/>
      <w:marLeft w:val="0"/>
      <w:marRight w:val="0"/>
      <w:marTop w:val="0"/>
      <w:marBottom w:val="0"/>
      <w:divBdr>
        <w:top w:val="none" w:sz="0" w:space="0" w:color="auto"/>
        <w:left w:val="none" w:sz="0" w:space="0" w:color="auto"/>
        <w:bottom w:val="none" w:sz="0" w:space="0" w:color="auto"/>
        <w:right w:val="none" w:sz="0" w:space="0" w:color="auto"/>
      </w:divBdr>
      <w:divsChild>
        <w:div w:id="662511563">
          <w:marLeft w:val="0"/>
          <w:marRight w:val="0"/>
          <w:marTop w:val="0"/>
          <w:marBottom w:val="0"/>
          <w:divBdr>
            <w:top w:val="none" w:sz="0" w:space="0" w:color="auto"/>
            <w:left w:val="none" w:sz="0" w:space="0" w:color="auto"/>
            <w:bottom w:val="none" w:sz="0" w:space="0" w:color="auto"/>
            <w:right w:val="none" w:sz="0" w:space="0" w:color="auto"/>
          </w:divBdr>
        </w:div>
      </w:divsChild>
    </w:div>
    <w:div w:id="836918271">
      <w:bodyDiv w:val="1"/>
      <w:marLeft w:val="0"/>
      <w:marRight w:val="0"/>
      <w:marTop w:val="0"/>
      <w:marBottom w:val="0"/>
      <w:divBdr>
        <w:top w:val="none" w:sz="0" w:space="0" w:color="auto"/>
        <w:left w:val="none" w:sz="0" w:space="0" w:color="auto"/>
        <w:bottom w:val="none" w:sz="0" w:space="0" w:color="auto"/>
        <w:right w:val="none" w:sz="0" w:space="0" w:color="auto"/>
      </w:divBdr>
      <w:divsChild>
        <w:div w:id="166944913">
          <w:marLeft w:val="0"/>
          <w:marRight w:val="0"/>
          <w:marTop w:val="0"/>
          <w:marBottom w:val="0"/>
          <w:divBdr>
            <w:top w:val="none" w:sz="0" w:space="0" w:color="auto"/>
            <w:left w:val="none" w:sz="0" w:space="0" w:color="auto"/>
            <w:bottom w:val="none" w:sz="0" w:space="0" w:color="auto"/>
            <w:right w:val="none" w:sz="0" w:space="0" w:color="auto"/>
          </w:divBdr>
        </w:div>
      </w:divsChild>
    </w:div>
    <w:div w:id="1098209085">
      <w:bodyDiv w:val="1"/>
      <w:marLeft w:val="0"/>
      <w:marRight w:val="0"/>
      <w:marTop w:val="0"/>
      <w:marBottom w:val="0"/>
      <w:divBdr>
        <w:top w:val="none" w:sz="0" w:space="0" w:color="auto"/>
        <w:left w:val="none" w:sz="0" w:space="0" w:color="auto"/>
        <w:bottom w:val="none" w:sz="0" w:space="0" w:color="auto"/>
        <w:right w:val="none" w:sz="0" w:space="0" w:color="auto"/>
      </w:divBdr>
    </w:div>
    <w:div w:id="1100220511">
      <w:bodyDiv w:val="1"/>
      <w:marLeft w:val="0"/>
      <w:marRight w:val="0"/>
      <w:marTop w:val="0"/>
      <w:marBottom w:val="0"/>
      <w:divBdr>
        <w:top w:val="none" w:sz="0" w:space="0" w:color="auto"/>
        <w:left w:val="none" w:sz="0" w:space="0" w:color="auto"/>
        <w:bottom w:val="none" w:sz="0" w:space="0" w:color="auto"/>
        <w:right w:val="none" w:sz="0" w:space="0" w:color="auto"/>
      </w:divBdr>
    </w:div>
    <w:div w:id="1150295257">
      <w:bodyDiv w:val="1"/>
      <w:marLeft w:val="0"/>
      <w:marRight w:val="0"/>
      <w:marTop w:val="0"/>
      <w:marBottom w:val="0"/>
      <w:divBdr>
        <w:top w:val="none" w:sz="0" w:space="0" w:color="auto"/>
        <w:left w:val="none" w:sz="0" w:space="0" w:color="auto"/>
        <w:bottom w:val="none" w:sz="0" w:space="0" w:color="auto"/>
        <w:right w:val="none" w:sz="0" w:space="0" w:color="auto"/>
      </w:divBdr>
    </w:div>
    <w:div w:id="1362246005">
      <w:bodyDiv w:val="1"/>
      <w:marLeft w:val="0"/>
      <w:marRight w:val="0"/>
      <w:marTop w:val="0"/>
      <w:marBottom w:val="0"/>
      <w:divBdr>
        <w:top w:val="none" w:sz="0" w:space="0" w:color="auto"/>
        <w:left w:val="none" w:sz="0" w:space="0" w:color="auto"/>
        <w:bottom w:val="none" w:sz="0" w:space="0" w:color="auto"/>
        <w:right w:val="none" w:sz="0" w:space="0" w:color="auto"/>
      </w:divBdr>
    </w:div>
    <w:div w:id="1488128020">
      <w:bodyDiv w:val="1"/>
      <w:marLeft w:val="0"/>
      <w:marRight w:val="0"/>
      <w:marTop w:val="0"/>
      <w:marBottom w:val="0"/>
      <w:divBdr>
        <w:top w:val="none" w:sz="0" w:space="0" w:color="auto"/>
        <w:left w:val="none" w:sz="0" w:space="0" w:color="auto"/>
        <w:bottom w:val="none" w:sz="0" w:space="0" w:color="auto"/>
        <w:right w:val="none" w:sz="0" w:space="0" w:color="auto"/>
      </w:divBdr>
    </w:div>
    <w:div w:id="1572079171">
      <w:bodyDiv w:val="1"/>
      <w:marLeft w:val="0"/>
      <w:marRight w:val="0"/>
      <w:marTop w:val="0"/>
      <w:marBottom w:val="0"/>
      <w:divBdr>
        <w:top w:val="none" w:sz="0" w:space="0" w:color="auto"/>
        <w:left w:val="none" w:sz="0" w:space="0" w:color="auto"/>
        <w:bottom w:val="none" w:sz="0" w:space="0" w:color="auto"/>
        <w:right w:val="none" w:sz="0" w:space="0" w:color="auto"/>
      </w:divBdr>
    </w:div>
    <w:div w:id="1586067305">
      <w:bodyDiv w:val="1"/>
      <w:marLeft w:val="0"/>
      <w:marRight w:val="0"/>
      <w:marTop w:val="0"/>
      <w:marBottom w:val="0"/>
      <w:divBdr>
        <w:top w:val="none" w:sz="0" w:space="0" w:color="auto"/>
        <w:left w:val="none" w:sz="0" w:space="0" w:color="auto"/>
        <w:bottom w:val="none" w:sz="0" w:space="0" w:color="auto"/>
        <w:right w:val="none" w:sz="0" w:space="0" w:color="auto"/>
      </w:divBdr>
    </w:div>
    <w:div w:id="1668367153">
      <w:bodyDiv w:val="1"/>
      <w:marLeft w:val="0"/>
      <w:marRight w:val="0"/>
      <w:marTop w:val="0"/>
      <w:marBottom w:val="0"/>
      <w:divBdr>
        <w:top w:val="none" w:sz="0" w:space="0" w:color="auto"/>
        <w:left w:val="none" w:sz="0" w:space="0" w:color="auto"/>
        <w:bottom w:val="none" w:sz="0" w:space="0" w:color="auto"/>
        <w:right w:val="none" w:sz="0" w:space="0" w:color="auto"/>
      </w:divBdr>
      <w:divsChild>
        <w:div w:id="904027426">
          <w:marLeft w:val="0"/>
          <w:marRight w:val="0"/>
          <w:marTop w:val="0"/>
          <w:marBottom w:val="0"/>
          <w:divBdr>
            <w:top w:val="none" w:sz="0" w:space="0" w:color="auto"/>
            <w:left w:val="none" w:sz="0" w:space="0" w:color="auto"/>
            <w:bottom w:val="none" w:sz="0" w:space="0" w:color="auto"/>
            <w:right w:val="none" w:sz="0" w:space="0" w:color="auto"/>
          </w:divBdr>
          <w:divsChild>
            <w:div w:id="1479301811">
              <w:marLeft w:val="0"/>
              <w:marRight w:val="0"/>
              <w:marTop w:val="300"/>
              <w:marBottom w:val="0"/>
              <w:divBdr>
                <w:top w:val="none" w:sz="0" w:space="0" w:color="auto"/>
                <w:left w:val="none" w:sz="0" w:space="0" w:color="auto"/>
                <w:bottom w:val="none" w:sz="0" w:space="0" w:color="auto"/>
                <w:right w:val="none" w:sz="0" w:space="0" w:color="auto"/>
              </w:divBdr>
              <w:divsChild>
                <w:div w:id="747389252">
                  <w:marLeft w:val="0"/>
                  <w:marRight w:val="0"/>
                  <w:marTop w:val="300"/>
                  <w:marBottom w:val="0"/>
                  <w:divBdr>
                    <w:top w:val="none" w:sz="0" w:space="0" w:color="auto"/>
                    <w:left w:val="none" w:sz="0" w:space="0" w:color="auto"/>
                    <w:bottom w:val="none" w:sz="0" w:space="0" w:color="auto"/>
                    <w:right w:val="none" w:sz="0" w:space="0" w:color="auto"/>
                  </w:divBdr>
                  <w:divsChild>
                    <w:div w:id="706223814">
                      <w:marLeft w:val="0"/>
                      <w:marRight w:val="0"/>
                      <w:marTop w:val="0"/>
                      <w:marBottom w:val="0"/>
                      <w:divBdr>
                        <w:top w:val="none" w:sz="0" w:space="0" w:color="auto"/>
                        <w:left w:val="none" w:sz="0" w:space="0" w:color="auto"/>
                        <w:bottom w:val="none" w:sz="0" w:space="0" w:color="auto"/>
                        <w:right w:val="none" w:sz="0" w:space="0" w:color="auto"/>
                      </w:divBdr>
                      <w:divsChild>
                        <w:div w:id="213975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2397">
      <w:bodyDiv w:val="1"/>
      <w:marLeft w:val="0"/>
      <w:marRight w:val="0"/>
      <w:marTop w:val="0"/>
      <w:marBottom w:val="0"/>
      <w:divBdr>
        <w:top w:val="none" w:sz="0" w:space="0" w:color="auto"/>
        <w:left w:val="none" w:sz="0" w:space="0" w:color="auto"/>
        <w:bottom w:val="none" w:sz="0" w:space="0" w:color="auto"/>
        <w:right w:val="none" w:sz="0" w:space="0" w:color="auto"/>
      </w:divBdr>
      <w:divsChild>
        <w:div w:id="569077968">
          <w:marLeft w:val="0"/>
          <w:marRight w:val="0"/>
          <w:marTop w:val="0"/>
          <w:marBottom w:val="0"/>
          <w:divBdr>
            <w:top w:val="none" w:sz="0" w:space="0" w:color="auto"/>
            <w:left w:val="none" w:sz="0" w:space="0" w:color="auto"/>
            <w:bottom w:val="none" w:sz="0" w:space="0" w:color="auto"/>
            <w:right w:val="none" w:sz="0" w:space="0" w:color="auto"/>
          </w:divBdr>
          <w:divsChild>
            <w:div w:id="866916071">
              <w:marLeft w:val="0"/>
              <w:marRight w:val="0"/>
              <w:marTop w:val="0"/>
              <w:marBottom w:val="0"/>
              <w:divBdr>
                <w:top w:val="none" w:sz="0" w:space="0" w:color="auto"/>
                <w:left w:val="none" w:sz="0" w:space="0" w:color="auto"/>
                <w:bottom w:val="none" w:sz="0" w:space="0" w:color="auto"/>
                <w:right w:val="none" w:sz="0" w:space="0" w:color="auto"/>
              </w:divBdr>
              <w:divsChild>
                <w:div w:id="2000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8590">
      <w:bodyDiv w:val="1"/>
      <w:marLeft w:val="0"/>
      <w:marRight w:val="0"/>
      <w:marTop w:val="0"/>
      <w:marBottom w:val="0"/>
      <w:divBdr>
        <w:top w:val="none" w:sz="0" w:space="0" w:color="auto"/>
        <w:left w:val="none" w:sz="0" w:space="0" w:color="auto"/>
        <w:bottom w:val="none" w:sz="0" w:space="0" w:color="auto"/>
        <w:right w:val="none" w:sz="0" w:space="0" w:color="auto"/>
      </w:divBdr>
      <w:divsChild>
        <w:div w:id="1541019227">
          <w:marLeft w:val="0"/>
          <w:marRight w:val="0"/>
          <w:marTop w:val="0"/>
          <w:marBottom w:val="0"/>
          <w:divBdr>
            <w:top w:val="none" w:sz="0" w:space="0" w:color="auto"/>
            <w:left w:val="none" w:sz="0" w:space="0" w:color="auto"/>
            <w:bottom w:val="none" w:sz="0" w:space="0" w:color="auto"/>
            <w:right w:val="none" w:sz="0" w:space="0" w:color="auto"/>
          </w:divBdr>
        </w:div>
        <w:div w:id="678967989">
          <w:marLeft w:val="0"/>
          <w:marRight w:val="0"/>
          <w:marTop w:val="0"/>
          <w:marBottom w:val="0"/>
          <w:divBdr>
            <w:top w:val="none" w:sz="0" w:space="0" w:color="auto"/>
            <w:left w:val="none" w:sz="0" w:space="0" w:color="auto"/>
            <w:bottom w:val="none" w:sz="0" w:space="0" w:color="auto"/>
            <w:right w:val="none" w:sz="0" w:space="0" w:color="auto"/>
          </w:divBdr>
        </w:div>
        <w:div w:id="1848402273">
          <w:marLeft w:val="0"/>
          <w:marRight w:val="0"/>
          <w:marTop w:val="0"/>
          <w:marBottom w:val="0"/>
          <w:divBdr>
            <w:top w:val="none" w:sz="0" w:space="0" w:color="auto"/>
            <w:left w:val="none" w:sz="0" w:space="0" w:color="auto"/>
            <w:bottom w:val="none" w:sz="0" w:space="0" w:color="auto"/>
            <w:right w:val="none" w:sz="0" w:space="0" w:color="auto"/>
          </w:divBdr>
        </w:div>
      </w:divsChild>
    </w:div>
    <w:div w:id="1867134289">
      <w:bodyDiv w:val="1"/>
      <w:marLeft w:val="0"/>
      <w:marRight w:val="0"/>
      <w:marTop w:val="0"/>
      <w:marBottom w:val="0"/>
      <w:divBdr>
        <w:top w:val="none" w:sz="0" w:space="0" w:color="auto"/>
        <w:left w:val="none" w:sz="0" w:space="0" w:color="auto"/>
        <w:bottom w:val="none" w:sz="0" w:space="0" w:color="auto"/>
        <w:right w:val="none" w:sz="0" w:space="0" w:color="auto"/>
      </w:divBdr>
    </w:div>
    <w:div w:id="18845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37180B1335A742BAB23DBB094D10E1" ma:contentTypeVersion="15" ma:contentTypeDescription="Create a new document." ma:contentTypeScope="" ma:versionID="34cc6aed6b5be5cfec46b744c6cb69b7">
  <xsd:schema xmlns:xsd="http://www.w3.org/2001/XMLSchema" xmlns:xs="http://www.w3.org/2001/XMLSchema" xmlns:p="http://schemas.microsoft.com/office/2006/metadata/properties" xmlns:ns1="http://schemas.microsoft.com/sharepoint/v3" xmlns:ns3="866a05d9-d090-474e-ba22-85b2ea86bbdc" xmlns:ns4="89f335f0-c64a-487f-9593-c922532a9003" targetNamespace="http://schemas.microsoft.com/office/2006/metadata/properties" ma:root="true" ma:fieldsID="f6e0c1e86ed2f06e1d89f20971b3da79" ns1:_="" ns3:_="" ns4:_="">
    <xsd:import namespace="http://schemas.microsoft.com/sharepoint/v3"/>
    <xsd:import namespace="866a05d9-d090-474e-ba22-85b2ea86bbdc"/>
    <xsd:import namespace="89f335f0-c64a-487f-9593-c922532a900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a05d9-d090-474e-ba22-85b2ea86bb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335f0-c64a-487f-9593-c922532a900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B996-2B47-48E6-BAA1-6D0B6780355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2676790-FB9B-41BE-835F-CC8D5FEB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6a05d9-d090-474e-ba22-85b2ea86bbdc"/>
    <ds:schemaRef ds:uri="89f335f0-c64a-487f-9593-c922532a9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20522-96CE-4808-9CB0-40F737C9D126}">
  <ds:schemaRefs>
    <ds:schemaRef ds:uri="http://schemas.microsoft.com/sharepoint/v3/contenttype/forms"/>
  </ds:schemaRefs>
</ds:datastoreItem>
</file>

<file path=customXml/itemProps4.xml><?xml version="1.0" encoding="utf-8"?>
<ds:datastoreItem xmlns:ds="http://schemas.openxmlformats.org/officeDocument/2006/customXml" ds:itemID="{5400CA41-C0BC-426A-AF99-62F7A1369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Hekimoglou, Achilles, Vodafone Greece</dc:creator>
  <cp:keywords/>
  <dc:description/>
  <cp:lastModifiedBy>Hekimoglou, Achilles, Vodafone Greece</cp:lastModifiedBy>
  <cp:revision>31</cp:revision>
  <dcterms:created xsi:type="dcterms:W3CDTF">2020-12-04T06:47:00Z</dcterms:created>
  <dcterms:modified xsi:type="dcterms:W3CDTF">2020-12-07T12:34:00Z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0x010100E337180B1335A742BAB23DBB094D10E1</vt:lpwstr>
  </property>
  <property fmtid="{D5CDD505-2E9C-101B-9397-08002B2CF9AE}" pid="3" name="MSIP_Label_910dda9e-e2e2-4af8-b1b5-a3b06c6d8782_Enabled">
    <vt:lpwstr>True</vt:lpwstr>
  </property>
  <property fmtid="{D5CDD505-2E9C-101B-9397-08002B2CF9AE}" pid="4" name="MSIP_Label_910dda9e-e2e2-4af8-b1b5-a3b06c6d8782_SiteId">
    <vt:lpwstr>68283f3b-8487-4c86-adb3-a5228f18b893</vt:lpwstr>
  </property>
  <property fmtid="{D5CDD505-2E9C-101B-9397-08002B2CF9AE}" pid="5" name="MSIP_Label_910dda9e-e2e2-4af8-b1b5-a3b06c6d8782_Owner">
    <vt:lpwstr>achilles.hekimoglou@vodafone.com</vt:lpwstr>
  </property>
  <property fmtid="{D5CDD505-2E9C-101B-9397-08002B2CF9AE}" pid="6" name="MSIP_Label_910dda9e-e2e2-4af8-b1b5-a3b06c6d8782_SetDate">
    <vt:lpwstr>2020-06-03T13:32:39.4480049Z</vt:lpwstr>
  </property>
  <property fmtid="{D5CDD505-2E9C-101B-9397-08002B2CF9AE}" pid="7" name="MSIP_Label_910dda9e-e2e2-4af8-b1b5-a3b06c6d8782_Name">
    <vt:lpwstr>C1 Public</vt:lpwstr>
  </property>
  <property fmtid="{D5CDD505-2E9C-101B-9397-08002B2CF9AE}" pid="8" name="MSIP_Label_910dda9e-e2e2-4af8-b1b5-a3b06c6d8782_Application">
    <vt:lpwstr>Microsoft Azure Information Protection</vt:lpwstr>
  </property>
  <property fmtid="{D5CDD505-2E9C-101B-9397-08002B2CF9AE}" pid="9" name="MSIP_Label_910dda9e-e2e2-4af8-b1b5-a3b06c6d8782_Extended_MSFT_Method">
    <vt:lpwstr>Manual</vt:lpwstr>
  </property>
  <property fmtid="{D5CDD505-2E9C-101B-9397-08002B2CF9AE}" pid="10" name="Sensitivity">
    <vt:lpwstr>C1 Public</vt:lpwstr>
  </property>
</Properties>
</file>