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6C" w:rsidRPr="00A2158A" w:rsidRDefault="00B9106C" w:rsidP="00B9106C">
      <w:pPr>
        <w:pStyle w:val="2"/>
        <w:jc w:val="center"/>
        <w:rPr>
          <w:rFonts w:ascii="Calibri" w:hAnsi="Calibri" w:cs="Calibri"/>
          <w:i w:val="0"/>
          <w:u w:val="double"/>
        </w:rPr>
      </w:pPr>
      <w:r w:rsidRPr="00A2158A">
        <w:rPr>
          <w:rFonts w:ascii="Calibri" w:hAnsi="Calibri" w:cs="Calibri"/>
          <w:i w:val="0"/>
          <w:u w:val="double"/>
        </w:rPr>
        <w:t>ΠΡΑΚΤΙΚΟΣ ΟΔΗΓΟΣ</w:t>
      </w:r>
    </w:p>
    <w:p w:rsidR="00024CFC" w:rsidRPr="00A2158A" w:rsidRDefault="00344E85" w:rsidP="00300C5E">
      <w:pPr>
        <w:pStyle w:val="2"/>
        <w:jc w:val="center"/>
        <w:rPr>
          <w:rFonts w:ascii="Calibri" w:hAnsi="Calibri" w:cs="Calibri"/>
          <w:i w:val="0"/>
        </w:rPr>
      </w:pPr>
      <w:r w:rsidRPr="00A2158A">
        <w:rPr>
          <w:rFonts w:ascii="Calibri" w:hAnsi="Calibri" w:cs="Calibri"/>
          <w:i w:val="0"/>
        </w:rPr>
        <w:t xml:space="preserve">- </w:t>
      </w:r>
      <w:r w:rsidR="008D45F5" w:rsidRPr="00A2158A">
        <w:rPr>
          <w:rFonts w:ascii="Calibri" w:hAnsi="Calibri" w:cs="Calibri"/>
          <w:i w:val="0"/>
        </w:rPr>
        <w:t>ΑΔΕΙΕΣ</w:t>
      </w:r>
      <w:r w:rsidR="00F04411" w:rsidRPr="00A2158A">
        <w:rPr>
          <w:rFonts w:ascii="Calibri" w:hAnsi="Calibri" w:cs="Calibri"/>
          <w:i w:val="0"/>
        </w:rPr>
        <w:t xml:space="preserve"> </w:t>
      </w:r>
      <w:r w:rsidR="00024CFC" w:rsidRPr="00A2158A">
        <w:rPr>
          <w:rFonts w:ascii="Calibri" w:hAnsi="Calibri" w:cs="Calibri"/>
          <w:i w:val="0"/>
        </w:rPr>
        <w:t xml:space="preserve">ΚΑΙ ΠΑΡΟΧΕΣ </w:t>
      </w:r>
      <w:r w:rsidR="008D45F5" w:rsidRPr="00A2158A">
        <w:rPr>
          <w:rFonts w:ascii="Calibri" w:hAnsi="Calibri" w:cs="Calibri"/>
          <w:i w:val="0"/>
        </w:rPr>
        <w:t xml:space="preserve">ΣΕ </w:t>
      </w:r>
      <w:r w:rsidR="004D5CDD" w:rsidRPr="00A2158A">
        <w:rPr>
          <w:rFonts w:ascii="Calibri" w:hAnsi="Calibri" w:cs="Calibri"/>
          <w:i w:val="0"/>
        </w:rPr>
        <w:t>ΕΡΓΑΖΟΜΕΝΕ</w:t>
      </w:r>
      <w:r w:rsidR="00B9106C" w:rsidRPr="00A2158A">
        <w:rPr>
          <w:rFonts w:ascii="Calibri" w:hAnsi="Calibri" w:cs="Calibri"/>
          <w:i w:val="0"/>
        </w:rPr>
        <w:t>Σ</w:t>
      </w:r>
      <w:r w:rsidR="008D45F5" w:rsidRPr="00A2158A">
        <w:rPr>
          <w:rFonts w:ascii="Calibri" w:hAnsi="Calibri" w:cs="Calibri"/>
          <w:i w:val="0"/>
        </w:rPr>
        <w:t xml:space="preserve"> </w:t>
      </w:r>
      <w:r w:rsidR="004D5CDD" w:rsidRPr="00A2158A">
        <w:rPr>
          <w:rFonts w:ascii="Calibri" w:hAnsi="Calibri" w:cs="Calibri"/>
          <w:i w:val="0"/>
        </w:rPr>
        <w:t>ΜΗΤΕΡΕΣ</w:t>
      </w:r>
      <w:r w:rsidR="00024CFC" w:rsidRPr="00A2158A">
        <w:rPr>
          <w:rFonts w:ascii="Calibri" w:hAnsi="Calibri" w:cs="Calibri"/>
          <w:i w:val="0"/>
        </w:rPr>
        <w:t xml:space="preserve"> </w:t>
      </w:r>
    </w:p>
    <w:p w:rsidR="00F04411" w:rsidRPr="00A2158A" w:rsidRDefault="00024CFC" w:rsidP="00300C5E">
      <w:pPr>
        <w:pStyle w:val="2"/>
        <w:jc w:val="center"/>
        <w:rPr>
          <w:rFonts w:ascii="Calibri" w:hAnsi="Calibri" w:cs="Calibri"/>
          <w:i w:val="0"/>
        </w:rPr>
      </w:pPr>
      <w:r w:rsidRPr="00A2158A">
        <w:rPr>
          <w:rFonts w:ascii="Calibri" w:hAnsi="Calibri" w:cs="Calibri"/>
          <w:i w:val="0"/>
        </w:rPr>
        <w:t>ΤΟΥ ΙΔΙΩΤΙΚΟΥ ΤΟΜΕΑ</w:t>
      </w:r>
      <w:r w:rsidR="00344E85" w:rsidRPr="00A2158A">
        <w:rPr>
          <w:rFonts w:ascii="Calibri" w:hAnsi="Calibri" w:cs="Calibri"/>
          <w:i w:val="0"/>
        </w:rPr>
        <w:t xml:space="preserve"> </w:t>
      </w:r>
      <w:r w:rsidR="00B9106C" w:rsidRPr="00A2158A">
        <w:rPr>
          <w:rFonts w:ascii="Calibri" w:hAnsi="Calibri" w:cs="Calibri"/>
          <w:i w:val="0"/>
        </w:rPr>
        <w:t>-</w:t>
      </w:r>
    </w:p>
    <w:p w:rsidR="00024CFC" w:rsidRPr="002604C2" w:rsidRDefault="002604C2" w:rsidP="008D45F5">
      <w:pPr>
        <w:spacing w:line="360" w:lineRule="auto"/>
        <w:jc w:val="right"/>
        <w:rPr>
          <w:rFonts w:cs="Calibri"/>
          <w:i/>
        </w:rPr>
      </w:pPr>
      <w:r>
        <w:rPr>
          <w:rFonts w:cs="Calibri"/>
          <w:i/>
        </w:rPr>
        <w:t>ΕΝΗΜΕΡΩΜΕΝΟΣ ΜΕΧΡΙ 23/12/2020</w:t>
      </w:r>
    </w:p>
    <w:p w:rsidR="00F04411" w:rsidRDefault="00F04411" w:rsidP="008D45F5">
      <w:pPr>
        <w:spacing w:line="360" w:lineRule="auto"/>
        <w:jc w:val="right"/>
        <w:rPr>
          <w:rFonts w:cs="Calibri"/>
          <w:i/>
        </w:rPr>
      </w:pPr>
      <w:r w:rsidRPr="00A2158A">
        <w:rPr>
          <w:rFonts w:cs="Calibri"/>
          <w:i/>
        </w:rPr>
        <w:t xml:space="preserve">Της Σουζάνας Κλημεντίδη, </w:t>
      </w:r>
      <w:r w:rsidR="00E41803">
        <w:rPr>
          <w:rFonts w:cs="Calibri"/>
          <w:i/>
        </w:rPr>
        <w:t xml:space="preserve">νομικού συμβούλου του ΕΕΑ και </w:t>
      </w:r>
    </w:p>
    <w:p w:rsidR="00E41803" w:rsidRPr="00A2158A" w:rsidRDefault="00E41803" w:rsidP="008D45F5">
      <w:pPr>
        <w:spacing w:line="360" w:lineRule="auto"/>
        <w:jc w:val="right"/>
        <w:rPr>
          <w:rFonts w:cs="Calibri"/>
          <w:i/>
        </w:rPr>
      </w:pPr>
      <w:r>
        <w:rPr>
          <w:rFonts w:cs="Calibri"/>
          <w:i/>
        </w:rPr>
        <w:t>Της Δήμητρας Καραδήμα, εργατολόγου</w:t>
      </w:r>
    </w:p>
    <w:p w:rsidR="00024CFC" w:rsidRPr="00A2158A" w:rsidRDefault="00024CFC" w:rsidP="00024CFC">
      <w:pPr>
        <w:pStyle w:val="a5"/>
        <w:spacing w:line="360" w:lineRule="auto"/>
        <w:ind w:left="0"/>
        <w:jc w:val="both"/>
        <w:rPr>
          <w:rFonts w:cs="Calibri"/>
          <w:b/>
          <w:sz w:val="26"/>
          <w:szCs w:val="26"/>
        </w:rPr>
      </w:pPr>
    </w:p>
    <w:p w:rsidR="001E299E" w:rsidRPr="00A2158A" w:rsidRDefault="001E299E" w:rsidP="00024CFC">
      <w:pPr>
        <w:pStyle w:val="a5"/>
        <w:spacing w:line="360" w:lineRule="auto"/>
        <w:ind w:left="0"/>
        <w:jc w:val="both"/>
        <w:rPr>
          <w:rFonts w:cs="Calibri"/>
          <w:b/>
          <w:sz w:val="26"/>
          <w:szCs w:val="26"/>
        </w:rPr>
      </w:pPr>
      <w:r w:rsidRPr="00A2158A">
        <w:rPr>
          <w:rFonts w:cs="Calibri"/>
          <w:b/>
          <w:sz w:val="26"/>
          <w:szCs w:val="26"/>
        </w:rPr>
        <w:t xml:space="preserve">Α.  ΕΡΓΑΖΟΜΕΝΕΣ ΜΗΤΕΡΕΣ ΣΤΟΝ ΙΔΙΩΤΙΚΟ ΤΟΜΕΑ </w:t>
      </w:r>
    </w:p>
    <w:p w:rsidR="00C347DB" w:rsidRPr="00A2158A" w:rsidRDefault="001E299E" w:rsidP="00702466">
      <w:pPr>
        <w:pStyle w:val="a5"/>
        <w:spacing w:line="360" w:lineRule="auto"/>
        <w:ind w:left="284"/>
        <w:jc w:val="both"/>
        <w:rPr>
          <w:rFonts w:cs="Calibri"/>
          <w:b/>
          <w:sz w:val="26"/>
          <w:szCs w:val="26"/>
        </w:rPr>
      </w:pPr>
      <w:r w:rsidRPr="00A2158A">
        <w:rPr>
          <w:rFonts w:cs="Calibri"/>
          <w:b/>
          <w:sz w:val="26"/>
          <w:szCs w:val="26"/>
        </w:rPr>
        <w:t>(ΜΕ ΣΥΜΒΑΣΗ ΕΞΑΡΤΗΜΕΝΗΣ ΕΡΓΑΣΙΑΣ):</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4961"/>
      </w:tblGrid>
      <w:tr w:rsidR="001144D1" w:rsidRPr="004155E4" w:rsidTr="00A2158A">
        <w:trPr>
          <w:trHeight w:val="1551"/>
        </w:trPr>
        <w:tc>
          <w:tcPr>
            <w:tcW w:w="8931" w:type="dxa"/>
            <w:gridSpan w:val="2"/>
            <w:shd w:val="clear" w:color="auto" w:fill="DAEEF3"/>
          </w:tcPr>
          <w:p w:rsidR="001144D1" w:rsidRPr="004155E4" w:rsidRDefault="001144D1" w:rsidP="00A2158A">
            <w:pPr>
              <w:pStyle w:val="a5"/>
              <w:spacing w:line="240" w:lineRule="auto"/>
              <w:ind w:left="0"/>
              <w:jc w:val="both"/>
              <w:rPr>
                <w:rFonts w:cs="Calibri"/>
                <w:b/>
                <w:sz w:val="24"/>
                <w:szCs w:val="24"/>
              </w:rPr>
            </w:pPr>
          </w:p>
          <w:p w:rsidR="001144D1" w:rsidRPr="004155E4" w:rsidRDefault="001144D1" w:rsidP="00A2158A">
            <w:pPr>
              <w:pStyle w:val="a5"/>
              <w:spacing w:line="240" w:lineRule="auto"/>
              <w:ind w:left="0"/>
              <w:jc w:val="both"/>
              <w:rPr>
                <w:rFonts w:cs="Calibri"/>
                <w:b/>
                <w:sz w:val="24"/>
                <w:szCs w:val="24"/>
              </w:rPr>
            </w:pPr>
            <w:r w:rsidRPr="004155E4">
              <w:rPr>
                <w:rFonts w:cs="Calibri"/>
                <w:b/>
                <w:sz w:val="24"/>
                <w:szCs w:val="24"/>
              </w:rPr>
              <w:t xml:space="preserve">1. ΑΔΕΙΑ ΜΗΤΡΟΤΗΤΑΣ </w:t>
            </w:r>
          </w:p>
          <w:p w:rsidR="001144D1" w:rsidRPr="004155E4" w:rsidRDefault="001144D1" w:rsidP="00A2158A">
            <w:pPr>
              <w:pStyle w:val="a5"/>
              <w:spacing w:line="240" w:lineRule="auto"/>
              <w:ind w:left="0"/>
              <w:jc w:val="both"/>
              <w:rPr>
                <w:rFonts w:cs="Calibri"/>
                <w:sz w:val="24"/>
                <w:szCs w:val="24"/>
              </w:rPr>
            </w:pPr>
            <w:r w:rsidRPr="004155E4">
              <w:rPr>
                <w:rFonts w:cs="Calibri"/>
                <w:sz w:val="24"/>
                <w:szCs w:val="24"/>
              </w:rPr>
              <w:t>(άδεια τοκετού και άδεια λοχείας)</w:t>
            </w:r>
          </w:p>
        </w:tc>
      </w:tr>
      <w:tr w:rsidR="001144D1" w:rsidRPr="004155E4" w:rsidTr="00A2158A">
        <w:trPr>
          <w:trHeight w:val="624"/>
        </w:trPr>
        <w:tc>
          <w:tcPr>
            <w:tcW w:w="3970" w:type="dxa"/>
            <w:shd w:val="clear" w:color="auto" w:fill="auto"/>
          </w:tcPr>
          <w:p w:rsidR="001144D1" w:rsidRPr="004155E4" w:rsidRDefault="001144D1" w:rsidP="001144D1">
            <w:pPr>
              <w:rPr>
                <w:rFonts w:cs="Calibri"/>
                <w:sz w:val="24"/>
                <w:szCs w:val="24"/>
              </w:rPr>
            </w:pPr>
            <w:r w:rsidRPr="004155E4">
              <w:rPr>
                <w:rFonts w:cs="Calibri"/>
                <w:sz w:val="24"/>
                <w:szCs w:val="24"/>
              </w:rPr>
              <w:t>ΧΡΟΝΙΚΗ ΔΙΑΡΚΕΙΑ:</w:t>
            </w:r>
          </w:p>
          <w:p w:rsidR="001144D1" w:rsidRPr="004155E4" w:rsidRDefault="001144D1" w:rsidP="00A2158A">
            <w:pPr>
              <w:pStyle w:val="a5"/>
              <w:spacing w:line="240" w:lineRule="auto"/>
              <w:ind w:left="0"/>
              <w:jc w:val="both"/>
              <w:rPr>
                <w:rFonts w:cs="Calibri"/>
                <w:b/>
                <w:sz w:val="24"/>
                <w:szCs w:val="24"/>
              </w:rPr>
            </w:pPr>
          </w:p>
        </w:tc>
        <w:tc>
          <w:tcPr>
            <w:tcW w:w="4961" w:type="dxa"/>
            <w:shd w:val="clear" w:color="auto" w:fill="auto"/>
          </w:tcPr>
          <w:p w:rsidR="001144D1" w:rsidRPr="004155E4" w:rsidRDefault="001144D1" w:rsidP="00A2158A">
            <w:pPr>
              <w:pStyle w:val="a5"/>
              <w:spacing w:line="240" w:lineRule="auto"/>
              <w:ind w:left="0"/>
              <w:jc w:val="both"/>
              <w:rPr>
                <w:rFonts w:cs="Calibri"/>
                <w:b/>
                <w:sz w:val="24"/>
                <w:szCs w:val="24"/>
              </w:rPr>
            </w:pPr>
            <w:r w:rsidRPr="004155E4">
              <w:rPr>
                <w:rFonts w:cs="Calibri"/>
                <w:b/>
                <w:sz w:val="24"/>
                <w:szCs w:val="24"/>
              </w:rPr>
              <w:t>17 εβδομάδες</w:t>
            </w:r>
          </w:p>
          <w:p w:rsidR="001144D1" w:rsidRPr="004155E4" w:rsidRDefault="001144D1" w:rsidP="00A2158A">
            <w:pPr>
              <w:pStyle w:val="a5"/>
              <w:spacing w:line="360" w:lineRule="auto"/>
              <w:ind w:left="0"/>
              <w:jc w:val="both"/>
              <w:rPr>
                <w:rFonts w:cs="Calibri"/>
                <w:sz w:val="24"/>
                <w:szCs w:val="24"/>
              </w:rPr>
            </w:pPr>
            <w:r w:rsidRPr="004155E4">
              <w:rPr>
                <w:rFonts w:cs="Calibri"/>
                <w:sz w:val="24"/>
                <w:szCs w:val="24"/>
              </w:rPr>
              <w:t xml:space="preserve">Οι </w:t>
            </w:r>
            <w:r w:rsidRPr="004155E4">
              <w:rPr>
                <w:rFonts w:cs="Calibri"/>
                <w:sz w:val="24"/>
                <w:szCs w:val="24"/>
                <w:u w:val="single"/>
              </w:rPr>
              <w:t>8 εβδομάδες</w:t>
            </w:r>
            <w:r w:rsidRPr="004155E4">
              <w:rPr>
                <w:rFonts w:cs="Calibri"/>
                <w:sz w:val="24"/>
                <w:szCs w:val="24"/>
              </w:rPr>
              <w:t xml:space="preserve"> χορηγούνται υποχρεωτικά πριν από την πιθανή ημερομηνία του τοκετού (άδεια τοκετού) και οι υπόλοιπες </w:t>
            </w:r>
            <w:r w:rsidRPr="004155E4">
              <w:rPr>
                <w:rFonts w:cs="Calibri"/>
                <w:sz w:val="24"/>
                <w:szCs w:val="24"/>
                <w:u w:val="single"/>
              </w:rPr>
              <w:t>9 εβδομάδες</w:t>
            </w:r>
            <w:r w:rsidRPr="004155E4">
              <w:rPr>
                <w:rFonts w:cs="Calibri"/>
                <w:sz w:val="24"/>
                <w:szCs w:val="24"/>
              </w:rPr>
              <w:t>, μετά τον τοκετό (άδεια λοχείας).</w:t>
            </w:r>
          </w:p>
        </w:tc>
      </w:tr>
      <w:tr w:rsidR="00D54419" w:rsidRPr="004155E4" w:rsidTr="00A2158A">
        <w:tc>
          <w:tcPr>
            <w:tcW w:w="8931" w:type="dxa"/>
            <w:gridSpan w:val="2"/>
            <w:shd w:val="clear" w:color="auto" w:fill="auto"/>
          </w:tcPr>
          <w:p w:rsidR="00D54419" w:rsidRPr="004155E4" w:rsidRDefault="00D54419" w:rsidP="00A2158A">
            <w:pPr>
              <w:pStyle w:val="a5"/>
              <w:spacing w:line="360" w:lineRule="auto"/>
              <w:ind w:left="0"/>
              <w:jc w:val="both"/>
              <w:rPr>
                <w:rFonts w:cs="Calibri"/>
                <w:sz w:val="24"/>
                <w:szCs w:val="24"/>
              </w:rPr>
            </w:pPr>
            <w:r w:rsidRPr="004155E4">
              <w:rPr>
                <w:rFonts w:cs="Calibri"/>
                <w:sz w:val="24"/>
                <w:szCs w:val="24"/>
              </w:rPr>
              <w:t xml:space="preserve">ΣΗΜ.: </w:t>
            </w:r>
          </w:p>
          <w:p w:rsidR="005B4D53" w:rsidRPr="004155E4" w:rsidRDefault="00D54419" w:rsidP="00A2158A">
            <w:pPr>
              <w:pStyle w:val="a5"/>
              <w:numPr>
                <w:ilvl w:val="0"/>
                <w:numId w:val="2"/>
              </w:numPr>
              <w:spacing w:line="360" w:lineRule="auto"/>
              <w:jc w:val="both"/>
              <w:rPr>
                <w:rFonts w:cs="Calibri"/>
                <w:sz w:val="24"/>
                <w:szCs w:val="24"/>
              </w:rPr>
            </w:pPr>
            <w:r w:rsidRPr="004155E4">
              <w:rPr>
                <w:rFonts w:cs="Calibri"/>
                <w:sz w:val="24"/>
                <w:szCs w:val="24"/>
              </w:rPr>
              <w:t>Σε περίπτωση</w:t>
            </w:r>
            <w:r w:rsidR="001E299E" w:rsidRPr="004155E4">
              <w:rPr>
                <w:rFonts w:cs="Calibri"/>
                <w:sz w:val="24"/>
                <w:szCs w:val="24"/>
              </w:rPr>
              <w:t>,</w:t>
            </w:r>
            <w:r w:rsidRPr="004155E4">
              <w:rPr>
                <w:rFonts w:cs="Calibri"/>
                <w:sz w:val="24"/>
                <w:szCs w:val="24"/>
              </w:rPr>
              <w:t xml:space="preserve"> που ο τοκετός πραγματοποιηθεί σε χρόνο </w:t>
            </w:r>
            <w:r w:rsidRPr="004155E4">
              <w:rPr>
                <w:rFonts w:cs="Calibri"/>
                <w:i/>
                <w:sz w:val="24"/>
                <w:szCs w:val="24"/>
              </w:rPr>
              <w:t>προγενέστερο</w:t>
            </w:r>
            <w:r w:rsidRPr="004155E4">
              <w:rPr>
                <w:rFonts w:cs="Calibri"/>
                <w:sz w:val="24"/>
                <w:szCs w:val="24"/>
              </w:rPr>
              <w:t xml:space="preserve"> από αυτόν που είχε αρχικά πιθανολογηθεί, το υπόλοιπο της αδείας  χορηγείται, υποχρεωτικά μετά τον τοκετό, ώστε να εξασφαλίζεται χρόνος συνολικής αδείας 17 εβδομάδων. Σε περίπτωση πραγματοποιήσεως του τοκετού σε χρόνο </w:t>
            </w:r>
            <w:r w:rsidRPr="004155E4">
              <w:rPr>
                <w:rFonts w:cs="Calibri"/>
                <w:i/>
                <w:sz w:val="24"/>
                <w:szCs w:val="24"/>
              </w:rPr>
              <w:t xml:space="preserve">μεταγενέστερο </w:t>
            </w:r>
            <w:r w:rsidRPr="004155E4">
              <w:rPr>
                <w:rFonts w:cs="Calibri"/>
                <w:sz w:val="24"/>
                <w:szCs w:val="24"/>
              </w:rPr>
              <w:t>από αυτόν που είχε αρχικά πιθανολογηθεί (και βάσει του οποίου είχε χορηγηθεί η προ του τοκετού άδεια) η άδεια παρατείνεται μέχρι την πραγματική ημερομηνία του τοκετού, χωρίς η παράταση αυτή να συνεπάγεται την αντίστοιχη μείωση της αδείας.</w:t>
            </w:r>
          </w:p>
          <w:p w:rsidR="00D54419" w:rsidRPr="004155E4" w:rsidRDefault="00D54419" w:rsidP="00A2158A">
            <w:pPr>
              <w:pStyle w:val="a5"/>
              <w:numPr>
                <w:ilvl w:val="0"/>
                <w:numId w:val="2"/>
              </w:numPr>
              <w:spacing w:line="360" w:lineRule="auto"/>
              <w:ind w:left="714" w:hanging="357"/>
              <w:jc w:val="both"/>
              <w:rPr>
                <w:rFonts w:cs="Calibri"/>
                <w:sz w:val="24"/>
                <w:szCs w:val="24"/>
              </w:rPr>
            </w:pPr>
            <w:r w:rsidRPr="004155E4">
              <w:rPr>
                <w:rFonts w:cs="Calibri"/>
                <w:sz w:val="24"/>
                <w:szCs w:val="24"/>
              </w:rPr>
              <w:lastRenderedPageBreak/>
              <w:t xml:space="preserve">Για τη χορήγηση της εν λόγω άδειας, δεν έχει σημασία ο </w:t>
            </w:r>
            <w:r w:rsidRPr="004155E4">
              <w:rPr>
                <w:rFonts w:cs="Calibri"/>
                <w:b/>
                <w:sz w:val="24"/>
                <w:szCs w:val="24"/>
              </w:rPr>
              <w:t>χρόνος προϋπηρεσίας</w:t>
            </w:r>
            <w:r w:rsidRPr="004155E4">
              <w:rPr>
                <w:rFonts w:cs="Calibri"/>
                <w:sz w:val="24"/>
                <w:szCs w:val="24"/>
              </w:rPr>
              <w:t xml:space="preserve"> της εργαζομένης στον εργοδότη, ούτε εάν πρόκειται για σύμβαση εκ περιτροπής ή μερικής απασχόλησης. </w:t>
            </w:r>
          </w:p>
          <w:p w:rsidR="00D54419" w:rsidRPr="004155E4" w:rsidRDefault="00D54419" w:rsidP="00A2158A">
            <w:pPr>
              <w:pStyle w:val="Web"/>
              <w:numPr>
                <w:ilvl w:val="0"/>
                <w:numId w:val="2"/>
              </w:numPr>
              <w:shd w:val="clear" w:color="auto" w:fill="FFFFFF"/>
              <w:spacing w:before="0" w:beforeAutospacing="0" w:after="240" w:afterAutospacing="0" w:line="360" w:lineRule="auto"/>
              <w:ind w:left="714" w:hanging="357"/>
              <w:jc w:val="both"/>
              <w:rPr>
                <w:rFonts w:ascii="Calibri" w:hAnsi="Calibri" w:cs="Calibri"/>
                <w:b/>
              </w:rPr>
            </w:pPr>
            <w:r w:rsidRPr="004155E4">
              <w:rPr>
                <w:rFonts w:ascii="Calibri" w:hAnsi="Calibri" w:cs="Calibri"/>
              </w:rPr>
              <w:t xml:space="preserve">Η άδεια μητρότητας δεν χορηγείται στη </w:t>
            </w:r>
            <w:r w:rsidRPr="004155E4">
              <w:rPr>
                <w:rFonts w:ascii="Calibri" w:hAnsi="Calibri" w:cs="Calibri"/>
                <w:b/>
              </w:rPr>
              <w:t>θετή μητέρα.</w:t>
            </w:r>
          </w:p>
          <w:p w:rsidR="00D54419" w:rsidRPr="004155E4" w:rsidRDefault="00D54419" w:rsidP="00A2158A">
            <w:pPr>
              <w:pStyle w:val="Web"/>
              <w:numPr>
                <w:ilvl w:val="0"/>
                <w:numId w:val="2"/>
              </w:numPr>
              <w:shd w:val="clear" w:color="auto" w:fill="FFFFFF"/>
              <w:spacing w:before="0" w:beforeAutospacing="0" w:after="240" w:afterAutospacing="0" w:line="360" w:lineRule="auto"/>
              <w:jc w:val="both"/>
              <w:rPr>
                <w:rFonts w:ascii="Calibri" w:hAnsi="Calibri" w:cs="Calibri"/>
              </w:rPr>
            </w:pPr>
            <w:r w:rsidRPr="004155E4">
              <w:rPr>
                <w:rFonts w:ascii="Calibri" w:hAnsi="Calibri" w:cs="Calibri"/>
              </w:rPr>
              <w:t xml:space="preserve">Η τεκμαιρόμενη μητέρα του άρθρου 1464 ΑΚ, που αποκτά τέκνο με τη διαδικασία της </w:t>
            </w:r>
            <w:r w:rsidRPr="004155E4">
              <w:rPr>
                <w:rFonts w:ascii="Calibri" w:hAnsi="Calibri" w:cs="Calibri"/>
                <w:b/>
              </w:rPr>
              <w:t>παρένθετης μητρότητας</w:t>
            </w:r>
            <w:r w:rsidRPr="004155E4">
              <w:rPr>
                <w:rFonts w:ascii="Calibri" w:hAnsi="Calibri" w:cs="Calibri"/>
              </w:rPr>
              <w:t xml:space="preserve"> δικαιούται το μεταγενέθλιο τμήμα της άδειας μητρότητας (δηλαδή την άδεια λοχείας – 9 εβδομάδες).</w:t>
            </w:r>
          </w:p>
          <w:p w:rsidR="00055CB0" w:rsidRPr="004155E4" w:rsidRDefault="00055CB0" w:rsidP="00A2158A">
            <w:pPr>
              <w:pStyle w:val="Web"/>
              <w:numPr>
                <w:ilvl w:val="0"/>
                <w:numId w:val="2"/>
              </w:numPr>
              <w:shd w:val="clear" w:color="auto" w:fill="FFFFFF"/>
              <w:spacing w:before="0" w:beforeAutospacing="0" w:after="240" w:afterAutospacing="0" w:line="360" w:lineRule="auto"/>
              <w:jc w:val="both"/>
              <w:rPr>
                <w:rFonts w:ascii="Calibri" w:hAnsi="Calibri" w:cs="Calibri"/>
              </w:rPr>
            </w:pPr>
            <w:r w:rsidRPr="004155E4">
              <w:rPr>
                <w:rFonts w:ascii="Calibri" w:hAnsi="Calibri" w:cs="Calibri"/>
              </w:rPr>
              <w:t>Λαμβάνοντας υπόψη ότι η άδεια λοχείας (9 εβδομάδες μετά τον τοκετό) χορηγείται στην εργαζομένη κυρίως προκειμένου να αποκατασταθεί ο οργανισμός της μετά από τον τοκετό και δευτερευόντως για τη φροντίδα του τέκνου, η άδεια αυτή οφείλεται και στην εργαζόμενη της οποίας το τέκνο γεννήθηκε νεκρό ή πέθανε αμέσως μετά τον τοκετό ή κατά τη διάρκεια της άδειας των 9 εβδομάδων.</w:t>
            </w:r>
          </w:p>
        </w:tc>
      </w:tr>
      <w:tr w:rsidR="004155E4" w:rsidRPr="004155E4" w:rsidTr="00A2158A">
        <w:tc>
          <w:tcPr>
            <w:tcW w:w="8931" w:type="dxa"/>
            <w:gridSpan w:val="2"/>
            <w:shd w:val="clear" w:color="auto" w:fill="auto"/>
          </w:tcPr>
          <w:p w:rsidR="004155E4" w:rsidRPr="004155E4" w:rsidRDefault="004155E4" w:rsidP="004155E4">
            <w:pPr>
              <w:pStyle w:val="a5"/>
              <w:spacing w:line="360" w:lineRule="auto"/>
              <w:ind w:left="0"/>
              <w:jc w:val="both"/>
              <w:rPr>
                <w:rFonts w:cs="Calibri"/>
                <w:b/>
                <w:sz w:val="24"/>
                <w:szCs w:val="24"/>
              </w:rPr>
            </w:pPr>
            <w:r w:rsidRPr="004155E4">
              <w:rPr>
                <w:rFonts w:cs="Calibri"/>
                <w:b/>
                <w:sz w:val="24"/>
                <w:szCs w:val="24"/>
              </w:rPr>
              <w:lastRenderedPageBreak/>
              <w:t>ΠΑΡΟΧΕΣ:</w:t>
            </w:r>
          </w:p>
          <w:p w:rsidR="004155E4" w:rsidRPr="004155E4" w:rsidRDefault="004155E4" w:rsidP="004155E4">
            <w:pPr>
              <w:pStyle w:val="a5"/>
              <w:numPr>
                <w:ilvl w:val="0"/>
                <w:numId w:val="25"/>
              </w:numPr>
              <w:spacing w:line="360" w:lineRule="auto"/>
              <w:ind w:left="176" w:firstLine="0"/>
              <w:jc w:val="both"/>
              <w:rPr>
                <w:rFonts w:cs="Calibri"/>
                <w:sz w:val="24"/>
                <w:szCs w:val="24"/>
              </w:rPr>
            </w:pPr>
            <w:r w:rsidRPr="004155E4">
              <w:rPr>
                <w:rFonts w:cs="Calibri"/>
                <w:sz w:val="24"/>
                <w:szCs w:val="24"/>
              </w:rPr>
              <w:t xml:space="preserve">Η εργαζόμενη νέα μητέρα δικαιούται από τον εργοδότη της τις </w:t>
            </w:r>
            <w:r w:rsidRPr="004155E4">
              <w:rPr>
                <w:rFonts w:cs="Calibri"/>
                <w:b/>
                <w:sz w:val="24"/>
                <w:szCs w:val="24"/>
              </w:rPr>
              <w:t>αποδοχές</w:t>
            </w:r>
            <w:r w:rsidRPr="004155E4">
              <w:rPr>
                <w:rFonts w:cs="Calibri"/>
                <w:sz w:val="24"/>
                <w:szCs w:val="24"/>
              </w:rPr>
              <w:t xml:space="preserve"> είτε 15 ημερών, εάν δεν είχε συμπληρώσει έτος υπηρεσίας, είτε 1  μηνός, εάν είχε συμπληρώσει έτος υπηρεσίας. Από τις αποδοχές αυτές ο εργοδότης δικαιούται να αφαιρέσει ολόκληρο το καταβληθέν για το συγκεκριμένο διάστημα από τον ασφαλιστικό οργανισμό ποσό. Ωστόσο, εάν η εργαζόμενη δε δικαιούται να λάβει παροχές από τον φορέα υποχρεωτικής ασφαλίσεως, τότε ο εργοδότης υποχρεούται να της καταβάλει ολόκληρες τις αποδοχές των 15 ημερών ή του 1 μηνός.</w:t>
            </w:r>
          </w:p>
          <w:p w:rsidR="00DE0F7F" w:rsidRDefault="004155E4" w:rsidP="00DE0F7F">
            <w:pPr>
              <w:pStyle w:val="a5"/>
              <w:numPr>
                <w:ilvl w:val="0"/>
                <w:numId w:val="25"/>
              </w:numPr>
              <w:spacing w:line="360" w:lineRule="auto"/>
              <w:ind w:left="176" w:firstLine="0"/>
              <w:jc w:val="both"/>
              <w:rPr>
                <w:rFonts w:cs="Calibri"/>
                <w:sz w:val="24"/>
                <w:szCs w:val="24"/>
              </w:rPr>
            </w:pPr>
            <w:r w:rsidRPr="004155E4">
              <w:rPr>
                <w:rFonts w:cs="Calibri"/>
                <w:sz w:val="24"/>
                <w:szCs w:val="24"/>
              </w:rPr>
              <w:t xml:space="preserve">Επιπλέον η εργαζόμενη δικαιούται </w:t>
            </w:r>
            <w:r w:rsidRPr="004155E4">
              <w:rPr>
                <w:rFonts w:cs="Calibri"/>
                <w:b/>
                <w:sz w:val="24"/>
                <w:szCs w:val="24"/>
              </w:rPr>
              <w:t xml:space="preserve">επίδομα μητρότητας </w:t>
            </w:r>
            <w:r w:rsidRPr="004155E4">
              <w:rPr>
                <w:rFonts w:cs="Calibri"/>
                <w:sz w:val="24"/>
                <w:szCs w:val="24"/>
              </w:rPr>
              <w:t>από τον</w:t>
            </w:r>
            <w:r w:rsidRPr="004155E4">
              <w:rPr>
                <w:rFonts w:cs="Calibri"/>
                <w:b/>
                <w:sz w:val="24"/>
                <w:szCs w:val="24"/>
              </w:rPr>
              <w:t xml:space="preserve"> ΕΦΚΑ</w:t>
            </w:r>
            <w:r w:rsidRPr="004155E4">
              <w:rPr>
                <w:rFonts w:cs="Calibri"/>
                <w:sz w:val="24"/>
                <w:szCs w:val="24"/>
              </w:rPr>
              <w:t xml:space="preserve"> (από την πρώτη ημέρα απουσίας της) ίσο με το 50% του τεκμαρτού ημερομισθίου της ασφαλιστικής κλάσεως στην οποία εμπίπτει ο μέσος όρος αποδοχών της των τελευταίων 30 ημερών εργασίας του ημερολογιακού έτους πριν από την πιθανή ημέρα τοκετού. Το βασικό αυτό επίδομα προσαυξάνεται κατά 10% για κάθε συντηρούμενο μέλος οικογενείας. Οι μητέρες ασφαλισμένες όλων των φορέων ασφαλίσεως, δικαιούνται μείωση κατά 50% των εισφορών κλάδου συντάξεως για τους </w:t>
            </w:r>
            <w:r w:rsidRPr="004155E4">
              <w:rPr>
                <w:rFonts w:cs="Calibri"/>
                <w:sz w:val="24"/>
                <w:szCs w:val="24"/>
              </w:rPr>
              <w:lastRenderedPageBreak/>
              <w:t>πρώτους 12 μήνες που έπον</w:t>
            </w:r>
            <w:r w:rsidR="00DE0F7F">
              <w:rPr>
                <w:rFonts w:cs="Calibri"/>
                <w:sz w:val="24"/>
                <w:szCs w:val="24"/>
              </w:rPr>
              <w:t>ται της γεννήσεως κάθε παιδιού.</w:t>
            </w:r>
          </w:p>
          <w:p w:rsidR="004155E4" w:rsidRPr="00DE0F7F" w:rsidRDefault="004155E4" w:rsidP="00DE0F7F">
            <w:pPr>
              <w:pStyle w:val="a5"/>
              <w:numPr>
                <w:ilvl w:val="0"/>
                <w:numId w:val="25"/>
              </w:numPr>
              <w:spacing w:line="360" w:lineRule="auto"/>
              <w:ind w:left="176" w:firstLine="0"/>
              <w:jc w:val="both"/>
              <w:rPr>
                <w:rFonts w:cs="Calibri"/>
                <w:sz w:val="24"/>
                <w:szCs w:val="24"/>
              </w:rPr>
            </w:pPr>
            <w:r w:rsidRPr="00DE0F7F">
              <w:rPr>
                <w:rFonts w:cs="Calibri"/>
                <w:sz w:val="24"/>
                <w:szCs w:val="24"/>
              </w:rPr>
              <w:t xml:space="preserve">Η εργαζόμενη, ασφαλισμένη στον ΕΦΚΑ, δικαιούται να λάβει από τον </w:t>
            </w:r>
            <w:r w:rsidRPr="00DE0F7F">
              <w:rPr>
                <w:rFonts w:cs="Calibri"/>
                <w:b/>
                <w:sz w:val="24"/>
                <w:szCs w:val="24"/>
              </w:rPr>
              <w:t>ΟΑΕΔ</w:t>
            </w:r>
            <w:r w:rsidRPr="00DE0F7F">
              <w:rPr>
                <w:rFonts w:cs="Calibri"/>
                <w:sz w:val="24"/>
                <w:szCs w:val="24"/>
              </w:rPr>
              <w:t xml:space="preserve"> τη </w:t>
            </w:r>
            <w:r w:rsidRPr="00DE0F7F">
              <w:rPr>
                <w:rFonts w:cs="Calibri"/>
                <w:b/>
                <w:sz w:val="24"/>
                <w:szCs w:val="24"/>
              </w:rPr>
              <w:t>διαφορά μεταξύ των τακτικών της αποδοχών και των επιδομάτων μητρότητας</w:t>
            </w:r>
            <w:r w:rsidRPr="00DE0F7F">
              <w:rPr>
                <w:rFonts w:cs="Calibri"/>
                <w:sz w:val="24"/>
                <w:szCs w:val="24"/>
              </w:rPr>
              <w:t>, που έλαβε ή δικαιούται να λάβει από τον ΕΦΚΑ, για το διάστημα που δεν λαμβάνει αποδοχές από τον εργοδότη της. Στην περίπτωση αυτή, ο χρόνος επιδοτήσεως από τον ΟΑΕΔ λογίζεται ότι διανύθηκε στην ασφάλιση του κλάδου συντάξεως ΕΦΚΑ, ενώ τις αναλογούσες εισφορές καταβάλλει στον ΕΦΚΑ ο ΟΑΕΔ.</w:t>
            </w:r>
          </w:p>
        </w:tc>
      </w:tr>
    </w:tbl>
    <w:p w:rsidR="004155E4" w:rsidRPr="00A2158A" w:rsidRDefault="004155E4" w:rsidP="008D45F5">
      <w:pPr>
        <w:spacing w:line="360" w:lineRule="auto"/>
        <w:jc w:val="both"/>
        <w:rPr>
          <w:rFonts w:cs="Calibri"/>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5245"/>
      </w:tblGrid>
      <w:tr w:rsidR="001144D1" w:rsidRPr="004155E4" w:rsidTr="00A2158A">
        <w:trPr>
          <w:trHeight w:val="443"/>
        </w:trPr>
        <w:tc>
          <w:tcPr>
            <w:tcW w:w="8931" w:type="dxa"/>
            <w:gridSpan w:val="2"/>
            <w:shd w:val="clear" w:color="auto" w:fill="DAEEF3"/>
          </w:tcPr>
          <w:p w:rsidR="005B4D53" w:rsidRPr="004155E4" w:rsidRDefault="005B4D53" w:rsidP="00A2158A">
            <w:pPr>
              <w:pStyle w:val="a5"/>
              <w:spacing w:line="360" w:lineRule="auto"/>
              <w:ind w:left="0"/>
              <w:jc w:val="both"/>
              <w:rPr>
                <w:rFonts w:cs="Calibri"/>
                <w:b/>
                <w:sz w:val="24"/>
                <w:szCs w:val="24"/>
              </w:rPr>
            </w:pPr>
          </w:p>
          <w:p w:rsidR="001144D1" w:rsidRPr="004155E4" w:rsidRDefault="001144D1" w:rsidP="00A2158A">
            <w:pPr>
              <w:pStyle w:val="a5"/>
              <w:spacing w:line="360" w:lineRule="auto"/>
              <w:ind w:left="0"/>
              <w:jc w:val="both"/>
              <w:rPr>
                <w:rFonts w:cs="Calibri"/>
                <w:b/>
                <w:sz w:val="24"/>
                <w:szCs w:val="24"/>
              </w:rPr>
            </w:pPr>
            <w:r w:rsidRPr="004155E4">
              <w:rPr>
                <w:rFonts w:cs="Calibri"/>
                <w:b/>
                <w:sz w:val="24"/>
                <w:szCs w:val="24"/>
              </w:rPr>
              <w:t>2. ΑΔΕΙΑ ΘΗΛΑΣΜΟΥ ΚΑΙ ΦΡΟΝΤΙΔΑΣ ΠΑΙΔΙΟΥ</w:t>
            </w:r>
            <w:r w:rsidR="00055CB0" w:rsidRPr="004155E4">
              <w:rPr>
                <w:rFonts w:cs="Calibri"/>
                <w:b/>
                <w:sz w:val="24"/>
                <w:szCs w:val="24"/>
              </w:rPr>
              <w:t xml:space="preserve"> ΜΕ ΑΠΟΔΟΧΕΣ</w:t>
            </w:r>
          </w:p>
          <w:p w:rsidR="001144D1" w:rsidRPr="004155E4" w:rsidRDefault="001144D1" w:rsidP="00A2158A">
            <w:pPr>
              <w:spacing w:line="360" w:lineRule="auto"/>
              <w:jc w:val="both"/>
              <w:rPr>
                <w:rFonts w:cs="Calibri"/>
                <w:b/>
                <w:sz w:val="24"/>
                <w:szCs w:val="24"/>
              </w:rPr>
            </w:pPr>
            <w:r w:rsidRPr="004155E4">
              <w:rPr>
                <w:rFonts w:cs="Calibri"/>
                <w:b/>
                <w:sz w:val="24"/>
                <w:szCs w:val="24"/>
              </w:rPr>
              <w:t>(Μειωμένο Ωράριο)</w:t>
            </w:r>
          </w:p>
        </w:tc>
      </w:tr>
      <w:tr w:rsidR="001144D1" w:rsidRPr="004155E4" w:rsidTr="00A2158A">
        <w:trPr>
          <w:trHeight w:val="2212"/>
        </w:trPr>
        <w:tc>
          <w:tcPr>
            <w:tcW w:w="3686" w:type="dxa"/>
            <w:vMerge w:val="restart"/>
            <w:shd w:val="clear" w:color="auto" w:fill="auto"/>
          </w:tcPr>
          <w:p w:rsidR="001144D1" w:rsidRPr="004155E4" w:rsidRDefault="001144D1" w:rsidP="00A2158A">
            <w:pPr>
              <w:pStyle w:val="a5"/>
              <w:spacing w:line="360" w:lineRule="auto"/>
              <w:ind w:left="0"/>
              <w:jc w:val="both"/>
              <w:rPr>
                <w:rFonts w:cs="Calibri"/>
                <w:b/>
                <w:sz w:val="24"/>
                <w:szCs w:val="24"/>
              </w:rPr>
            </w:pPr>
          </w:p>
          <w:p w:rsidR="001144D1" w:rsidRPr="004155E4" w:rsidRDefault="001144D1" w:rsidP="00A2158A">
            <w:pPr>
              <w:spacing w:line="360" w:lineRule="auto"/>
              <w:jc w:val="both"/>
              <w:rPr>
                <w:rFonts w:cs="Calibri"/>
                <w:sz w:val="24"/>
                <w:szCs w:val="24"/>
              </w:rPr>
            </w:pPr>
            <w:r w:rsidRPr="004155E4">
              <w:rPr>
                <w:rFonts w:cs="Calibri"/>
                <w:sz w:val="24"/>
                <w:szCs w:val="24"/>
              </w:rPr>
              <w:t>ΧΡΟΝΙΚΗ ΔΙΑΡΚΕΙΑ:</w:t>
            </w:r>
          </w:p>
        </w:tc>
        <w:tc>
          <w:tcPr>
            <w:tcW w:w="5245" w:type="dxa"/>
            <w:shd w:val="clear" w:color="auto" w:fill="auto"/>
          </w:tcPr>
          <w:p w:rsidR="001144D1" w:rsidRPr="004155E4" w:rsidRDefault="001144D1" w:rsidP="00A2158A">
            <w:pPr>
              <w:pStyle w:val="a5"/>
              <w:spacing w:line="360" w:lineRule="auto"/>
              <w:ind w:left="0"/>
              <w:jc w:val="both"/>
              <w:rPr>
                <w:rFonts w:cs="Calibri"/>
                <w:sz w:val="24"/>
                <w:szCs w:val="24"/>
              </w:rPr>
            </w:pPr>
            <w:r w:rsidRPr="004155E4">
              <w:rPr>
                <w:rFonts w:cs="Calibri"/>
                <w:sz w:val="24"/>
                <w:szCs w:val="24"/>
              </w:rPr>
              <w:t xml:space="preserve">(α) Οι εργαζόμενες μητέρες δικαιούνται να διακόπτουν την εργασία τους για </w:t>
            </w:r>
            <w:r w:rsidRPr="004155E4">
              <w:rPr>
                <w:rFonts w:cs="Calibri"/>
                <w:b/>
                <w:sz w:val="24"/>
                <w:szCs w:val="24"/>
              </w:rPr>
              <w:t>1 ώρα κάθε ημέρα</w:t>
            </w:r>
            <w:r w:rsidRPr="004155E4">
              <w:rPr>
                <w:rFonts w:cs="Calibri"/>
                <w:sz w:val="24"/>
                <w:szCs w:val="24"/>
              </w:rPr>
              <w:t xml:space="preserve">, είτε να προσέρχονται αργότερα, είτε να αποχωρούν νωρίτερα, για χρονικό διάστημα </w:t>
            </w:r>
            <w:r w:rsidRPr="004155E4">
              <w:rPr>
                <w:rFonts w:cs="Calibri"/>
                <w:b/>
                <w:sz w:val="24"/>
                <w:szCs w:val="24"/>
              </w:rPr>
              <w:t>2,5 ετών</w:t>
            </w:r>
            <w:r w:rsidRPr="004155E4">
              <w:rPr>
                <w:rFonts w:cs="Calibri"/>
                <w:sz w:val="24"/>
                <w:szCs w:val="24"/>
              </w:rPr>
              <w:t xml:space="preserve"> από τη λήξη της αδείας λοχείας.</w:t>
            </w:r>
          </w:p>
        </w:tc>
      </w:tr>
      <w:tr w:rsidR="001E299E" w:rsidRPr="004155E4" w:rsidTr="00A2158A">
        <w:trPr>
          <w:trHeight w:val="441"/>
        </w:trPr>
        <w:tc>
          <w:tcPr>
            <w:tcW w:w="3686" w:type="dxa"/>
            <w:vMerge/>
            <w:shd w:val="clear" w:color="auto" w:fill="auto"/>
          </w:tcPr>
          <w:p w:rsidR="001E299E" w:rsidRPr="004155E4" w:rsidRDefault="001E299E" w:rsidP="00A2158A">
            <w:pPr>
              <w:pStyle w:val="a5"/>
              <w:spacing w:line="360" w:lineRule="auto"/>
              <w:ind w:left="0"/>
              <w:jc w:val="both"/>
              <w:rPr>
                <w:rFonts w:cs="Calibri"/>
                <w:b/>
                <w:sz w:val="24"/>
                <w:szCs w:val="24"/>
              </w:rPr>
            </w:pPr>
          </w:p>
        </w:tc>
        <w:tc>
          <w:tcPr>
            <w:tcW w:w="5245" w:type="dxa"/>
            <w:shd w:val="clear" w:color="auto" w:fill="auto"/>
          </w:tcPr>
          <w:p w:rsidR="001E299E" w:rsidRPr="004155E4" w:rsidRDefault="001E299E" w:rsidP="00A2158A">
            <w:pPr>
              <w:pStyle w:val="a5"/>
              <w:spacing w:line="360" w:lineRule="auto"/>
              <w:ind w:left="0"/>
              <w:jc w:val="both"/>
              <w:rPr>
                <w:rFonts w:cs="Calibri"/>
                <w:sz w:val="24"/>
                <w:szCs w:val="24"/>
              </w:rPr>
            </w:pPr>
            <w:r w:rsidRPr="004155E4">
              <w:rPr>
                <w:rFonts w:cs="Calibri"/>
                <w:sz w:val="24"/>
                <w:szCs w:val="24"/>
              </w:rPr>
              <w:t xml:space="preserve">(β) Κατόπιν </w:t>
            </w:r>
            <w:r w:rsidRPr="004155E4">
              <w:rPr>
                <w:rFonts w:cs="Calibri"/>
                <w:b/>
                <w:sz w:val="24"/>
                <w:szCs w:val="24"/>
              </w:rPr>
              <w:t>συμφωνίας</w:t>
            </w:r>
            <w:r w:rsidRPr="004155E4">
              <w:rPr>
                <w:rFonts w:cs="Calibri"/>
                <w:sz w:val="24"/>
                <w:szCs w:val="24"/>
              </w:rPr>
              <w:t xml:space="preserve"> μεταξύ εργοδότη και εργαζόμενης, η μείωση του χρόνου εργασίας μπορεί να ορίζεται σε </w:t>
            </w:r>
            <w:r w:rsidRPr="004155E4">
              <w:rPr>
                <w:rFonts w:cs="Calibri"/>
                <w:b/>
                <w:sz w:val="24"/>
                <w:szCs w:val="24"/>
              </w:rPr>
              <w:t>2 ώρες  κάθε ημέρα</w:t>
            </w:r>
            <w:r w:rsidRPr="004155E4">
              <w:rPr>
                <w:rFonts w:cs="Calibri"/>
                <w:sz w:val="24"/>
                <w:szCs w:val="24"/>
              </w:rPr>
              <w:t xml:space="preserve">, επί </w:t>
            </w:r>
            <w:r w:rsidRPr="004155E4">
              <w:rPr>
                <w:rFonts w:cs="Calibri"/>
                <w:b/>
                <w:sz w:val="24"/>
                <w:szCs w:val="24"/>
              </w:rPr>
              <w:t xml:space="preserve">1 έτος </w:t>
            </w:r>
            <w:r w:rsidRPr="004155E4">
              <w:rPr>
                <w:rFonts w:cs="Calibri"/>
                <w:sz w:val="24"/>
                <w:szCs w:val="24"/>
              </w:rPr>
              <w:t xml:space="preserve">μετά τη λήξη της αδείας λοχείας και εν συνεχεία, επί μία </w:t>
            </w:r>
            <w:r w:rsidRPr="004155E4">
              <w:rPr>
                <w:rFonts w:cs="Calibri"/>
                <w:b/>
                <w:sz w:val="24"/>
                <w:szCs w:val="24"/>
              </w:rPr>
              <w:t>1ώρα κάθε ημέρα</w:t>
            </w:r>
            <w:r w:rsidRPr="004155E4">
              <w:rPr>
                <w:rFonts w:cs="Calibri"/>
                <w:sz w:val="24"/>
                <w:szCs w:val="24"/>
              </w:rPr>
              <w:t xml:space="preserve"> για </w:t>
            </w:r>
            <w:r w:rsidRPr="004155E4">
              <w:rPr>
                <w:rFonts w:cs="Calibri"/>
                <w:b/>
                <w:sz w:val="24"/>
                <w:szCs w:val="24"/>
              </w:rPr>
              <w:t>6 επί πλέον μήνες.</w:t>
            </w:r>
          </w:p>
        </w:tc>
      </w:tr>
      <w:tr w:rsidR="001E299E" w:rsidRPr="004155E4" w:rsidTr="00A2158A">
        <w:trPr>
          <w:trHeight w:val="441"/>
        </w:trPr>
        <w:tc>
          <w:tcPr>
            <w:tcW w:w="3686" w:type="dxa"/>
            <w:vMerge/>
            <w:shd w:val="clear" w:color="auto" w:fill="auto"/>
          </w:tcPr>
          <w:p w:rsidR="001E299E" w:rsidRPr="004155E4" w:rsidRDefault="001E299E" w:rsidP="00A2158A">
            <w:pPr>
              <w:pStyle w:val="a5"/>
              <w:spacing w:line="360" w:lineRule="auto"/>
              <w:ind w:left="0"/>
              <w:jc w:val="both"/>
              <w:rPr>
                <w:rFonts w:cs="Calibri"/>
                <w:b/>
                <w:sz w:val="24"/>
                <w:szCs w:val="24"/>
              </w:rPr>
            </w:pPr>
          </w:p>
        </w:tc>
        <w:tc>
          <w:tcPr>
            <w:tcW w:w="5245" w:type="dxa"/>
            <w:shd w:val="clear" w:color="auto" w:fill="auto"/>
          </w:tcPr>
          <w:p w:rsidR="001E299E" w:rsidRPr="004155E4" w:rsidRDefault="001E299E" w:rsidP="00A2158A">
            <w:pPr>
              <w:spacing w:line="360" w:lineRule="auto"/>
              <w:jc w:val="both"/>
              <w:rPr>
                <w:rFonts w:cs="Calibri"/>
                <w:sz w:val="24"/>
                <w:szCs w:val="24"/>
              </w:rPr>
            </w:pPr>
            <w:r w:rsidRPr="004155E4">
              <w:rPr>
                <w:rFonts w:cs="Calibri"/>
                <w:sz w:val="24"/>
                <w:szCs w:val="24"/>
              </w:rPr>
              <w:t xml:space="preserve">(γ) Υπό την προϋπόθεση της </w:t>
            </w:r>
            <w:r w:rsidRPr="004155E4">
              <w:rPr>
                <w:rFonts w:cs="Calibri"/>
                <w:b/>
                <w:sz w:val="24"/>
                <w:szCs w:val="24"/>
              </w:rPr>
              <w:t>συμφωνίας</w:t>
            </w:r>
            <w:r w:rsidRPr="004155E4">
              <w:rPr>
                <w:rFonts w:cs="Calibri"/>
                <w:sz w:val="24"/>
                <w:szCs w:val="24"/>
              </w:rPr>
              <w:t xml:space="preserve"> του εργοδότη</w:t>
            </w:r>
            <w:r w:rsidRPr="004155E4">
              <w:rPr>
                <w:rFonts w:cs="Calibri"/>
                <w:sz w:val="24"/>
                <w:szCs w:val="24"/>
                <w:shd w:val="clear" w:color="auto" w:fill="FDFDFD"/>
              </w:rPr>
              <w:t xml:space="preserve">, μπορεί να ληφθεί το μειωμένο ωράριο ως </w:t>
            </w:r>
            <w:r w:rsidRPr="004155E4">
              <w:rPr>
                <w:rFonts w:cs="Calibri"/>
                <w:b/>
                <w:sz w:val="24"/>
                <w:szCs w:val="24"/>
                <w:shd w:val="clear" w:color="auto" w:fill="FDFDFD"/>
              </w:rPr>
              <w:t>ισόχρονη συνεχόμενη άδεια με αποδοχές</w:t>
            </w:r>
            <w:r w:rsidRPr="004155E4">
              <w:rPr>
                <w:rFonts w:cs="Calibri"/>
                <w:sz w:val="24"/>
                <w:szCs w:val="24"/>
                <w:shd w:val="clear" w:color="auto" w:fill="FDFDFD"/>
              </w:rPr>
              <w:t xml:space="preserve"> (περίπου 3,5 μήνες) κατόπιν αιτήσεως της εργαζομένης.</w:t>
            </w:r>
          </w:p>
        </w:tc>
      </w:tr>
      <w:tr w:rsidR="001E299E" w:rsidRPr="004155E4" w:rsidTr="00A2158A">
        <w:trPr>
          <w:trHeight w:val="416"/>
        </w:trPr>
        <w:tc>
          <w:tcPr>
            <w:tcW w:w="8931" w:type="dxa"/>
            <w:gridSpan w:val="2"/>
            <w:shd w:val="clear" w:color="auto" w:fill="auto"/>
          </w:tcPr>
          <w:p w:rsidR="001E299E" w:rsidRPr="004155E4" w:rsidRDefault="001E299E" w:rsidP="00A2158A">
            <w:pPr>
              <w:spacing w:line="360" w:lineRule="auto"/>
              <w:jc w:val="both"/>
              <w:rPr>
                <w:rFonts w:cs="Calibri"/>
                <w:sz w:val="24"/>
                <w:szCs w:val="24"/>
              </w:rPr>
            </w:pPr>
            <w:r w:rsidRPr="004155E4">
              <w:rPr>
                <w:rFonts w:cs="Calibri"/>
                <w:sz w:val="24"/>
                <w:szCs w:val="24"/>
              </w:rPr>
              <w:lastRenderedPageBreak/>
              <w:t xml:space="preserve">ΣΗΜ.: </w:t>
            </w:r>
          </w:p>
          <w:p w:rsidR="001E299E" w:rsidRPr="004155E4" w:rsidRDefault="001E299E" w:rsidP="00A2158A">
            <w:pPr>
              <w:pStyle w:val="a5"/>
              <w:numPr>
                <w:ilvl w:val="0"/>
                <w:numId w:val="3"/>
              </w:numPr>
              <w:spacing w:line="360" w:lineRule="auto"/>
              <w:jc w:val="both"/>
              <w:rPr>
                <w:rFonts w:cs="Calibri"/>
                <w:b/>
                <w:sz w:val="24"/>
                <w:szCs w:val="24"/>
              </w:rPr>
            </w:pPr>
            <w:r w:rsidRPr="004155E4">
              <w:rPr>
                <w:rFonts w:cs="Calibri"/>
                <w:sz w:val="24"/>
                <w:szCs w:val="24"/>
              </w:rPr>
              <w:t xml:space="preserve">Η άδεια χορηγείται για τη φροντίδα του παιδιού και </w:t>
            </w:r>
            <w:r w:rsidRPr="004155E4">
              <w:rPr>
                <w:rFonts w:cs="Calibri"/>
                <w:b/>
                <w:sz w:val="24"/>
                <w:szCs w:val="24"/>
              </w:rPr>
              <w:t>είναι ακριβώς η ίδια</w:t>
            </w:r>
            <w:r w:rsidRPr="004155E4">
              <w:rPr>
                <w:rFonts w:cs="Calibri"/>
                <w:sz w:val="24"/>
                <w:szCs w:val="24"/>
              </w:rPr>
              <w:t xml:space="preserve">, από απόψεως χρονικής διαρκείας, και όταν η μητέρα έχει αποκτήσει </w:t>
            </w:r>
            <w:r w:rsidRPr="004155E4">
              <w:rPr>
                <w:rFonts w:cs="Calibri"/>
                <w:b/>
                <w:sz w:val="24"/>
                <w:szCs w:val="24"/>
              </w:rPr>
              <w:t>δίδυμα ή και τρίδυμα.</w:t>
            </w:r>
          </w:p>
          <w:p w:rsidR="001E299E" w:rsidRPr="004155E4" w:rsidRDefault="001E299E" w:rsidP="00A2158A">
            <w:pPr>
              <w:pStyle w:val="a5"/>
              <w:numPr>
                <w:ilvl w:val="0"/>
                <w:numId w:val="3"/>
              </w:numPr>
              <w:spacing w:line="360" w:lineRule="auto"/>
              <w:jc w:val="both"/>
              <w:rPr>
                <w:rFonts w:cs="Calibri"/>
                <w:b/>
                <w:i/>
                <w:sz w:val="24"/>
                <w:szCs w:val="24"/>
              </w:rPr>
            </w:pPr>
            <w:r w:rsidRPr="004155E4">
              <w:rPr>
                <w:rFonts w:cs="Calibri"/>
                <w:sz w:val="24"/>
                <w:szCs w:val="24"/>
                <w:shd w:val="clear" w:color="auto" w:fill="FDFDFD"/>
              </w:rPr>
              <w:t xml:space="preserve">Δικαιούχοι της άδειας αυτής είναι, όχι μόνο οι φυσικές μητέρες, αλλά και η </w:t>
            </w:r>
            <w:r w:rsidRPr="004155E4">
              <w:rPr>
                <w:rFonts w:cs="Calibri"/>
                <w:b/>
                <w:sz w:val="24"/>
                <w:szCs w:val="24"/>
                <w:shd w:val="clear" w:color="auto" w:fill="FDFDFD"/>
              </w:rPr>
              <w:t>ανάδοχη</w:t>
            </w:r>
            <w:r w:rsidRPr="004155E4">
              <w:rPr>
                <w:rFonts w:cs="Calibri"/>
                <w:sz w:val="24"/>
                <w:szCs w:val="24"/>
                <w:shd w:val="clear" w:color="auto" w:fill="FDFDFD"/>
              </w:rPr>
              <w:t xml:space="preserve"> και η </w:t>
            </w:r>
            <w:r w:rsidRPr="004155E4">
              <w:rPr>
                <w:rFonts w:cs="Calibri"/>
                <w:b/>
                <w:sz w:val="24"/>
                <w:szCs w:val="24"/>
                <w:shd w:val="clear" w:color="auto" w:fill="FDFDFD"/>
              </w:rPr>
              <w:t xml:space="preserve">θετή μητέρα.  </w:t>
            </w:r>
          </w:p>
          <w:p w:rsidR="001E299E" w:rsidRPr="004155E4" w:rsidRDefault="001E299E" w:rsidP="00A2158A">
            <w:pPr>
              <w:pStyle w:val="a5"/>
              <w:numPr>
                <w:ilvl w:val="0"/>
                <w:numId w:val="3"/>
              </w:numPr>
              <w:spacing w:line="360" w:lineRule="auto"/>
              <w:jc w:val="both"/>
              <w:rPr>
                <w:rFonts w:cs="Calibri"/>
                <w:sz w:val="24"/>
                <w:szCs w:val="24"/>
              </w:rPr>
            </w:pPr>
            <w:r w:rsidRPr="004155E4">
              <w:rPr>
                <w:rFonts w:cs="Calibri"/>
                <w:sz w:val="24"/>
                <w:szCs w:val="24"/>
              </w:rPr>
              <w:t xml:space="preserve">Για τις μητέρες που απασχολούνται με σύμβαση </w:t>
            </w:r>
            <w:r w:rsidRPr="004155E4">
              <w:rPr>
                <w:rFonts w:cs="Calibri"/>
                <w:b/>
                <w:sz w:val="24"/>
                <w:szCs w:val="24"/>
              </w:rPr>
              <w:t>μερικής απασχόλησης</w:t>
            </w:r>
            <w:r w:rsidRPr="004155E4">
              <w:rPr>
                <w:rFonts w:cs="Calibri"/>
                <w:sz w:val="24"/>
                <w:szCs w:val="24"/>
              </w:rPr>
              <w:t>, το μειωμένο ωράριο εφαρμόζεται για αυτές αναλ</w:t>
            </w:r>
            <w:r w:rsidR="00C347DB" w:rsidRPr="004155E4">
              <w:rPr>
                <w:rFonts w:cs="Calibri"/>
                <w:sz w:val="24"/>
                <w:szCs w:val="24"/>
              </w:rPr>
              <w:t>ογικά ως προς το χρόνο εργασίας.</w:t>
            </w:r>
          </w:p>
        </w:tc>
      </w:tr>
    </w:tbl>
    <w:p w:rsidR="00055CB0" w:rsidRPr="00A2158A" w:rsidRDefault="00055CB0" w:rsidP="008D45F5">
      <w:pPr>
        <w:spacing w:line="360" w:lineRule="auto"/>
        <w:jc w:val="both"/>
        <w:rPr>
          <w:rFonts w:cs="Calibri"/>
          <w:i/>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103"/>
      </w:tblGrid>
      <w:tr w:rsidR="001144D1" w:rsidRPr="004155E4" w:rsidTr="00A2158A">
        <w:trPr>
          <w:trHeight w:val="1408"/>
        </w:trPr>
        <w:tc>
          <w:tcPr>
            <w:tcW w:w="8931" w:type="dxa"/>
            <w:gridSpan w:val="2"/>
            <w:shd w:val="clear" w:color="auto" w:fill="DAEEF3"/>
          </w:tcPr>
          <w:p w:rsidR="001144D1" w:rsidRPr="004155E4" w:rsidRDefault="001144D1" w:rsidP="00A2158A">
            <w:pPr>
              <w:pStyle w:val="a5"/>
              <w:spacing w:line="240" w:lineRule="auto"/>
              <w:ind w:left="0"/>
              <w:jc w:val="both"/>
              <w:rPr>
                <w:rFonts w:cs="Calibri"/>
                <w:b/>
                <w:sz w:val="24"/>
                <w:szCs w:val="24"/>
              </w:rPr>
            </w:pPr>
          </w:p>
          <w:p w:rsidR="001144D1" w:rsidRPr="004155E4" w:rsidRDefault="001144D1" w:rsidP="00A2158A">
            <w:pPr>
              <w:pStyle w:val="a5"/>
              <w:spacing w:line="240" w:lineRule="auto"/>
              <w:ind w:left="0"/>
              <w:jc w:val="both"/>
              <w:rPr>
                <w:rFonts w:cs="Calibri"/>
                <w:b/>
                <w:sz w:val="24"/>
                <w:szCs w:val="24"/>
              </w:rPr>
            </w:pPr>
            <w:r w:rsidRPr="004155E4">
              <w:rPr>
                <w:rFonts w:cs="Calibri"/>
                <w:b/>
                <w:sz w:val="24"/>
                <w:szCs w:val="24"/>
              </w:rPr>
              <w:t>3. ΕΙΔΙΚΗ ΑΔΕΙΑ ΠΡΟΣΤΑΣΙΑΣ ΜΗΤΡΟΤΗΤΑΣ</w:t>
            </w:r>
          </w:p>
          <w:p w:rsidR="001144D1" w:rsidRPr="004155E4" w:rsidRDefault="001144D1" w:rsidP="00A2158A">
            <w:pPr>
              <w:pStyle w:val="a5"/>
              <w:spacing w:line="240" w:lineRule="auto"/>
              <w:ind w:left="0"/>
              <w:jc w:val="both"/>
              <w:rPr>
                <w:rFonts w:cs="Calibri"/>
                <w:b/>
                <w:sz w:val="24"/>
                <w:szCs w:val="24"/>
              </w:rPr>
            </w:pPr>
            <w:r w:rsidRPr="004155E4">
              <w:rPr>
                <w:rFonts w:cs="Calibri"/>
                <w:b/>
                <w:sz w:val="24"/>
                <w:szCs w:val="24"/>
              </w:rPr>
              <w:t xml:space="preserve"> (ΑΔΕΙΑ ΟΑΕΔ)</w:t>
            </w:r>
          </w:p>
        </w:tc>
      </w:tr>
      <w:tr w:rsidR="001144D1" w:rsidRPr="004155E4" w:rsidTr="00A2158A">
        <w:trPr>
          <w:trHeight w:val="482"/>
        </w:trPr>
        <w:tc>
          <w:tcPr>
            <w:tcW w:w="3828" w:type="dxa"/>
            <w:shd w:val="clear" w:color="auto" w:fill="auto"/>
          </w:tcPr>
          <w:p w:rsidR="009C6F38" w:rsidRPr="004155E4" w:rsidRDefault="009C6F38" w:rsidP="00A2158A">
            <w:pPr>
              <w:pStyle w:val="a5"/>
              <w:spacing w:line="360" w:lineRule="auto"/>
              <w:ind w:left="0"/>
              <w:jc w:val="both"/>
              <w:rPr>
                <w:rFonts w:cs="Calibri"/>
                <w:sz w:val="24"/>
                <w:szCs w:val="24"/>
              </w:rPr>
            </w:pPr>
          </w:p>
          <w:p w:rsidR="001144D1" w:rsidRPr="004155E4" w:rsidRDefault="001144D1" w:rsidP="00A2158A">
            <w:pPr>
              <w:pStyle w:val="a5"/>
              <w:spacing w:line="360" w:lineRule="auto"/>
              <w:ind w:left="0"/>
              <w:jc w:val="both"/>
              <w:rPr>
                <w:rFonts w:cs="Calibri"/>
                <w:b/>
                <w:sz w:val="24"/>
                <w:szCs w:val="24"/>
              </w:rPr>
            </w:pPr>
            <w:r w:rsidRPr="004155E4">
              <w:rPr>
                <w:rFonts w:cs="Calibri"/>
                <w:sz w:val="24"/>
                <w:szCs w:val="24"/>
              </w:rPr>
              <w:t>ΧΡΟΝΙΚΗ ΔΙΑΡΚΕΙΑ:</w:t>
            </w:r>
          </w:p>
        </w:tc>
        <w:tc>
          <w:tcPr>
            <w:tcW w:w="5103" w:type="dxa"/>
            <w:shd w:val="clear" w:color="auto" w:fill="auto"/>
          </w:tcPr>
          <w:p w:rsidR="009C6F38" w:rsidRPr="004155E4" w:rsidRDefault="009C6F38" w:rsidP="00A2158A">
            <w:pPr>
              <w:pStyle w:val="a5"/>
              <w:spacing w:line="360" w:lineRule="auto"/>
              <w:ind w:left="0"/>
              <w:jc w:val="both"/>
              <w:rPr>
                <w:rFonts w:cs="Calibri"/>
                <w:b/>
                <w:sz w:val="24"/>
                <w:szCs w:val="24"/>
              </w:rPr>
            </w:pPr>
          </w:p>
          <w:p w:rsidR="001144D1" w:rsidRPr="004155E4" w:rsidRDefault="001144D1" w:rsidP="00A2158A">
            <w:pPr>
              <w:pStyle w:val="a5"/>
              <w:spacing w:line="360" w:lineRule="auto"/>
              <w:ind w:left="0"/>
              <w:jc w:val="both"/>
              <w:rPr>
                <w:rFonts w:cs="Calibri"/>
                <w:b/>
                <w:sz w:val="24"/>
                <w:szCs w:val="24"/>
              </w:rPr>
            </w:pPr>
            <w:r w:rsidRPr="004155E4">
              <w:rPr>
                <w:rFonts w:cs="Calibri"/>
                <w:b/>
                <w:sz w:val="24"/>
                <w:szCs w:val="24"/>
              </w:rPr>
              <w:t>6 μήνες</w:t>
            </w:r>
          </w:p>
        </w:tc>
      </w:tr>
      <w:tr w:rsidR="001144D1" w:rsidRPr="004155E4" w:rsidTr="00A2158A">
        <w:tc>
          <w:tcPr>
            <w:tcW w:w="8931" w:type="dxa"/>
            <w:gridSpan w:val="2"/>
            <w:shd w:val="clear" w:color="auto" w:fill="auto"/>
          </w:tcPr>
          <w:p w:rsidR="001144D1" w:rsidRPr="004155E4" w:rsidRDefault="001144D1" w:rsidP="00A2158A">
            <w:pPr>
              <w:pStyle w:val="a5"/>
              <w:spacing w:line="360" w:lineRule="auto"/>
              <w:ind w:left="0"/>
              <w:jc w:val="both"/>
              <w:rPr>
                <w:rFonts w:cs="Calibri"/>
                <w:sz w:val="24"/>
                <w:szCs w:val="24"/>
              </w:rPr>
            </w:pPr>
            <w:r w:rsidRPr="004155E4">
              <w:rPr>
                <w:rFonts w:cs="Calibri"/>
                <w:sz w:val="24"/>
                <w:szCs w:val="24"/>
              </w:rPr>
              <w:t xml:space="preserve">ΣΗΜ.: </w:t>
            </w:r>
          </w:p>
          <w:p w:rsidR="001144D1" w:rsidRPr="004155E4" w:rsidRDefault="001144D1" w:rsidP="00A2158A">
            <w:pPr>
              <w:numPr>
                <w:ilvl w:val="0"/>
                <w:numId w:val="4"/>
              </w:numPr>
              <w:tabs>
                <w:tab w:val="left" w:pos="709"/>
              </w:tabs>
              <w:spacing w:line="360" w:lineRule="auto"/>
              <w:jc w:val="both"/>
              <w:rPr>
                <w:rFonts w:cs="Calibri"/>
                <w:sz w:val="24"/>
                <w:szCs w:val="24"/>
              </w:rPr>
            </w:pPr>
            <w:r w:rsidRPr="004155E4">
              <w:rPr>
                <w:rFonts w:cs="Calibri"/>
                <w:sz w:val="24"/>
                <w:szCs w:val="24"/>
              </w:rPr>
              <w:t xml:space="preserve">Η μητέρα που είναι ασφαλισμένη στον ΕΦΚΑ και εργάζεται με σχέση εργασίας </w:t>
            </w:r>
            <w:r w:rsidRPr="004155E4">
              <w:rPr>
                <w:rFonts w:cs="Calibri"/>
                <w:b/>
                <w:sz w:val="24"/>
                <w:szCs w:val="24"/>
              </w:rPr>
              <w:t>ορισμένου ή αορίστου χρόνου -πλήρους ή μερικής απασχόλησης</w:t>
            </w:r>
            <w:r w:rsidRPr="004155E4">
              <w:rPr>
                <w:rFonts w:cs="Calibri"/>
                <w:sz w:val="24"/>
                <w:szCs w:val="24"/>
              </w:rPr>
              <w:t xml:space="preserve">- μετά τη λήξη της άδειας λοχείας και της ισόχρονης προς το μειωμένο ωράριο άδειας, δικαιούται να λάβει ειδική άδεια προστασίας μητρότητας διάρκειας </w:t>
            </w:r>
            <w:r w:rsidRPr="004155E4">
              <w:rPr>
                <w:rFonts w:cs="Calibri"/>
                <w:b/>
                <w:sz w:val="24"/>
                <w:szCs w:val="24"/>
              </w:rPr>
              <w:t>6 μηνών</w:t>
            </w:r>
            <w:r w:rsidRPr="004155E4">
              <w:rPr>
                <w:rFonts w:cs="Calibri"/>
                <w:sz w:val="24"/>
                <w:szCs w:val="24"/>
              </w:rPr>
              <w:t xml:space="preserve">. </w:t>
            </w:r>
          </w:p>
          <w:p w:rsidR="001144D1" w:rsidRPr="004155E4" w:rsidRDefault="001144D1" w:rsidP="00A2158A">
            <w:pPr>
              <w:numPr>
                <w:ilvl w:val="0"/>
                <w:numId w:val="4"/>
              </w:numPr>
              <w:tabs>
                <w:tab w:val="left" w:pos="709"/>
              </w:tabs>
              <w:spacing w:line="360" w:lineRule="auto"/>
              <w:jc w:val="both"/>
              <w:rPr>
                <w:rFonts w:cs="Calibri"/>
                <w:sz w:val="24"/>
                <w:szCs w:val="24"/>
              </w:rPr>
            </w:pPr>
            <w:r w:rsidRPr="004155E4">
              <w:rPr>
                <w:rFonts w:cs="Calibri"/>
                <w:sz w:val="24"/>
                <w:szCs w:val="24"/>
              </w:rPr>
              <w:t xml:space="preserve">Χορηγείται κατόπιν </w:t>
            </w:r>
            <w:r w:rsidRPr="004155E4">
              <w:rPr>
                <w:rFonts w:cs="Calibri"/>
                <w:b/>
                <w:sz w:val="24"/>
                <w:szCs w:val="24"/>
              </w:rPr>
              <w:t>υποβολής αιτήσεως στον ΟΑΕΔ</w:t>
            </w:r>
            <w:r w:rsidRPr="004155E4">
              <w:rPr>
                <w:rFonts w:cs="Calibri"/>
                <w:sz w:val="24"/>
                <w:szCs w:val="24"/>
              </w:rPr>
              <w:t>, εντός αποκλειστικής προθεσμίας 60 ημερών από τη λήξη, είτε της άδειας μητρότητας, είτε της ισόχρονης προς το μειωμένο ωράριο άδειας.</w:t>
            </w:r>
          </w:p>
          <w:p w:rsidR="001144D1" w:rsidRPr="004155E4" w:rsidRDefault="001144D1" w:rsidP="00A2158A">
            <w:pPr>
              <w:pStyle w:val="-HTML"/>
              <w:numPr>
                <w:ilvl w:val="0"/>
                <w:numId w:val="4"/>
              </w:numPr>
              <w:tabs>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Την ειδική παροχή προστασίας μητρότητας, δικαιούται και η τεκμαιρόμενη μητέρα του άρθρου 1464 ΑΚ, που αποκτά τέκνο με τη διαδικασία της </w:t>
            </w:r>
            <w:r w:rsidRPr="004155E4">
              <w:rPr>
                <w:rFonts w:ascii="Calibri" w:hAnsi="Calibri" w:cs="Calibri"/>
                <w:b/>
                <w:color w:val="000000"/>
                <w:sz w:val="24"/>
                <w:szCs w:val="24"/>
              </w:rPr>
              <w:t>παρένθετης μητρότητας</w:t>
            </w:r>
            <w:r w:rsidRPr="004155E4">
              <w:rPr>
                <w:rFonts w:ascii="Calibri" w:hAnsi="Calibri" w:cs="Calibri"/>
                <w:color w:val="000000"/>
                <w:sz w:val="24"/>
                <w:szCs w:val="24"/>
              </w:rPr>
              <w:t>.</w:t>
            </w:r>
          </w:p>
          <w:p w:rsidR="001144D1" w:rsidRPr="004155E4" w:rsidRDefault="001144D1" w:rsidP="00A2158A">
            <w:pPr>
              <w:numPr>
                <w:ilvl w:val="0"/>
                <w:numId w:val="4"/>
              </w:numPr>
              <w:tabs>
                <w:tab w:val="left" w:pos="709"/>
              </w:tabs>
              <w:spacing w:after="0" w:line="360" w:lineRule="auto"/>
              <w:jc w:val="both"/>
              <w:rPr>
                <w:rFonts w:cs="Calibri"/>
                <w:b/>
                <w:sz w:val="24"/>
                <w:szCs w:val="24"/>
              </w:rPr>
            </w:pPr>
            <w:r w:rsidRPr="004155E4">
              <w:rPr>
                <w:rFonts w:cs="Calibri"/>
                <w:sz w:val="24"/>
                <w:szCs w:val="24"/>
              </w:rPr>
              <w:t xml:space="preserve">Εάν διακοπεί, κατόπιν αιτήσεως της εργαζομένης, η εν λόγω άδεια, </w:t>
            </w:r>
            <w:r w:rsidRPr="004155E4">
              <w:rPr>
                <w:rFonts w:cs="Calibri"/>
                <w:b/>
                <w:sz w:val="24"/>
                <w:szCs w:val="24"/>
              </w:rPr>
              <w:t xml:space="preserve">το υπόλοιπο </w:t>
            </w:r>
            <w:r w:rsidRPr="004155E4">
              <w:rPr>
                <w:rFonts w:cs="Calibri"/>
                <w:b/>
                <w:sz w:val="24"/>
                <w:szCs w:val="24"/>
              </w:rPr>
              <w:lastRenderedPageBreak/>
              <w:t>αυτής δε μεταφέρεται σε άλλη χρονική περίοδο.</w:t>
            </w:r>
          </w:p>
          <w:p w:rsidR="001144D1" w:rsidRPr="004155E4" w:rsidRDefault="001144D1" w:rsidP="00A2158A">
            <w:pPr>
              <w:numPr>
                <w:ilvl w:val="0"/>
                <w:numId w:val="4"/>
              </w:numPr>
              <w:tabs>
                <w:tab w:val="left" w:pos="709"/>
              </w:tabs>
              <w:spacing w:line="360" w:lineRule="auto"/>
              <w:jc w:val="both"/>
              <w:rPr>
                <w:rFonts w:cs="Calibri"/>
                <w:sz w:val="24"/>
                <w:szCs w:val="24"/>
              </w:rPr>
            </w:pPr>
            <w:r w:rsidRPr="004155E4">
              <w:rPr>
                <w:rFonts w:cs="Calibri"/>
                <w:sz w:val="24"/>
                <w:szCs w:val="24"/>
              </w:rPr>
              <w:t xml:space="preserve">Η εργαζομένη, 1 μήνα πριν την έναρξη της άδειας, οφείλει να ενημερώσει τον εργοδότη. </w:t>
            </w:r>
          </w:p>
          <w:p w:rsidR="001144D1" w:rsidRPr="004155E4" w:rsidRDefault="001144D1" w:rsidP="00A2158A">
            <w:pPr>
              <w:numPr>
                <w:ilvl w:val="0"/>
                <w:numId w:val="4"/>
              </w:numPr>
              <w:tabs>
                <w:tab w:val="left" w:pos="709"/>
              </w:tabs>
              <w:spacing w:line="360" w:lineRule="auto"/>
              <w:jc w:val="both"/>
              <w:rPr>
                <w:rFonts w:cs="Calibri"/>
                <w:sz w:val="24"/>
                <w:szCs w:val="24"/>
              </w:rPr>
            </w:pPr>
            <w:r w:rsidRPr="004155E4">
              <w:rPr>
                <w:rFonts w:cs="Calibri"/>
                <w:sz w:val="24"/>
                <w:szCs w:val="24"/>
              </w:rPr>
              <w:t xml:space="preserve">Ο χρόνος της άδειας αυτής, λογίζεται ως </w:t>
            </w:r>
            <w:r w:rsidRPr="004155E4">
              <w:rPr>
                <w:rFonts w:cs="Calibri"/>
                <w:b/>
                <w:sz w:val="24"/>
                <w:szCs w:val="24"/>
              </w:rPr>
              <w:t>χρόνος πραγματικής υπηρεσίας</w:t>
            </w:r>
            <w:r w:rsidRPr="004155E4">
              <w:rPr>
                <w:rFonts w:cs="Calibri"/>
                <w:sz w:val="24"/>
                <w:szCs w:val="24"/>
              </w:rPr>
              <w:t xml:space="preserve"> για τον υπολογισμό της κανονικής άδειας, του χρόνου προϋπηρεσίας και της αποζημίωσης απόλυσης</w:t>
            </w:r>
            <w:r w:rsidRPr="004155E4">
              <w:rPr>
                <w:rStyle w:val="a6"/>
                <w:rFonts w:cs="Calibri"/>
                <w:b w:val="0"/>
                <w:sz w:val="24"/>
                <w:szCs w:val="24"/>
                <w:shd w:val="clear" w:color="auto" w:fill="FFFFFF"/>
              </w:rPr>
              <w:t xml:space="preserve">. </w:t>
            </w:r>
          </w:p>
        </w:tc>
      </w:tr>
      <w:tr w:rsidR="00055CB0" w:rsidRPr="004155E4" w:rsidTr="00A2158A">
        <w:tc>
          <w:tcPr>
            <w:tcW w:w="8931" w:type="dxa"/>
            <w:gridSpan w:val="2"/>
            <w:shd w:val="clear" w:color="auto" w:fill="auto"/>
          </w:tcPr>
          <w:p w:rsidR="00055CB0" w:rsidRPr="004155E4" w:rsidRDefault="00055CB0" w:rsidP="00A2158A">
            <w:pPr>
              <w:pStyle w:val="a5"/>
              <w:spacing w:line="360" w:lineRule="auto"/>
              <w:ind w:left="0"/>
              <w:jc w:val="both"/>
              <w:rPr>
                <w:rFonts w:cs="Calibri"/>
                <w:sz w:val="24"/>
                <w:szCs w:val="24"/>
              </w:rPr>
            </w:pPr>
            <w:r w:rsidRPr="004155E4">
              <w:rPr>
                <w:rFonts w:cs="Calibri"/>
                <w:sz w:val="24"/>
                <w:szCs w:val="24"/>
              </w:rPr>
              <w:lastRenderedPageBreak/>
              <w:t>ΠΑΡΟΧΕΣ:</w:t>
            </w:r>
          </w:p>
          <w:p w:rsidR="00055CB0" w:rsidRPr="004155E4" w:rsidRDefault="00055CB0" w:rsidP="00A2158A">
            <w:pPr>
              <w:pStyle w:val="-HTML"/>
              <w:numPr>
                <w:ilvl w:val="0"/>
                <w:numId w:val="4"/>
              </w:numPr>
              <w:tabs>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Ο χρόνος της ειδικής άδειας προστασίας της μητρότητας λογίζεται ως χρόνος ασφάλισης στους κλάδους κύριας σύνταξης και ασθένειας του ΕΦΚΑ, καθώς και στους οικείους φορείς επικουρικής ασφάλισης, οι δε προβλεπόμενες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στους αρμόδιους φορείς μαζί με την προβλεπόμενη εισφορά εργοδότη που βαρύνει τον ΟΑΕΔ. Ο χρόνος ασφάλισης, που έχει διανυθεί από την έναρξη ισχύος των διατάξεων του άρθρου θεωρείται χρόνος ασφάλισης στον Κλάδο Ασθένειας σε είδος και σε χρήμα του ΕΦΚΑ.</w:t>
            </w:r>
          </w:p>
          <w:p w:rsidR="00055CB0" w:rsidRPr="004155E4" w:rsidRDefault="00055CB0" w:rsidP="00A2158A">
            <w:pPr>
              <w:pStyle w:val="-HTML"/>
              <w:tabs>
                <w:tab w:val="left" w:pos="709"/>
              </w:tabs>
              <w:spacing w:line="360" w:lineRule="auto"/>
              <w:ind w:left="720"/>
              <w:jc w:val="both"/>
              <w:rPr>
                <w:rFonts w:ascii="Calibri" w:hAnsi="Calibri" w:cs="Calibri"/>
                <w:color w:val="000000"/>
                <w:sz w:val="24"/>
                <w:szCs w:val="24"/>
              </w:rPr>
            </w:pPr>
          </w:p>
          <w:p w:rsidR="00055CB0" w:rsidRPr="004155E4" w:rsidRDefault="00055CB0" w:rsidP="00A2158A">
            <w:pPr>
              <w:pStyle w:val="a5"/>
              <w:numPr>
                <w:ilvl w:val="0"/>
                <w:numId w:val="4"/>
              </w:numPr>
              <w:spacing w:line="360" w:lineRule="auto"/>
              <w:jc w:val="both"/>
              <w:rPr>
                <w:rFonts w:cs="Calibri"/>
                <w:sz w:val="24"/>
                <w:szCs w:val="24"/>
              </w:rPr>
            </w:pPr>
            <w:r w:rsidRPr="004155E4">
              <w:rPr>
                <w:rFonts w:cs="Calibri"/>
                <w:sz w:val="24"/>
                <w:szCs w:val="24"/>
              </w:rPr>
              <w:t xml:space="preserve">Κατά τη διάρκεια της άδειας αυτής, ο </w:t>
            </w:r>
            <w:r w:rsidRPr="004155E4">
              <w:rPr>
                <w:rFonts w:cs="Calibri"/>
                <w:b/>
                <w:sz w:val="24"/>
                <w:szCs w:val="24"/>
              </w:rPr>
              <w:t>ΟΑΕΔ</w:t>
            </w:r>
            <w:r w:rsidRPr="004155E4">
              <w:rPr>
                <w:rFonts w:cs="Calibri"/>
                <w:sz w:val="24"/>
                <w:szCs w:val="24"/>
              </w:rPr>
              <w:t xml:space="preserve"> υποχρεούται να καταβάλει στην εργαζόμενη μητέρα μηνιαίως </w:t>
            </w:r>
            <w:r w:rsidRPr="004155E4">
              <w:rPr>
                <w:rFonts w:cs="Calibri"/>
                <w:b/>
                <w:sz w:val="24"/>
                <w:szCs w:val="24"/>
              </w:rPr>
              <w:t>ποσό ίσο με τον κατώτατο μισθό</w:t>
            </w:r>
            <w:r w:rsidRPr="004155E4">
              <w:rPr>
                <w:rFonts w:cs="Calibri"/>
                <w:sz w:val="24"/>
                <w:szCs w:val="24"/>
              </w:rPr>
              <w:t>, καθώς και αναλογία δώρων και επιδόματος αδείας.</w:t>
            </w:r>
          </w:p>
          <w:p w:rsidR="00055CB0" w:rsidRPr="004155E4" w:rsidRDefault="00055CB0" w:rsidP="00A2158A">
            <w:pPr>
              <w:pStyle w:val="a5"/>
              <w:spacing w:line="360" w:lineRule="auto"/>
              <w:ind w:left="0"/>
              <w:jc w:val="both"/>
              <w:rPr>
                <w:rFonts w:cs="Calibri"/>
                <w:sz w:val="24"/>
                <w:szCs w:val="24"/>
              </w:rPr>
            </w:pPr>
          </w:p>
        </w:tc>
      </w:tr>
    </w:tbl>
    <w:p w:rsidR="0024314B" w:rsidRPr="00A2158A" w:rsidRDefault="0024314B" w:rsidP="009C6F38">
      <w:pPr>
        <w:spacing w:line="360" w:lineRule="auto"/>
        <w:jc w:val="both"/>
        <w:rPr>
          <w:rFonts w:cs="Calibri"/>
          <w: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103"/>
      </w:tblGrid>
      <w:tr w:rsidR="009C6F38" w:rsidRPr="004155E4" w:rsidTr="00A2158A">
        <w:trPr>
          <w:trHeight w:val="1408"/>
        </w:trPr>
        <w:tc>
          <w:tcPr>
            <w:tcW w:w="8931" w:type="dxa"/>
            <w:gridSpan w:val="2"/>
            <w:shd w:val="clear" w:color="auto" w:fill="DAEEF3"/>
          </w:tcPr>
          <w:p w:rsidR="009C6F38" w:rsidRPr="004155E4" w:rsidRDefault="009C6F38" w:rsidP="00A2158A">
            <w:pPr>
              <w:pStyle w:val="a5"/>
              <w:spacing w:line="360" w:lineRule="auto"/>
              <w:ind w:left="0"/>
              <w:jc w:val="both"/>
              <w:rPr>
                <w:rFonts w:cs="Calibri"/>
                <w:b/>
                <w:sz w:val="24"/>
                <w:szCs w:val="24"/>
              </w:rPr>
            </w:pPr>
          </w:p>
          <w:p w:rsidR="009C6F38" w:rsidRPr="004155E4" w:rsidRDefault="009C6F38" w:rsidP="00A2158A">
            <w:pPr>
              <w:pStyle w:val="a5"/>
              <w:spacing w:line="360" w:lineRule="auto"/>
              <w:ind w:left="0"/>
              <w:jc w:val="both"/>
              <w:rPr>
                <w:rFonts w:cs="Calibri"/>
                <w:i/>
                <w:sz w:val="24"/>
                <w:szCs w:val="24"/>
              </w:rPr>
            </w:pPr>
            <w:r w:rsidRPr="004155E4">
              <w:rPr>
                <w:rFonts w:cs="Calibri"/>
                <w:b/>
                <w:sz w:val="24"/>
                <w:szCs w:val="24"/>
              </w:rPr>
              <w:t xml:space="preserve">4. ΓΟΝΙΚΗ ΑΔΕΙΑ ΑΝΑΤΡΟΦΗΣ </w:t>
            </w:r>
            <w:r w:rsidR="00055CB0" w:rsidRPr="004155E4">
              <w:rPr>
                <w:rFonts w:cs="Calibri"/>
                <w:b/>
                <w:sz w:val="24"/>
                <w:szCs w:val="24"/>
              </w:rPr>
              <w:t>ΧΩΡΙΣ ΑΠΟΔΟΧΕΣ</w:t>
            </w:r>
          </w:p>
        </w:tc>
      </w:tr>
      <w:tr w:rsidR="00396604" w:rsidRPr="004155E4" w:rsidTr="00A2158A">
        <w:tc>
          <w:tcPr>
            <w:tcW w:w="3828" w:type="dxa"/>
            <w:shd w:val="clear" w:color="auto" w:fill="auto"/>
          </w:tcPr>
          <w:p w:rsidR="00396604" w:rsidRPr="004155E4" w:rsidRDefault="00396604" w:rsidP="00A2158A">
            <w:pPr>
              <w:spacing w:line="360" w:lineRule="auto"/>
              <w:jc w:val="both"/>
              <w:rPr>
                <w:rFonts w:cs="Calibri"/>
                <w:b/>
                <w:sz w:val="24"/>
                <w:szCs w:val="24"/>
              </w:rPr>
            </w:pPr>
            <w:r w:rsidRPr="004155E4">
              <w:rPr>
                <w:rFonts w:cs="Calibri"/>
                <w:sz w:val="24"/>
                <w:szCs w:val="24"/>
              </w:rPr>
              <w:t>ΧΡΟΝΙΚΗ ΔΙΑΡΚΕΙΑ:</w:t>
            </w:r>
          </w:p>
        </w:tc>
        <w:tc>
          <w:tcPr>
            <w:tcW w:w="5103" w:type="dxa"/>
            <w:shd w:val="clear" w:color="auto" w:fill="auto"/>
          </w:tcPr>
          <w:p w:rsidR="00396604" w:rsidRPr="004155E4" w:rsidRDefault="00396604" w:rsidP="00A2158A">
            <w:pPr>
              <w:pStyle w:val="-HTML"/>
              <w:tabs>
                <w:tab w:val="clear" w:pos="916"/>
                <w:tab w:val="left" w:pos="709"/>
              </w:tabs>
              <w:spacing w:line="360" w:lineRule="auto"/>
              <w:jc w:val="both"/>
              <w:rPr>
                <w:rFonts w:ascii="Calibri" w:hAnsi="Calibri" w:cs="Calibri"/>
                <w:b/>
                <w:color w:val="000000"/>
                <w:sz w:val="24"/>
                <w:szCs w:val="24"/>
              </w:rPr>
            </w:pPr>
            <w:r w:rsidRPr="004155E4">
              <w:rPr>
                <w:rFonts w:ascii="Calibri" w:hAnsi="Calibri" w:cs="Calibri"/>
                <w:b/>
                <w:color w:val="000000"/>
                <w:sz w:val="24"/>
                <w:szCs w:val="24"/>
              </w:rPr>
              <w:t>ελάχιστη διάρκεια</w:t>
            </w:r>
            <w:r w:rsidR="000F01B0" w:rsidRPr="004155E4">
              <w:rPr>
                <w:rFonts w:ascii="Calibri" w:hAnsi="Calibri" w:cs="Calibri"/>
                <w:b/>
                <w:color w:val="000000"/>
                <w:sz w:val="24"/>
                <w:szCs w:val="24"/>
              </w:rPr>
              <w:t xml:space="preserve"> 4 μήνες</w:t>
            </w:r>
          </w:p>
          <w:p w:rsidR="00396604" w:rsidRPr="004155E4" w:rsidRDefault="00396604" w:rsidP="00A2158A">
            <w:pPr>
              <w:spacing w:line="360" w:lineRule="auto"/>
              <w:jc w:val="both"/>
              <w:rPr>
                <w:rFonts w:cs="Calibri"/>
                <w:b/>
                <w:sz w:val="24"/>
                <w:szCs w:val="24"/>
              </w:rPr>
            </w:pPr>
          </w:p>
        </w:tc>
      </w:tr>
      <w:tr w:rsidR="00396604" w:rsidRPr="004155E4" w:rsidTr="00A2158A">
        <w:tc>
          <w:tcPr>
            <w:tcW w:w="8931" w:type="dxa"/>
            <w:gridSpan w:val="2"/>
            <w:shd w:val="clear" w:color="auto" w:fill="auto"/>
          </w:tcPr>
          <w:p w:rsidR="00396604" w:rsidRPr="004155E4" w:rsidRDefault="00396604" w:rsidP="00A2158A">
            <w:pPr>
              <w:pStyle w:val="-HTML"/>
              <w:tabs>
                <w:tab w:val="clear" w:pos="916"/>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ΣΗΜ.:</w:t>
            </w:r>
          </w:p>
          <w:p w:rsidR="00396604" w:rsidRPr="004155E4" w:rsidRDefault="00396604" w:rsidP="00A2158A">
            <w:pPr>
              <w:pStyle w:val="-HTML"/>
              <w:numPr>
                <w:ilvl w:val="0"/>
                <w:numId w:val="5"/>
              </w:numPr>
              <w:tabs>
                <w:tab w:val="clear" w:pos="916"/>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lastRenderedPageBreak/>
              <w:t xml:space="preserve">Η εργαζόμενη μητέρα έχει δικαίωμα γονικής άδειας ανατροφής </w:t>
            </w:r>
            <w:r w:rsidRPr="004155E4">
              <w:rPr>
                <w:rFonts w:ascii="Calibri" w:hAnsi="Calibri" w:cs="Calibri"/>
                <w:b/>
                <w:color w:val="000000"/>
                <w:sz w:val="24"/>
                <w:szCs w:val="24"/>
              </w:rPr>
              <w:t>μέχρις ότου το τέκνο της συμπληρώσει την ηλικία των 6 ετών</w:t>
            </w:r>
            <w:r w:rsidRPr="004155E4">
              <w:rPr>
                <w:rFonts w:ascii="Calibri" w:hAnsi="Calibri" w:cs="Calibri"/>
                <w:color w:val="000000"/>
                <w:sz w:val="24"/>
                <w:szCs w:val="24"/>
              </w:rPr>
              <w:t>, εφόσον έχει συμπληρώσει 1 χρόνο συνεχόμενης ή διακεκομμένης εργασίας στον ίδιο εργοδότη.</w:t>
            </w:r>
          </w:p>
          <w:p w:rsidR="00396604" w:rsidRPr="004155E4" w:rsidRDefault="00396604" w:rsidP="00A2158A">
            <w:pPr>
              <w:pStyle w:val="-HTML"/>
              <w:numPr>
                <w:ilvl w:val="0"/>
                <w:numId w:val="5"/>
              </w:numPr>
              <w:tabs>
                <w:tab w:val="clear" w:pos="916"/>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Πρόκειται για άδεια </w:t>
            </w:r>
            <w:r w:rsidRPr="004155E4">
              <w:rPr>
                <w:rFonts w:ascii="Calibri" w:hAnsi="Calibri" w:cs="Calibri"/>
                <w:b/>
                <w:color w:val="000000"/>
                <w:sz w:val="24"/>
                <w:szCs w:val="24"/>
              </w:rPr>
              <w:t>άνευ αποδοχών</w:t>
            </w:r>
            <w:r w:rsidRPr="004155E4">
              <w:rPr>
                <w:rFonts w:ascii="Calibri" w:hAnsi="Calibri" w:cs="Calibri"/>
                <w:color w:val="000000"/>
                <w:sz w:val="24"/>
                <w:szCs w:val="24"/>
              </w:rPr>
              <w:t>.</w:t>
            </w:r>
          </w:p>
          <w:p w:rsidR="00396604" w:rsidRPr="004155E4" w:rsidRDefault="00396604" w:rsidP="00A2158A">
            <w:pPr>
              <w:pStyle w:val="-HTML"/>
              <w:numPr>
                <w:ilvl w:val="0"/>
                <w:numId w:val="5"/>
              </w:numPr>
              <w:tabs>
                <w:tab w:val="clear" w:pos="916"/>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Χορηγείται εφάπαξ ή τμηματικά, με βάση σχετική αίτηση της εργαζομένης, όπου διευκρινίζεται η έναρξη και η λήξη της. </w:t>
            </w:r>
          </w:p>
          <w:p w:rsidR="00396604" w:rsidRPr="004155E4" w:rsidRDefault="00396604" w:rsidP="00A2158A">
            <w:pPr>
              <w:pStyle w:val="-HTML"/>
              <w:numPr>
                <w:ilvl w:val="0"/>
                <w:numId w:val="5"/>
              </w:numPr>
              <w:tabs>
                <w:tab w:val="clear" w:pos="916"/>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Αν υπάρχουν περισσότερα παιδιά, το δικαίωμα των γονέων είναι </w:t>
            </w:r>
            <w:r w:rsidRPr="004155E4">
              <w:rPr>
                <w:rFonts w:ascii="Calibri" w:hAnsi="Calibri" w:cs="Calibri"/>
                <w:b/>
                <w:color w:val="000000"/>
                <w:sz w:val="24"/>
                <w:szCs w:val="24"/>
              </w:rPr>
              <w:t>αυτοτελές για το καθένα</w:t>
            </w:r>
            <w:r w:rsidRPr="004155E4">
              <w:rPr>
                <w:rFonts w:ascii="Calibri" w:hAnsi="Calibri" w:cs="Calibri"/>
                <w:color w:val="000000"/>
                <w:sz w:val="24"/>
                <w:szCs w:val="24"/>
              </w:rPr>
              <w:t xml:space="preserve"> από αυτά, εφόσον από τη λήξη της άδειας που δόθηκε για το προηγούμενο παιδί μεσολάβησε 1 χρόνος πραγματικής απασχόλησης στον ίδιο εργοδότη.</w:t>
            </w:r>
          </w:p>
          <w:p w:rsidR="00396604" w:rsidRPr="004155E4" w:rsidRDefault="00396604" w:rsidP="00A2158A">
            <w:pPr>
              <w:pStyle w:val="-HTML"/>
              <w:numPr>
                <w:ilvl w:val="0"/>
                <w:numId w:val="5"/>
              </w:numPr>
              <w:tabs>
                <w:tab w:val="clear" w:pos="916"/>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Τη γονική άδεια ανατροφής δικαιούται και η εργαζόμενη </w:t>
            </w:r>
            <w:r w:rsidRPr="004155E4">
              <w:rPr>
                <w:rFonts w:ascii="Calibri" w:hAnsi="Calibri" w:cs="Calibri"/>
                <w:b/>
                <w:color w:val="000000"/>
                <w:sz w:val="24"/>
                <w:szCs w:val="24"/>
              </w:rPr>
              <w:t>θετή ή ανάδοχος</w:t>
            </w:r>
            <w:r w:rsidRPr="004155E4">
              <w:rPr>
                <w:rFonts w:ascii="Calibri" w:hAnsi="Calibri" w:cs="Calibri"/>
                <w:color w:val="000000"/>
                <w:sz w:val="24"/>
                <w:szCs w:val="24"/>
              </w:rPr>
              <w:t xml:space="preserve"> μητέρα. Το ανωτέρω δικαίωμα ισχύει μέχρι τα 8 έτη του παιδιού, σε περίπτωση που η διαδικασία υιοθεσίας ή αναδοχής δεν έχει ολοκληρωθεί μέχρι την ηλικία των 6 ετών αυτού.</w:t>
            </w:r>
          </w:p>
          <w:p w:rsidR="00396604" w:rsidRPr="004155E4" w:rsidRDefault="00396604" w:rsidP="00A2158A">
            <w:pPr>
              <w:pStyle w:val="-HTML"/>
              <w:numPr>
                <w:ilvl w:val="0"/>
                <w:numId w:val="5"/>
              </w:numPr>
              <w:tabs>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Ο χρόνος απουσίας λόγω γονικής άδειας </w:t>
            </w:r>
            <w:r w:rsidRPr="004155E4">
              <w:rPr>
                <w:rFonts w:ascii="Calibri" w:hAnsi="Calibri" w:cs="Calibri"/>
                <w:b/>
                <w:color w:val="000000"/>
                <w:sz w:val="24"/>
                <w:szCs w:val="24"/>
              </w:rPr>
              <w:t>λογίζεται ως</w:t>
            </w:r>
            <w:r w:rsidRPr="004155E4">
              <w:rPr>
                <w:rFonts w:ascii="Calibri" w:hAnsi="Calibri" w:cs="Calibri"/>
                <w:color w:val="000000"/>
                <w:sz w:val="24"/>
                <w:szCs w:val="24"/>
              </w:rPr>
              <w:t xml:space="preserve"> </w:t>
            </w:r>
            <w:r w:rsidRPr="004155E4">
              <w:rPr>
                <w:rFonts w:ascii="Calibri" w:hAnsi="Calibri" w:cs="Calibri"/>
                <w:b/>
                <w:color w:val="000000"/>
                <w:sz w:val="24"/>
                <w:szCs w:val="24"/>
              </w:rPr>
              <w:t xml:space="preserve">χρόνος πραγματικής υπηρεσίας </w:t>
            </w:r>
            <w:r w:rsidRPr="004155E4">
              <w:rPr>
                <w:rFonts w:ascii="Calibri" w:hAnsi="Calibri" w:cs="Calibri"/>
                <w:color w:val="000000"/>
                <w:sz w:val="24"/>
                <w:szCs w:val="24"/>
              </w:rPr>
              <w:t>για τον υπολογισμό των αποδοχών,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απόλυσης.</w:t>
            </w:r>
          </w:p>
          <w:p w:rsidR="00396604" w:rsidRPr="004155E4" w:rsidRDefault="00396604" w:rsidP="00A2158A">
            <w:pPr>
              <w:pStyle w:val="-HTML"/>
              <w:numPr>
                <w:ilvl w:val="0"/>
                <w:numId w:val="5"/>
              </w:numPr>
              <w:tabs>
                <w:tab w:val="left" w:pos="709"/>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Η εργαζόμενη μητέρα που λαμβάνει αυτήν την άδεια, κατά το χρονικό διάστημα της απουσίας από την εργασία της, έχει </w:t>
            </w:r>
            <w:r w:rsidRPr="004155E4">
              <w:rPr>
                <w:rFonts w:ascii="Calibri" w:hAnsi="Calibri" w:cs="Calibri"/>
                <w:b/>
                <w:color w:val="000000"/>
                <w:sz w:val="24"/>
                <w:szCs w:val="24"/>
              </w:rPr>
              <w:t>πλήρη ασφαλιστική κάλυψη</w:t>
            </w:r>
            <w:r w:rsidRPr="004155E4">
              <w:rPr>
                <w:rFonts w:ascii="Calibri" w:hAnsi="Calibri" w:cs="Calibri"/>
                <w:color w:val="000000"/>
                <w:sz w:val="24"/>
                <w:szCs w:val="24"/>
              </w:rPr>
              <w:t xml:space="preserve"> από τον ασφαλιστικό της φορέα.</w:t>
            </w:r>
          </w:p>
          <w:p w:rsidR="00396604" w:rsidRPr="004155E4" w:rsidRDefault="00396604" w:rsidP="00A2158A">
            <w:pPr>
              <w:pStyle w:val="-HTML"/>
              <w:tabs>
                <w:tab w:val="clear" w:pos="916"/>
                <w:tab w:val="left" w:pos="709"/>
              </w:tabs>
              <w:spacing w:line="360" w:lineRule="auto"/>
              <w:jc w:val="both"/>
              <w:rPr>
                <w:rFonts w:ascii="Calibri" w:hAnsi="Calibri" w:cs="Calibri"/>
                <w:b/>
                <w:sz w:val="24"/>
                <w:szCs w:val="24"/>
              </w:rPr>
            </w:pPr>
          </w:p>
        </w:tc>
      </w:tr>
    </w:tbl>
    <w:p w:rsidR="00BA3D1A" w:rsidRPr="00A2158A" w:rsidRDefault="00BA3D1A" w:rsidP="00BA3D1A">
      <w:pPr>
        <w:pStyle w:val="-HTML"/>
        <w:rPr>
          <w:rFonts w:ascii="Calibri" w:hAnsi="Calibri" w:cs="Calibri"/>
          <w:color w:val="000000"/>
          <w:sz w:val="22"/>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4961"/>
      </w:tblGrid>
      <w:tr w:rsidR="00396604" w:rsidRPr="004155E4" w:rsidTr="00A2158A">
        <w:tc>
          <w:tcPr>
            <w:tcW w:w="8931" w:type="dxa"/>
            <w:gridSpan w:val="2"/>
            <w:shd w:val="clear" w:color="auto" w:fill="DAEEF3"/>
          </w:tcPr>
          <w:p w:rsidR="00396604" w:rsidRPr="004155E4" w:rsidRDefault="00396604" w:rsidP="00A2158A">
            <w:pPr>
              <w:spacing w:line="360" w:lineRule="auto"/>
              <w:jc w:val="both"/>
              <w:rPr>
                <w:rFonts w:cs="Calibri"/>
                <w:b/>
                <w:sz w:val="24"/>
                <w:szCs w:val="24"/>
              </w:rPr>
            </w:pPr>
          </w:p>
          <w:p w:rsidR="00396604" w:rsidRPr="004155E4" w:rsidRDefault="00396604" w:rsidP="00A2158A">
            <w:pPr>
              <w:spacing w:line="360" w:lineRule="auto"/>
              <w:jc w:val="both"/>
              <w:rPr>
                <w:rFonts w:cs="Calibri"/>
                <w:i/>
                <w:sz w:val="24"/>
                <w:szCs w:val="24"/>
              </w:rPr>
            </w:pPr>
            <w:r w:rsidRPr="004155E4">
              <w:rPr>
                <w:rFonts w:cs="Calibri"/>
                <w:b/>
                <w:sz w:val="24"/>
                <w:szCs w:val="24"/>
              </w:rPr>
              <w:t>5. ΑΔΕΙΑ ΛΟΓΩ ΑΣΘΕΝΕΙΑΣ ΤΕΚΝΟΥ</w:t>
            </w:r>
          </w:p>
        </w:tc>
      </w:tr>
      <w:tr w:rsidR="00396604" w:rsidRPr="004155E4" w:rsidTr="00A2158A">
        <w:tc>
          <w:tcPr>
            <w:tcW w:w="3970" w:type="dxa"/>
            <w:shd w:val="clear" w:color="auto" w:fill="auto"/>
          </w:tcPr>
          <w:p w:rsidR="00E51EFF" w:rsidRPr="004155E4" w:rsidRDefault="00E51EFF" w:rsidP="00A2158A">
            <w:pPr>
              <w:spacing w:line="360" w:lineRule="auto"/>
              <w:jc w:val="both"/>
              <w:rPr>
                <w:rFonts w:cs="Calibri"/>
                <w:sz w:val="24"/>
                <w:szCs w:val="24"/>
              </w:rPr>
            </w:pPr>
          </w:p>
          <w:p w:rsidR="00396604" w:rsidRPr="004155E4" w:rsidRDefault="00396604" w:rsidP="00A2158A">
            <w:pPr>
              <w:spacing w:line="360" w:lineRule="auto"/>
              <w:jc w:val="both"/>
              <w:rPr>
                <w:rFonts w:cs="Calibri"/>
                <w:i/>
                <w:sz w:val="24"/>
                <w:szCs w:val="24"/>
              </w:rPr>
            </w:pPr>
            <w:r w:rsidRPr="004155E4">
              <w:rPr>
                <w:rFonts w:cs="Calibri"/>
                <w:sz w:val="24"/>
                <w:szCs w:val="24"/>
              </w:rPr>
              <w:t>ΧΡΟΝΙΚΗ ΔΙΑΡΚΕΙΑ:</w:t>
            </w:r>
          </w:p>
        </w:tc>
        <w:tc>
          <w:tcPr>
            <w:tcW w:w="4961" w:type="dxa"/>
            <w:shd w:val="clear" w:color="auto" w:fill="auto"/>
          </w:tcPr>
          <w:p w:rsidR="00E51EFF" w:rsidRPr="004155E4" w:rsidRDefault="00E51EFF" w:rsidP="00A2158A">
            <w:pPr>
              <w:spacing w:line="360" w:lineRule="auto"/>
              <w:jc w:val="both"/>
              <w:rPr>
                <w:rFonts w:cs="Calibri"/>
                <w:b/>
                <w:color w:val="000000"/>
                <w:sz w:val="24"/>
                <w:szCs w:val="24"/>
              </w:rPr>
            </w:pPr>
          </w:p>
          <w:p w:rsidR="00396604" w:rsidRPr="004155E4" w:rsidRDefault="00396604" w:rsidP="00A2158A">
            <w:pPr>
              <w:spacing w:line="360" w:lineRule="auto"/>
              <w:jc w:val="both"/>
              <w:rPr>
                <w:rFonts w:cs="Calibri"/>
                <w:b/>
                <w:i/>
                <w:sz w:val="24"/>
                <w:szCs w:val="24"/>
              </w:rPr>
            </w:pPr>
            <w:r w:rsidRPr="004155E4">
              <w:rPr>
                <w:rFonts w:cs="Calibri"/>
                <w:b/>
                <w:color w:val="000000"/>
                <w:sz w:val="24"/>
                <w:szCs w:val="24"/>
              </w:rPr>
              <w:t>10 εργάσιμες</w:t>
            </w:r>
            <w:r w:rsidR="00D129A3" w:rsidRPr="004155E4">
              <w:rPr>
                <w:rFonts w:cs="Calibri"/>
                <w:b/>
                <w:color w:val="000000"/>
                <w:sz w:val="24"/>
                <w:szCs w:val="24"/>
              </w:rPr>
              <w:t xml:space="preserve"> ημέρες</w:t>
            </w:r>
            <w:r w:rsidRPr="004155E4">
              <w:rPr>
                <w:rFonts w:cs="Calibri"/>
                <w:b/>
                <w:color w:val="000000"/>
                <w:sz w:val="24"/>
                <w:szCs w:val="24"/>
              </w:rPr>
              <w:t xml:space="preserve"> κατ` έτος</w:t>
            </w:r>
            <w:r w:rsidR="00055CB0" w:rsidRPr="004155E4">
              <w:rPr>
                <w:rFonts w:cs="Calibri"/>
                <w:b/>
                <w:color w:val="000000"/>
                <w:sz w:val="24"/>
                <w:szCs w:val="24"/>
              </w:rPr>
              <w:t xml:space="preserve"> </w:t>
            </w:r>
          </w:p>
        </w:tc>
      </w:tr>
      <w:tr w:rsidR="00396604" w:rsidRPr="004155E4" w:rsidTr="00A2158A">
        <w:tc>
          <w:tcPr>
            <w:tcW w:w="8931" w:type="dxa"/>
            <w:gridSpan w:val="2"/>
            <w:shd w:val="clear" w:color="auto" w:fill="auto"/>
          </w:tcPr>
          <w:p w:rsidR="00396604" w:rsidRPr="004155E4" w:rsidRDefault="00396604" w:rsidP="00A2158A">
            <w:pPr>
              <w:spacing w:line="360" w:lineRule="auto"/>
              <w:jc w:val="both"/>
              <w:rPr>
                <w:rFonts w:cs="Calibri"/>
                <w:color w:val="000000"/>
                <w:sz w:val="24"/>
                <w:szCs w:val="24"/>
              </w:rPr>
            </w:pPr>
            <w:r w:rsidRPr="004155E4">
              <w:rPr>
                <w:rFonts w:cs="Calibri"/>
                <w:color w:val="000000"/>
                <w:sz w:val="24"/>
                <w:szCs w:val="24"/>
              </w:rPr>
              <w:t xml:space="preserve">ΣΗΜ.: </w:t>
            </w:r>
          </w:p>
          <w:p w:rsidR="00055CB0" w:rsidRPr="004155E4" w:rsidRDefault="00396604" w:rsidP="00A2158A">
            <w:pPr>
              <w:pStyle w:val="-HTML"/>
              <w:numPr>
                <w:ilvl w:val="0"/>
                <w:numId w:val="21"/>
              </w:numPr>
              <w:tabs>
                <w:tab w:val="clear" w:pos="916"/>
                <w:tab w:val="left" w:pos="742"/>
              </w:tabs>
              <w:spacing w:line="360" w:lineRule="auto"/>
              <w:jc w:val="both"/>
              <w:rPr>
                <w:rFonts w:ascii="Calibri" w:hAnsi="Calibri" w:cs="Calibri"/>
                <w:color w:val="000000"/>
                <w:sz w:val="24"/>
                <w:szCs w:val="24"/>
              </w:rPr>
            </w:pPr>
            <w:r w:rsidRPr="004155E4">
              <w:rPr>
                <w:rFonts w:ascii="Calibri" w:hAnsi="Calibri" w:cs="Calibri"/>
                <w:color w:val="000000"/>
                <w:sz w:val="24"/>
                <w:szCs w:val="24"/>
              </w:rPr>
              <w:lastRenderedPageBreak/>
              <w:t xml:space="preserve">Δικαιούχες είναι οι φυσικές, θετές ή ανάδοχες μητέρες παιδιού ηλικίας έως 18 ετών συμπληρωμένων, το οποίο </w:t>
            </w:r>
            <w:r w:rsidRPr="004155E4">
              <w:rPr>
                <w:rFonts w:ascii="Calibri" w:hAnsi="Calibri" w:cs="Calibri"/>
                <w:b/>
                <w:color w:val="000000"/>
                <w:sz w:val="24"/>
                <w:szCs w:val="24"/>
              </w:rPr>
              <w:t>πάσχει από νόσημα</w:t>
            </w:r>
            <w:r w:rsidRPr="004155E4">
              <w:rPr>
                <w:rFonts w:ascii="Calibri" w:hAnsi="Calibri" w:cs="Calibri"/>
                <w:color w:val="000000"/>
                <w:sz w:val="24"/>
                <w:szCs w:val="24"/>
              </w:rPr>
              <w:t xml:space="preserve"> που απαιτεί μεταγγίσεις αίματος και παραγώγων του ή αιμοκάθαρση, από νεοπλασματική ασθένεια, ή χρήζει μεταμόσχευσης, ή πάσχει από βαριά νοητική στ</w:t>
            </w:r>
            <w:r w:rsidR="00A93B48" w:rsidRPr="004155E4">
              <w:rPr>
                <w:rFonts w:ascii="Calibri" w:hAnsi="Calibri" w:cs="Calibri"/>
                <w:color w:val="000000"/>
                <w:sz w:val="24"/>
                <w:szCs w:val="24"/>
              </w:rPr>
              <w:t xml:space="preserve">έρηση ή σύνδρομο Down ή αυτισμό. </w:t>
            </w:r>
          </w:p>
          <w:p w:rsidR="00396604" w:rsidRPr="004155E4" w:rsidRDefault="00A93B48" w:rsidP="00A2158A">
            <w:pPr>
              <w:pStyle w:val="-HTML"/>
              <w:numPr>
                <w:ilvl w:val="0"/>
                <w:numId w:val="21"/>
              </w:numPr>
              <w:tabs>
                <w:tab w:val="clear" w:pos="916"/>
                <w:tab w:val="left" w:pos="742"/>
              </w:tabs>
              <w:spacing w:line="360" w:lineRule="auto"/>
              <w:jc w:val="both"/>
              <w:rPr>
                <w:rFonts w:ascii="Calibri" w:hAnsi="Calibri" w:cs="Calibri"/>
                <w:color w:val="000000"/>
                <w:sz w:val="24"/>
                <w:szCs w:val="24"/>
              </w:rPr>
            </w:pPr>
            <w:r w:rsidRPr="004155E4">
              <w:rPr>
                <w:rFonts w:ascii="Calibri" w:hAnsi="Calibri" w:cs="Calibri"/>
                <w:color w:val="000000"/>
                <w:sz w:val="24"/>
                <w:szCs w:val="24"/>
              </w:rPr>
              <w:t>Η άδεια αυτή είναι</w:t>
            </w:r>
            <w:r w:rsidR="00396604" w:rsidRPr="004155E4">
              <w:rPr>
                <w:rFonts w:ascii="Calibri" w:hAnsi="Calibri" w:cs="Calibri"/>
                <w:color w:val="000000"/>
                <w:sz w:val="24"/>
                <w:szCs w:val="24"/>
              </w:rPr>
              <w:t xml:space="preserve"> </w:t>
            </w:r>
            <w:r w:rsidR="00396604" w:rsidRPr="004155E4">
              <w:rPr>
                <w:rFonts w:ascii="Calibri" w:hAnsi="Calibri" w:cs="Calibri"/>
                <w:b/>
                <w:color w:val="000000"/>
                <w:sz w:val="24"/>
                <w:szCs w:val="24"/>
              </w:rPr>
              <w:t>με αποδοχές</w:t>
            </w:r>
            <w:r w:rsidR="00396604" w:rsidRPr="004155E4">
              <w:rPr>
                <w:rFonts w:ascii="Calibri" w:hAnsi="Calibri" w:cs="Calibri"/>
                <w:color w:val="000000"/>
                <w:sz w:val="24"/>
                <w:szCs w:val="24"/>
              </w:rPr>
              <w:t xml:space="preserve"> </w:t>
            </w:r>
            <w:r w:rsidRPr="004155E4">
              <w:rPr>
                <w:rFonts w:ascii="Calibri" w:hAnsi="Calibri" w:cs="Calibri"/>
                <w:color w:val="000000"/>
                <w:sz w:val="24"/>
                <w:szCs w:val="24"/>
              </w:rPr>
              <w:t>και χορηγείται έπειτα από αίτηση της εργαζομένης</w:t>
            </w:r>
            <w:r w:rsidR="00396604" w:rsidRPr="004155E4">
              <w:rPr>
                <w:rFonts w:ascii="Calibri" w:hAnsi="Calibri" w:cs="Calibri"/>
                <w:color w:val="000000"/>
                <w:sz w:val="24"/>
                <w:szCs w:val="24"/>
              </w:rPr>
              <w:t>, κατά απόλυτη προτεραιότητα.</w:t>
            </w:r>
          </w:p>
        </w:tc>
      </w:tr>
      <w:tr w:rsidR="00A93B48" w:rsidRPr="004155E4" w:rsidTr="00A2158A">
        <w:tc>
          <w:tcPr>
            <w:tcW w:w="8931" w:type="dxa"/>
            <w:gridSpan w:val="2"/>
            <w:shd w:val="clear" w:color="auto" w:fill="DAEEF3"/>
          </w:tcPr>
          <w:p w:rsidR="00A93B48" w:rsidRPr="004155E4" w:rsidRDefault="00A93B48" w:rsidP="00A2158A">
            <w:pPr>
              <w:spacing w:line="360" w:lineRule="auto"/>
              <w:jc w:val="both"/>
              <w:rPr>
                <w:rFonts w:cs="Calibri"/>
                <w:b/>
                <w:sz w:val="24"/>
                <w:szCs w:val="24"/>
              </w:rPr>
            </w:pPr>
          </w:p>
          <w:p w:rsidR="00A93B48" w:rsidRPr="004155E4" w:rsidRDefault="00A93B48" w:rsidP="00A2158A">
            <w:pPr>
              <w:spacing w:line="360" w:lineRule="auto"/>
              <w:jc w:val="both"/>
              <w:rPr>
                <w:rFonts w:cs="Calibri"/>
                <w:i/>
                <w:sz w:val="24"/>
                <w:szCs w:val="24"/>
              </w:rPr>
            </w:pPr>
            <w:r w:rsidRPr="004155E4">
              <w:rPr>
                <w:rFonts w:cs="Calibri"/>
                <w:b/>
                <w:sz w:val="24"/>
                <w:szCs w:val="24"/>
              </w:rPr>
              <w:t xml:space="preserve">  ΑΔΕΙΑ ΛΟΓΩ ΝΟΣΗΛΕΙΑΣ ΤΕΚΝΟΥ</w:t>
            </w:r>
          </w:p>
        </w:tc>
      </w:tr>
      <w:tr w:rsidR="00A93B48" w:rsidRPr="004155E4" w:rsidTr="00A2158A">
        <w:tc>
          <w:tcPr>
            <w:tcW w:w="3970" w:type="dxa"/>
            <w:shd w:val="clear" w:color="auto" w:fill="auto"/>
          </w:tcPr>
          <w:p w:rsidR="00E51EFF" w:rsidRPr="004155E4" w:rsidRDefault="00E51EFF" w:rsidP="00A2158A">
            <w:pPr>
              <w:spacing w:line="360" w:lineRule="auto"/>
              <w:jc w:val="both"/>
              <w:rPr>
                <w:rFonts w:cs="Calibri"/>
                <w:sz w:val="24"/>
                <w:szCs w:val="24"/>
              </w:rPr>
            </w:pPr>
          </w:p>
          <w:p w:rsidR="00A93B48" w:rsidRPr="004155E4" w:rsidRDefault="00A93B48" w:rsidP="00A2158A">
            <w:pPr>
              <w:spacing w:line="360" w:lineRule="auto"/>
              <w:jc w:val="both"/>
              <w:rPr>
                <w:rFonts w:cs="Calibri"/>
                <w:i/>
                <w:sz w:val="24"/>
                <w:szCs w:val="24"/>
              </w:rPr>
            </w:pPr>
            <w:r w:rsidRPr="004155E4">
              <w:rPr>
                <w:rFonts w:cs="Calibri"/>
                <w:sz w:val="24"/>
                <w:szCs w:val="24"/>
              </w:rPr>
              <w:t>ΧΡΟΝΙΚΗ ΔΙΑΡΚΕΙΑ:</w:t>
            </w:r>
          </w:p>
        </w:tc>
        <w:tc>
          <w:tcPr>
            <w:tcW w:w="4961" w:type="dxa"/>
            <w:shd w:val="clear" w:color="auto" w:fill="auto"/>
          </w:tcPr>
          <w:p w:rsidR="00E51EFF" w:rsidRPr="004155E4" w:rsidRDefault="00E51EFF" w:rsidP="00A2158A">
            <w:pPr>
              <w:pStyle w:val="-HTML"/>
              <w:spacing w:line="360" w:lineRule="auto"/>
              <w:jc w:val="both"/>
              <w:rPr>
                <w:rFonts w:ascii="Calibri" w:hAnsi="Calibri" w:cs="Calibri"/>
                <w:b/>
                <w:color w:val="000000"/>
                <w:sz w:val="24"/>
                <w:szCs w:val="24"/>
              </w:rPr>
            </w:pPr>
          </w:p>
          <w:p w:rsidR="00A93B48" w:rsidRPr="004155E4" w:rsidRDefault="00E51EFF" w:rsidP="00A2158A">
            <w:pPr>
              <w:pStyle w:val="-HTML"/>
              <w:spacing w:line="360" w:lineRule="auto"/>
              <w:jc w:val="both"/>
              <w:rPr>
                <w:rFonts w:ascii="Calibri" w:hAnsi="Calibri" w:cs="Calibri"/>
                <w:b/>
                <w:color w:val="000000"/>
                <w:sz w:val="24"/>
                <w:szCs w:val="24"/>
              </w:rPr>
            </w:pPr>
            <w:r w:rsidRPr="004155E4">
              <w:rPr>
                <w:rFonts w:ascii="Calibri" w:hAnsi="Calibri" w:cs="Calibri"/>
                <w:b/>
                <w:color w:val="000000"/>
                <w:sz w:val="24"/>
                <w:szCs w:val="24"/>
              </w:rPr>
              <w:t xml:space="preserve">για όσο διάστημα διαρκεί η νοσηλεία του παιδιού και σε κάθε περίπτωση </w:t>
            </w:r>
            <w:r w:rsidR="00A93B48" w:rsidRPr="004155E4">
              <w:rPr>
                <w:rFonts w:ascii="Calibri" w:hAnsi="Calibri" w:cs="Calibri"/>
                <w:b/>
                <w:color w:val="000000"/>
                <w:sz w:val="24"/>
                <w:szCs w:val="24"/>
              </w:rPr>
              <w:t>όχι πέραν των 30 εργάσιμων ημερών κατ’ έτος</w:t>
            </w:r>
            <w:r w:rsidRPr="004155E4">
              <w:rPr>
                <w:rFonts w:ascii="Calibri" w:hAnsi="Calibri" w:cs="Calibri"/>
                <w:b/>
                <w:color w:val="000000"/>
                <w:sz w:val="24"/>
                <w:szCs w:val="24"/>
              </w:rPr>
              <w:t xml:space="preserve"> </w:t>
            </w:r>
          </w:p>
          <w:p w:rsidR="00E51EFF" w:rsidRPr="004155E4" w:rsidRDefault="00E51EFF" w:rsidP="00A2158A">
            <w:pPr>
              <w:pStyle w:val="-HTML"/>
              <w:spacing w:line="360" w:lineRule="auto"/>
              <w:jc w:val="both"/>
              <w:rPr>
                <w:rFonts w:ascii="Calibri" w:hAnsi="Calibri" w:cs="Calibri"/>
                <w:b/>
                <w:color w:val="000000"/>
                <w:sz w:val="24"/>
                <w:szCs w:val="24"/>
              </w:rPr>
            </w:pPr>
          </w:p>
        </w:tc>
      </w:tr>
      <w:tr w:rsidR="00A93B48" w:rsidRPr="004155E4" w:rsidTr="00A2158A">
        <w:tc>
          <w:tcPr>
            <w:tcW w:w="8931" w:type="dxa"/>
            <w:gridSpan w:val="2"/>
            <w:shd w:val="clear" w:color="auto" w:fill="auto"/>
          </w:tcPr>
          <w:p w:rsidR="00A93B48" w:rsidRPr="004155E4" w:rsidRDefault="00A93B48" w:rsidP="00A2158A">
            <w:pPr>
              <w:spacing w:line="360" w:lineRule="auto"/>
              <w:jc w:val="both"/>
              <w:rPr>
                <w:rFonts w:cs="Calibri"/>
                <w:color w:val="000000"/>
                <w:sz w:val="24"/>
                <w:szCs w:val="24"/>
              </w:rPr>
            </w:pPr>
            <w:r w:rsidRPr="004155E4">
              <w:rPr>
                <w:rFonts w:cs="Calibri"/>
                <w:color w:val="000000"/>
                <w:sz w:val="24"/>
                <w:szCs w:val="24"/>
              </w:rPr>
              <w:t xml:space="preserve">ΣΗΜ.: </w:t>
            </w:r>
          </w:p>
          <w:p w:rsidR="00055CB0" w:rsidRPr="004155E4" w:rsidRDefault="00A93B48" w:rsidP="00A2158A">
            <w:pPr>
              <w:pStyle w:val="-HTML"/>
              <w:numPr>
                <w:ilvl w:val="0"/>
                <w:numId w:val="21"/>
              </w:numPr>
              <w:tabs>
                <w:tab w:val="clear" w:pos="916"/>
                <w:tab w:val="left" w:pos="742"/>
              </w:tabs>
              <w:spacing w:line="360" w:lineRule="auto"/>
              <w:jc w:val="both"/>
              <w:rPr>
                <w:rFonts w:ascii="Calibri" w:hAnsi="Calibri" w:cs="Calibri"/>
                <w:color w:val="000000"/>
                <w:sz w:val="24"/>
                <w:szCs w:val="24"/>
              </w:rPr>
            </w:pPr>
            <w:r w:rsidRPr="004155E4">
              <w:rPr>
                <w:rFonts w:ascii="Calibri" w:hAnsi="Calibri" w:cs="Calibri"/>
                <w:color w:val="000000"/>
                <w:sz w:val="24"/>
                <w:szCs w:val="24"/>
              </w:rPr>
              <w:t>Δικαιούχες είναι οι φυσικές, θετές ή ανάδοχες μητέρες</w:t>
            </w:r>
            <w:r w:rsidR="00E51EFF" w:rsidRPr="004155E4">
              <w:rPr>
                <w:rFonts w:ascii="Calibri" w:hAnsi="Calibri" w:cs="Calibri"/>
                <w:color w:val="000000"/>
                <w:sz w:val="24"/>
                <w:szCs w:val="24"/>
              </w:rPr>
              <w:t xml:space="preserve"> παιδιού ηλικίας έως 18 ετών συμπληρωμένων, </w:t>
            </w:r>
            <w:r w:rsidR="00E51EFF" w:rsidRPr="004155E4">
              <w:rPr>
                <w:rFonts w:ascii="Calibri" w:hAnsi="Calibri" w:cs="Calibri"/>
                <w:b/>
                <w:color w:val="000000"/>
                <w:sz w:val="24"/>
                <w:szCs w:val="24"/>
              </w:rPr>
              <w:t xml:space="preserve">σε περίπτωση νοσηλείας </w:t>
            </w:r>
            <w:r w:rsidR="00E51EFF" w:rsidRPr="004155E4">
              <w:rPr>
                <w:rFonts w:ascii="Calibri" w:hAnsi="Calibri" w:cs="Calibri"/>
                <w:color w:val="000000"/>
                <w:sz w:val="24"/>
                <w:szCs w:val="24"/>
              </w:rPr>
              <w:t xml:space="preserve">λόγω ασθένειας ή ατυχήματος, που καθιστά αναγκαία την άμεση παρουσία της εργαζομένης. </w:t>
            </w:r>
          </w:p>
          <w:p w:rsidR="00E51EFF" w:rsidRPr="004155E4" w:rsidRDefault="00E51EFF" w:rsidP="00A2158A">
            <w:pPr>
              <w:pStyle w:val="-HTML"/>
              <w:numPr>
                <w:ilvl w:val="0"/>
                <w:numId w:val="21"/>
              </w:numPr>
              <w:tabs>
                <w:tab w:val="clear" w:pos="916"/>
                <w:tab w:val="left" w:pos="742"/>
              </w:tabs>
              <w:spacing w:line="360" w:lineRule="auto"/>
              <w:jc w:val="both"/>
              <w:rPr>
                <w:rFonts w:ascii="Calibri" w:hAnsi="Calibri" w:cs="Calibri"/>
                <w:color w:val="000000"/>
                <w:sz w:val="24"/>
                <w:szCs w:val="24"/>
              </w:rPr>
            </w:pPr>
            <w:r w:rsidRPr="004155E4">
              <w:rPr>
                <w:rFonts w:ascii="Calibri" w:hAnsi="Calibri" w:cs="Calibri"/>
                <w:color w:val="000000"/>
                <w:sz w:val="24"/>
                <w:szCs w:val="24"/>
              </w:rPr>
              <w:t xml:space="preserve">Η άδεια αυτή είναι </w:t>
            </w:r>
            <w:r w:rsidRPr="004155E4">
              <w:rPr>
                <w:rFonts w:ascii="Calibri" w:hAnsi="Calibri" w:cs="Calibri"/>
                <w:b/>
                <w:color w:val="000000"/>
                <w:sz w:val="24"/>
                <w:szCs w:val="24"/>
              </w:rPr>
              <w:t>χωρίς αποδοχές</w:t>
            </w:r>
            <w:r w:rsidRPr="004155E4">
              <w:rPr>
                <w:rFonts w:ascii="Calibri" w:hAnsi="Calibri" w:cs="Calibri"/>
                <w:color w:val="000000"/>
                <w:sz w:val="24"/>
                <w:szCs w:val="24"/>
              </w:rPr>
              <w:t xml:space="preserve"> (εφόσον έχει εξαντληθεί η γονική άδεια ανατροφής).</w:t>
            </w:r>
          </w:p>
          <w:p w:rsidR="00E51EFF" w:rsidRPr="004155E4" w:rsidRDefault="00E51EFF" w:rsidP="00A2158A">
            <w:pPr>
              <w:pStyle w:val="-HTML"/>
              <w:tabs>
                <w:tab w:val="clear" w:pos="916"/>
                <w:tab w:val="left" w:pos="742"/>
              </w:tabs>
              <w:spacing w:line="360" w:lineRule="auto"/>
              <w:jc w:val="both"/>
              <w:rPr>
                <w:rFonts w:ascii="Calibri" w:hAnsi="Calibri" w:cs="Calibri"/>
                <w:color w:val="000000"/>
                <w:sz w:val="24"/>
                <w:szCs w:val="24"/>
              </w:rPr>
            </w:pPr>
          </w:p>
        </w:tc>
      </w:tr>
    </w:tbl>
    <w:p w:rsidR="00DE0F7F" w:rsidRPr="00A2158A" w:rsidRDefault="00DE0F7F" w:rsidP="00CD0941">
      <w:pPr>
        <w:spacing w:line="360" w:lineRule="auto"/>
        <w:jc w:val="both"/>
        <w:rPr>
          <w:rFonts w:cs="Calibri"/>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5528"/>
      </w:tblGrid>
      <w:tr w:rsidR="005B4D53" w:rsidRPr="004155E4" w:rsidTr="00A2158A">
        <w:tc>
          <w:tcPr>
            <w:tcW w:w="8931" w:type="dxa"/>
            <w:gridSpan w:val="2"/>
            <w:shd w:val="clear" w:color="auto" w:fill="DAEEF3"/>
          </w:tcPr>
          <w:p w:rsidR="004155E4" w:rsidRPr="004155E4" w:rsidRDefault="005B4D53" w:rsidP="00A2158A">
            <w:pPr>
              <w:spacing w:line="360" w:lineRule="auto"/>
              <w:jc w:val="both"/>
              <w:rPr>
                <w:rFonts w:cs="Calibri"/>
                <w:b/>
                <w:sz w:val="24"/>
                <w:szCs w:val="24"/>
              </w:rPr>
            </w:pPr>
            <w:r w:rsidRPr="004155E4">
              <w:rPr>
                <w:rFonts w:cs="Calibri"/>
                <w:b/>
                <w:sz w:val="24"/>
                <w:szCs w:val="24"/>
                <w:shd w:val="clear" w:color="auto" w:fill="DAEEF3"/>
              </w:rPr>
              <w:t>6.</w:t>
            </w:r>
            <w:r w:rsidRPr="004155E4">
              <w:rPr>
                <w:rFonts w:cs="Calibri"/>
                <w:sz w:val="24"/>
                <w:szCs w:val="24"/>
              </w:rPr>
              <w:t xml:space="preserve"> </w:t>
            </w:r>
            <w:r w:rsidRPr="004155E4">
              <w:rPr>
                <w:rFonts w:cs="Calibri"/>
                <w:b/>
                <w:sz w:val="24"/>
                <w:szCs w:val="24"/>
              </w:rPr>
              <w:t>ΑΔΕΙΑ ΣΕ ΜΟΝΟΓΟΕΪΚΗ ΟΙΚΟΓΕΝΕΙΑ</w:t>
            </w:r>
          </w:p>
        </w:tc>
      </w:tr>
      <w:tr w:rsidR="005B4D53" w:rsidRPr="004155E4" w:rsidTr="00A2158A">
        <w:tc>
          <w:tcPr>
            <w:tcW w:w="3403" w:type="dxa"/>
            <w:vMerge w:val="restart"/>
            <w:shd w:val="clear" w:color="auto" w:fill="auto"/>
          </w:tcPr>
          <w:p w:rsidR="005B4D53" w:rsidRPr="004155E4" w:rsidRDefault="005B4D53" w:rsidP="00A2158A">
            <w:pPr>
              <w:spacing w:line="360" w:lineRule="auto"/>
              <w:jc w:val="both"/>
              <w:rPr>
                <w:rFonts w:cs="Calibri"/>
                <w:sz w:val="24"/>
                <w:szCs w:val="24"/>
              </w:rPr>
            </w:pPr>
            <w:r w:rsidRPr="004155E4">
              <w:rPr>
                <w:rFonts w:cs="Calibri"/>
                <w:sz w:val="24"/>
                <w:szCs w:val="24"/>
              </w:rPr>
              <w:t>ΧΡΟΝΙΚΗ ΔΙΑΡΚΕΙΑ:</w:t>
            </w:r>
          </w:p>
        </w:tc>
        <w:tc>
          <w:tcPr>
            <w:tcW w:w="5528" w:type="dxa"/>
            <w:shd w:val="clear" w:color="auto" w:fill="auto"/>
          </w:tcPr>
          <w:p w:rsidR="005B4D53" w:rsidRPr="004155E4" w:rsidRDefault="00DE0F7F" w:rsidP="00A2158A">
            <w:pPr>
              <w:spacing w:line="360" w:lineRule="auto"/>
              <w:jc w:val="both"/>
              <w:rPr>
                <w:rFonts w:cs="Calibri"/>
                <w:b/>
                <w:sz w:val="24"/>
                <w:szCs w:val="24"/>
              </w:rPr>
            </w:pPr>
            <w:r>
              <w:rPr>
                <w:rFonts w:cs="Calibri"/>
                <w:b/>
                <w:sz w:val="24"/>
                <w:szCs w:val="24"/>
              </w:rPr>
              <w:t xml:space="preserve">(α) 6 εργάσιμες ημέρες το χρόνο </w:t>
            </w:r>
            <w:r w:rsidR="005B4D53" w:rsidRPr="004155E4">
              <w:rPr>
                <w:rFonts w:cs="Calibri"/>
                <w:sz w:val="24"/>
                <w:szCs w:val="24"/>
              </w:rPr>
              <w:t xml:space="preserve">στις εργαζόμενες </w:t>
            </w:r>
            <w:r w:rsidR="005B4D53" w:rsidRPr="004155E4">
              <w:rPr>
                <w:rFonts w:cs="Calibri"/>
                <w:b/>
                <w:sz w:val="24"/>
                <w:szCs w:val="24"/>
              </w:rPr>
              <w:t>άγαμες</w:t>
            </w:r>
            <w:r w:rsidR="005B4D53" w:rsidRPr="004155E4">
              <w:rPr>
                <w:rFonts w:cs="Calibri"/>
                <w:sz w:val="24"/>
                <w:szCs w:val="24"/>
              </w:rPr>
              <w:t xml:space="preserve"> μητέρες ή σε αυτές που έχουν </w:t>
            </w:r>
            <w:r w:rsidR="005B4D53" w:rsidRPr="004155E4">
              <w:rPr>
                <w:rFonts w:cs="Calibri"/>
                <w:b/>
                <w:sz w:val="24"/>
                <w:szCs w:val="24"/>
              </w:rPr>
              <w:t>χηρέψει</w:t>
            </w:r>
            <w:r w:rsidR="005B4D53" w:rsidRPr="004155E4">
              <w:rPr>
                <w:rFonts w:cs="Calibri"/>
                <w:sz w:val="24"/>
                <w:szCs w:val="24"/>
              </w:rPr>
              <w:t>, οι οποίες έχουν την επιμέλεια του παιδιού μέχρι 12 ετών.</w:t>
            </w:r>
          </w:p>
        </w:tc>
      </w:tr>
      <w:tr w:rsidR="005B4D53" w:rsidRPr="004155E4" w:rsidTr="00A2158A">
        <w:tc>
          <w:tcPr>
            <w:tcW w:w="3403" w:type="dxa"/>
            <w:vMerge/>
            <w:shd w:val="clear" w:color="auto" w:fill="auto"/>
          </w:tcPr>
          <w:p w:rsidR="005B4D53" w:rsidRPr="004155E4" w:rsidRDefault="005B4D53" w:rsidP="00A2158A">
            <w:pPr>
              <w:spacing w:line="360" w:lineRule="auto"/>
              <w:jc w:val="both"/>
              <w:rPr>
                <w:rFonts w:cs="Calibri"/>
                <w:sz w:val="24"/>
                <w:szCs w:val="24"/>
              </w:rPr>
            </w:pPr>
          </w:p>
        </w:tc>
        <w:tc>
          <w:tcPr>
            <w:tcW w:w="5528" w:type="dxa"/>
            <w:shd w:val="clear" w:color="auto" w:fill="auto"/>
          </w:tcPr>
          <w:p w:rsidR="005B4D53" w:rsidRPr="004155E4" w:rsidRDefault="00DE0F7F" w:rsidP="00A2158A">
            <w:pPr>
              <w:spacing w:line="360" w:lineRule="auto"/>
              <w:jc w:val="both"/>
              <w:rPr>
                <w:rFonts w:cs="Calibri"/>
                <w:b/>
                <w:sz w:val="24"/>
                <w:szCs w:val="24"/>
              </w:rPr>
            </w:pPr>
            <w:r>
              <w:rPr>
                <w:rFonts w:cs="Calibri"/>
                <w:b/>
                <w:sz w:val="24"/>
                <w:szCs w:val="24"/>
              </w:rPr>
              <w:t xml:space="preserve">(β) 8 εργάσιμες ημέρες το χρόνο </w:t>
            </w:r>
            <w:r w:rsidR="005B4D53" w:rsidRPr="004155E4">
              <w:rPr>
                <w:rFonts w:cs="Calibri"/>
                <w:sz w:val="24"/>
                <w:szCs w:val="24"/>
              </w:rPr>
              <w:t xml:space="preserve">στις εργαζόμενες </w:t>
            </w:r>
            <w:r w:rsidR="005B4D53" w:rsidRPr="004155E4">
              <w:rPr>
                <w:rFonts w:cs="Calibri"/>
                <w:b/>
                <w:sz w:val="24"/>
                <w:szCs w:val="24"/>
              </w:rPr>
              <w:lastRenderedPageBreak/>
              <w:t>άγαμες</w:t>
            </w:r>
            <w:r w:rsidR="005B4D53" w:rsidRPr="004155E4">
              <w:rPr>
                <w:rFonts w:cs="Calibri"/>
                <w:sz w:val="24"/>
                <w:szCs w:val="24"/>
              </w:rPr>
              <w:t xml:space="preserve"> μητέρες ή σε αυτές που έχουν </w:t>
            </w:r>
            <w:r w:rsidR="005B4D53" w:rsidRPr="004155E4">
              <w:rPr>
                <w:rFonts w:cs="Calibri"/>
                <w:b/>
                <w:sz w:val="24"/>
                <w:szCs w:val="24"/>
              </w:rPr>
              <w:t>χηρέψει</w:t>
            </w:r>
            <w:r w:rsidR="005B4D53" w:rsidRPr="004155E4">
              <w:rPr>
                <w:rFonts w:cs="Calibri"/>
                <w:sz w:val="24"/>
                <w:szCs w:val="24"/>
              </w:rPr>
              <w:t>, εάν έχουν 3 παιδιά ή περισσότερα έως 12 ετών.</w:t>
            </w:r>
          </w:p>
        </w:tc>
      </w:tr>
      <w:tr w:rsidR="005B4D53" w:rsidRPr="004155E4" w:rsidTr="00A2158A">
        <w:tc>
          <w:tcPr>
            <w:tcW w:w="8931" w:type="dxa"/>
            <w:gridSpan w:val="2"/>
            <w:shd w:val="clear" w:color="auto" w:fill="auto"/>
          </w:tcPr>
          <w:p w:rsidR="005B4D53" w:rsidRPr="004155E4" w:rsidRDefault="005B4D53" w:rsidP="00A2158A">
            <w:pPr>
              <w:spacing w:line="360" w:lineRule="auto"/>
              <w:jc w:val="both"/>
              <w:rPr>
                <w:rFonts w:cs="Calibri"/>
                <w:color w:val="000000"/>
                <w:sz w:val="24"/>
                <w:szCs w:val="24"/>
              </w:rPr>
            </w:pPr>
            <w:r w:rsidRPr="004155E4">
              <w:rPr>
                <w:rFonts w:cs="Calibri"/>
                <w:color w:val="000000"/>
                <w:sz w:val="24"/>
                <w:szCs w:val="24"/>
              </w:rPr>
              <w:lastRenderedPageBreak/>
              <w:t xml:space="preserve">ΣΗΜ.: </w:t>
            </w:r>
          </w:p>
          <w:p w:rsidR="00CD0941" w:rsidRPr="004155E4" w:rsidRDefault="00CD0941" w:rsidP="00A2158A">
            <w:pPr>
              <w:numPr>
                <w:ilvl w:val="0"/>
                <w:numId w:val="21"/>
              </w:numPr>
              <w:spacing w:line="360" w:lineRule="auto"/>
              <w:jc w:val="both"/>
              <w:rPr>
                <w:rFonts w:cs="Calibri"/>
                <w:color w:val="000000"/>
                <w:sz w:val="24"/>
                <w:szCs w:val="24"/>
              </w:rPr>
            </w:pPr>
            <w:r w:rsidRPr="004155E4">
              <w:rPr>
                <w:rFonts w:cs="Calibri"/>
                <w:color w:val="000000"/>
                <w:sz w:val="24"/>
                <w:szCs w:val="24"/>
              </w:rPr>
              <w:t xml:space="preserve">Η άδεια αυτή είναι </w:t>
            </w:r>
            <w:r w:rsidRPr="004155E4">
              <w:rPr>
                <w:rFonts w:cs="Calibri"/>
                <w:b/>
                <w:color w:val="000000"/>
                <w:sz w:val="24"/>
                <w:szCs w:val="24"/>
              </w:rPr>
              <w:t>με αποδοχές</w:t>
            </w:r>
            <w:r w:rsidRPr="004155E4">
              <w:rPr>
                <w:rFonts w:cs="Calibri"/>
                <w:color w:val="000000"/>
                <w:sz w:val="24"/>
                <w:szCs w:val="24"/>
              </w:rPr>
              <w:t>.</w:t>
            </w:r>
          </w:p>
          <w:p w:rsidR="005B4D53" w:rsidRPr="004155E4" w:rsidRDefault="00CD0941" w:rsidP="00A2158A">
            <w:pPr>
              <w:numPr>
                <w:ilvl w:val="0"/>
                <w:numId w:val="21"/>
              </w:numPr>
              <w:spacing w:line="360" w:lineRule="auto"/>
              <w:jc w:val="both"/>
              <w:rPr>
                <w:rFonts w:cs="Calibri"/>
                <w:color w:val="000000"/>
                <w:sz w:val="24"/>
                <w:szCs w:val="24"/>
              </w:rPr>
            </w:pPr>
            <w:r w:rsidRPr="004155E4">
              <w:rPr>
                <w:rFonts w:cs="Calibri"/>
                <w:sz w:val="24"/>
                <w:szCs w:val="24"/>
              </w:rPr>
              <w:t>Δύναται να χορηγείται εφάπαξ ή τμηματικά, ενώ δεν πρέπει να συμπίπτει με την αρχή ή το τέλος της κανονικής άδειας.</w:t>
            </w:r>
          </w:p>
        </w:tc>
      </w:tr>
    </w:tbl>
    <w:p w:rsidR="004D5CDD" w:rsidRPr="00A2158A" w:rsidRDefault="004D5CDD" w:rsidP="004D5CDD">
      <w:pPr>
        <w:spacing w:line="360" w:lineRule="auto"/>
        <w:ind w:left="426"/>
        <w:jc w:val="both"/>
        <w:rPr>
          <w:rFonts w:cs="Calibri"/>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5528"/>
      </w:tblGrid>
      <w:tr w:rsidR="00CD0941" w:rsidRPr="004155E4" w:rsidTr="00A2158A">
        <w:tc>
          <w:tcPr>
            <w:tcW w:w="8931" w:type="dxa"/>
            <w:gridSpan w:val="2"/>
            <w:shd w:val="clear" w:color="auto" w:fill="DAEEF3"/>
          </w:tcPr>
          <w:p w:rsidR="00CD0941" w:rsidRPr="004155E4" w:rsidRDefault="003C196B" w:rsidP="00A2158A">
            <w:pPr>
              <w:spacing w:line="360" w:lineRule="auto"/>
              <w:jc w:val="both"/>
              <w:rPr>
                <w:rFonts w:cs="Calibri"/>
                <w:b/>
                <w:sz w:val="24"/>
                <w:szCs w:val="24"/>
              </w:rPr>
            </w:pPr>
            <w:r w:rsidRPr="004155E4">
              <w:rPr>
                <w:rFonts w:cs="Calibri"/>
                <w:b/>
                <w:sz w:val="24"/>
                <w:szCs w:val="24"/>
              </w:rPr>
              <w:t>7. ΣΧΟΛΙΚΗ ΑΔΕΙΑ</w:t>
            </w:r>
          </w:p>
        </w:tc>
      </w:tr>
      <w:tr w:rsidR="003C196B" w:rsidRPr="004155E4" w:rsidTr="00A2158A">
        <w:tc>
          <w:tcPr>
            <w:tcW w:w="3403" w:type="dxa"/>
            <w:shd w:val="clear" w:color="auto" w:fill="auto"/>
          </w:tcPr>
          <w:p w:rsidR="003C196B" w:rsidRPr="004155E4" w:rsidRDefault="003C196B" w:rsidP="00A2158A">
            <w:pPr>
              <w:tabs>
                <w:tab w:val="left" w:pos="2104"/>
              </w:tabs>
              <w:spacing w:line="360" w:lineRule="auto"/>
              <w:jc w:val="both"/>
              <w:rPr>
                <w:rFonts w:cs="Calibri"/>
                <w:sz w:val="24"/>
                <w:szCs w:val="24"/>
              </w:rPr>
            </w:pPr>
          </w:p>
          <w:p w:rsidR="003C196B" w:rsidRPr="004155E4" w:rsidRDefault="003C196B" w:rsidP="00A2158A">
            <w:pPr>
              <w:tabs>
                <w:tab w:val="left" w:pos="2104"/>
              </w:tabs>
              <w:spacing w:line="360" w:lineRule="auto"/>
              <w:jc w:val="both"/>
              <w:rPr>
                <w:rFonts w:cs="Calibri"/>
                <w:sz w:val="24"/>
                <w:szCs w:val="24"/>
              </w:rPr>
            </w:pPr>
            <w:r w:rsidRPr="004155E4">
              <w:rPr>
                <w:rFonts w:cs="Calibri"/>
                <w:sz w:val="24"/>
                <w:szCs w:val="24"/>
              </w:rPr>
              <w:t>ΧΡΟΝΙΚΗ ΔΙΑΡΚΕΙΑ:</w:t>
            </w:r>
          </w:p>
        </w:tc>
        <w:tc>
          <w:tcPr>
            <w:tcW w:w="5528" w:type="dxa"/>
            <w:shd w:val="clear" w:color="auto" w:fill="auto"/>
          </w:tcPr>
          <w:p w:rsidR="003C196B" w:rsidRPr="004155E4" w:rsidRDefault="003C196B" w:rsidP="00A2158A">
            <w:pPr>
              <w:spacing w:line="360" w:lineRule="auto"/>
              <w:jc w:val="both"/>
              <w:rPr>
                <w:rFonts w:cs="Calibri"/>
                <w:b/>
                <w:sz w:val="24"/>
                <w:szCs w:val="24"/>
              </w:rPr>
            </w:pPr>
          </w:p>
          <w:p w:rsidR="003C196B" w:rsidRPr="004155E4" w:rsidRDefault="003C196B" w:rsidP="00A2158A">
            <w:pPr>
              <w:spacing w:line="360" w:lineRule="auto"/>
              <w:jc w:val="both"/>
              <w:rPr>
                <w:rFonts w:cs="Calibri"/>
                <w:sz w:val="24"/>
                <w:szCs w:val="24"/>
              </w:rPr>
            </w:pPr>
            <w:r w:rsidRPr="004155E4">
              <w:rPr>
                <w:rFonts w:cs="Calibri"/>
                <w:b/>
                <w:sz w:val="24"/>
                <w:szCs w:val="24"/>
              </w:rPr>
              <w:t>συνολικά μέχρι 4 εργάσιμες ημέρες το χρόνο</w:t>
            </w:r>
            <w:r w:rsidRPr="004155E4">
              <w:rPr>
                <w:rFonts w:cs="Calibri"/>
                <w:sz w:val="24"/>
                <w:szCs w:val="24"/>
              </w:rPr>
              <w:t>.</w:t>
            </w:r>
          </w:p>
        </w:tc>
      </w:tr>
      <w:tr w:rsidR="003C196B" w:rsidRPr="004155E4" w:rsidTr="00A2158A">
        <w:tc>
          <w:tcPr>
            <w:tcW w:w="8931" w:type="dxa"/>
            <w:gridSpan w:val="2"/>
            <w:shd w:val="clear" w:color="auto" w:fill="auto"/>
          </w:tcPr>
          <w:p w:rsidR="003C196B" w:rsidRPr="004155E4" w:rsidRDefault="003C196B" w:rsidP="00A2158A">
            <w:pPr>
              <w:spacing w:line="360" w:lineRule="auto"/>
              <w:jc w:val="both"/>
              <w:rPr>
                <w:rFonts w:cs="Calibri"/>
                <w:sz w:val="24"/>
                <w:szCs w:val="24"/>
              </w:rPr>
            </w:pPr>
            <w:r w:rsidRPr="004155E4">
              <w:rPr>
                <w:rFonts w:cs="Calibri"/>
                <w:sz w:val="24"/>
                <w:szCs w:val="24"/>
              </w:rPr>
              <w:t xml:space="preserve">ΣΗΜ.: </w:t>
            </w:r>
          </w:p>
          <w:p w:rsidR="003C196B" w:rsidRPr="004155E4" w:rsidRDefault="003C196B" w:rsidP="00A2158A">
            <w:pPr>
              <w:numPr>
                <w:ilvl w:val="0"/>
                <w:numId w:val="10"/>
              </w:numPr>
              <w:spacing w:line="360" w:lineRule="auto"/>
              <w:jc w:val="both"/>
              <w:rPr>
                <w:rFonts w:cs="Calibri"/>
                <w:sz w:val="24"/>
                <w:szCs w:val="24"/>
              </w:rPr>
            </w:pPr>
            <w:r w:rsidRPr="004155E4">
              <w:rPr>
                <w:rFonts w:cs="Calibri"/>
                <w:sz w:val="24"/>
                <w:szCs w:val="24"/>
              </w:rPr>
              <w:t xml:space="preserve">Δικαιούχες είναι οι εργαζόμενες, που έχουν </w:t>
            </w:r>
            <w:r w:rsidRPr="004155E4">
              <w:rPr>
                <w:rFonts w:cs="Calibri"/>
                <w:b/>
                <w:sz w:val="24"/>
                <w:szCs w:val="24"/>
              </w:rPr>
              <w:t>παιδιά ηλικίας μέχρι 16 ετών</w:t>
            </w:r>
            <w:r w:rsidRPr="004155E4">
              <w:rPr>
                <w:rFonts w:cs="Calibri"/>
                <w:sz w:val="24"/>
                <w:szCs w:val="24"/>
              </w:rPr>
              <w:t xml:space="preserve">, τα οποία παρακολουθούν μαθήματα στοιχειώδους ή μέσης εκπαίδευσης, και οι οποίες μπορούν να απουσιάζουν ορισμένες ώρες ή ολόκληρη ημέρα από την εργασία τους για να επισκεφτούν το σχολείο των παιδιών τους. </w:t>
            </w:r>
          </w:p>
          <w:p w:rsidR="003C196B" w:rsidRPr="004155E4" w:rsidRDefault="003C196B" w:rsidP="00A2158A">
            <w:pPr>
              <w:numPr>
                <w:ilvl w:val="0"/>
                <w:numId w:val="10"/>
              </w:numPr>
              <w:spacing w:line="360" w:lineRule="auto"/>
              <w:jc w:val="both"/>
              <w:rPr>
                <w:rFonts w:cs="Calibri"/>
                <w:sz w:val="24"/>
                <w:szCs w:val="24"/>
              </w:rPr>
            </w:pPr>
            <w:r w:rsidRPr="004155E4">
              <w:rPr>
                <w:rFonts w:cs="Calibri"/>
                <w:sz w:val="24"/>
                <w:szCs w:val="24"/>
              </w:rPr>
              <w:t xml:space="preserve">Η άδεια αυτή είναι </w:t>
            </w:r>
            <w:r w:rsidRPr="004155E4">
              <w:rPr>
                <w:rFonts w:cs="Calibri"/>
                <w:b/>
                <w:sz w:val="24"/>
                <w:szCs w:val="24"/>
              </w:rPr>
              <w:t>με αποδοχές</w:t>
            </w:r>
            <w:r w:rsidRPr="004155E4">
              <w:rPr>
                <w:rFonts w:cs="Calibri"/>
                <w:sz w:val="24"/>
                <w:szCs w:val="24"/>
              </w:rPr>
              <w:t>.</w:t>
            </w:r>
          </w:p>
          <w:p w:rsidR="003C196B" w:rsidRPr="004155E4" w:rsidRDefault="003C196B" w:rsidP="00A2158A">
            <w:pPr>
              <w:numPr>
                <w:ilvl w:val="0"/>
                <w:numId w:val="10"/>
              </w:numPr>
              <w:spacing w:line="360" w:lineRule="auto"/>
              <w:jc w:val="both"/>
              <w:rPr>
                <w:rFonts w:cs="Calibri"/>
                <w:sz w:val="24"/>
                <w:szCs w:val="24"/>
              </w:rPr>
            </w:pPr>
            <w:r w:rsidRPr="004155E4">
              <w:rPr>
                <w:rFonts w:cs="Calibri"/>
                <w:sz w:val="24"/>
                <w:szCs w:val="24"/>
              </w:rPr>
              <w:t xml:space="preserve">Την παραπάνω άδεια δικαιούνται και οι μητέρες </w:t>
            </w:r>
            <w:r w:rsidRPr="004155E4">
              <w:rPr>
                <w:rFonts w:cs="Calibri"/>
                <w:b/>
                <w:sz w:val="24"/>
                <w:szCs w:val="24"/>
              </w:rPr>
              <w:t>με παιδιά στο νηπιαγωγείο</w:t>
            </w:r>
            <w:r w:rsidRPr="004155E4">
              <w:rPr>
                <w:rFonts w:cs="Calibri"/>
                <w:sz w:val="24"/>
                <w:szCs w:val="24"/>
              </w:rPr>
              <w:t>.</w:t>
            </w:r>
          </w:p>
          <w:p w:rsidR="003C196B" w:rsidRPr="004155E4" w:rsidRDefault="003C196B" w:rsidP="00A2158A">
            <w:pPr>
              <w:numPr>
                <w:ilvl w:val="0"/>
                <w:numId w:val="10"/>
              </w:numPr>
              <w:spacing w:line="360" w:lineRule="auto"/>
              <w:jc w:val="both"/>
              <w:rPr>
                <w:rFonts w:cs="Calibri"/>
                <w:sz w:val="24"/>
                <w:szCs w:val="24"/>
              </w:rPr>
            </w:pPr>
            <w:r w:rsidRPr="004155E4">
              <w:rPr>
                <w:rFonts w:cs="Calibri"/>
                <w:sz w:val="24"/>
                <w:szCs w:val="24"/>
              </w:rPr>
              <w:t>Η άδεια αυτή δεν συμψηφίζεται με τις άλλες άδειες.</w:t>
            </w:r>
          </w:p>
        </w:tc>
      </w:tr>
    </w:tbl>
    <w:p w:rsidR="00702466" w:rsidRPr="00A2158A" w:rsidRDefault="00702466" w:rsidP="007962A3">
      <w:pPr>
        <w:spacing w:line="360" w:lineRule="auto"/>
        <w:jc w:val="both"/>
        <w:rPr>
          <w:rFonts w:cs="Calibri"/>
          <w:b/>
          <w:sz w:val="28"/>
          <w:szCs w:val="28"/>
        </w:rPr>
      </w:pPr>
    </w:p>
    <w:sectPr w:rsidR="00702466" w:rsidRPr="00A2158A" w:rsidSect="004D5CDD">
      <w:footerReference w:type="default" r:id="rId7"/>
      <w:pgSz w:w="11906" w:h="16838"/>
      <w:pgMar w:top="1440" w:right="1797" w:bottom="1440" w:left="1797"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B14" w:rsidRDefault="00AB7B14" w:rsidP="008D45F5">
      <w:pPr>
        <w:spacing w:after="0" w:line="240" w:lineRule="auto"/>
      </w:pPr>
      <w:r>
        <w:separator/>
      </w:r>
    </w:p>
  </w:endnote>
  <w:endnote w:type="continuationSeparator" w:id="0">
    <w:p w:rsidR="00AB7B14" w:rsidRDefault="00AB7B14" w:rsidP="008D4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AB" w:rsidRDefault="005260AB">
    <w:pPr>
      <w:pStyle w:val="a4"/>
      <w:jc w:val="center"/>
    </w:pPr>
    <w:fldSimple w:instr="PAGE   \* MERGEFORMAT">
      <w:r w:rsidR="00115F25">
        <w:rPr>
          <w:noProof/>
        </w:rPr>
        <w:t>8</w:t>
      </w:r>
    </w:fldSimple>
  </w:p>
  <w:p w:rsidR="005260AB" w:rsidRDefault="005260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B14" w:rsidRDefault="00AB7B14" w:rsidP="008D45F5">
      <w:pPr>
        <w:spacing w:after="0" w:line="240" w:lineRule="auto"/>
      </w:pPr>
      <w:r>
        <w:separator/>
      </w:r>
    </w:p>
  </w:footnote>
  <w:footnote w:type="continuationSeparator" w:id="0">
    <w:p w:rsidR="00AB7B14" w:rsidRDefault="00AB7B14" w:rsidP="008D45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AF8"/>
    <w:multiLevelType w:val="hybridMultilevel"/>
    <w:tmpl w:val="28E8AB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D12AFB"/>
    <w:multiLevelType w:val="hybridMultilevel"/>
    <w:tmpl w:val="1B76F5F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nsid w:val="0EF3332B"/>
    <w:multiLevelType w:val="hybridMultilevel"/>
    <w:tmpl w:val="F32EF6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9224CA"/>
    <w:multiLevelType w:val="hybridMultilevel"/>
    <w:tmpl w:val="40C4FE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6A900E4"/>
    <w:multiLevelType w:val="hybridMultilevel"/>
    <w:tmpl w:val="09460F56"/>
    <w:lvl w:ilvl="0" w:tplc="BB923F4C">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8053A14"/>
    <w:multiLevelType w:val="hybridMultilevel"/>
    <w:tmpl w:val="3D66ED1C"/>
    <w:lvl w:ilvl="0" w:tplc="F5B0EA6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02F6B12"/>
    <w:multiLevelType w:val="hybridMultilevel"/>
    <w:tmpl w:val="E3FE028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A7762C1"/>
    <w:multiLevelType w:val="hybridMultilevel"/>
    <w:tmpl w:val="9F4494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AF825B6"/>
    <w:multiLevelType w:val="hybridMultilevel"/>
    <w:tmpl w:val="DDD6F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D1A0BE3"/>
    <w:multiLevelType w:val="hybridMultilevel"/>
    <w:tmpl w:val="8EBAE3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3D946F5"/>
    <w:multiLevelType w:val="hybridMultilevel"/>
    <w:tmpl w:val="4C7488F2"/>
    <w:lvl w:ilvl="0" w:tplc="D6B2F77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917878"/>
    <w:multiLevelType w:val="hybridMultilevel"/>
    <w:tmpl w:val="DCB6C5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7C1E85"/>
    <w:multiLevelType w:val="hybridMultilevel"/>
    <w:tmpl w:val="1D9C74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1BE1B59"/>
    <w:multiLevelType w:val="hybridMultilevel"/>
    <w:tmpl w:val="06461B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A07D69"/>
    <w:multiLevelType w:val="hybridMultilevel"/>
    <w:tmpl w:val="F2C645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2A54018"/>
    <w:multiLevelType w:val="hybridMultilevel"/>
    <w:tmpl w:val="F972539C"/>
    <w:lvl w:ilvl="0" w:tplc="90406B6E">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DB58C3"/>
    <w:multiLevelType w:val="hybridMultilevel"/>
    <w:tmpl w:val="14FC83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79716D4"/>
    <w:multiLevelType w:val="hybridMultilevel"/>
    <w:tmpl w:val="E8B05E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1623E65"/>
    <w:multiLevelType w:val="hybridMultilevel"/>
    <w:tmpl w:val="E662FA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F0590F"/>
    <w:multiLevelType w:val="hybridMultilevel"/>
    <w:tmpl w:val="EDE06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D65187E"/>
    <w:multiLevelType w:val="hybridMultilevel"/>
    <w:tmpl w:val="D17295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10B7317"/>
    <w:multiLevelType w:val="hybridMultilevel"/>
    <w:tmpl w:val="0068D7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4D5566E"/>
    <w:multiLevelType w:val="hybridMultilevel"/>
    <w:tmpl w:val="E1A04D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7EC6953"/>
    <w:multiLevelType w:val="hybridMultilevel"/>
    <w:tmpl w:val="915627E6"/>
    <w:lvl w:ilvl="0" w:tplc="F5B0EA6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91B5E59"/>
    <w:multiLevelType w:val="multilevel"/>
    <w:tmpl w:val="12083D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11"/>
  </w:num>
  <w:num w:numId="3">
    <w:abstractNumId w:val="14"/>
  </w:num>
  <w:num w:numId="4">
    <w:abstractNumId w:val="5"/>
  </w:num>
  <w:num w:numId="5">
    <w:abstractNumId w:val="9"/>
  </w:num>
  <w:num w:numId="6">
    <w:abstractNumId w:val="4"/>
  </w:num>
  <w:num w:numId="7">
    <w:abstractNumId w:val="15"/>
  </w:num>
  <w:num w:numId="8">
    <w:abstractNumId w:val="10"/>
  </w:num>
  <w:num w:numId="9">
    <w:abstractNumId w:val="8"/>
  </w:num>
  <w:num w:numId="10">
    <w:abstractNumId w:val="17"/>
  </w:num>
  <w:num w:numId="11">
    <w:abstractNumId w:val="0"/>
  </w:num>
  <w:num w:numId="12">
    <w:abstractNumId w:val="3"/>
  </w:num>
  <w:num w:numId="13">
    <w:abstractNumId w:val="16"/>
  </w:num>
  <w:num w:numId="14">
    <w:abstractNumId w:val="22"/>
  </w:num>
  <w:num w:numId="15">
    <w:abstractNumId w:val="21"/>
  </w:num>
  <w:num w:numId="16">
    <w:abstractNumId w:val="19"/>
  </w:num>
  <w:num w:numId="17">
    <w:abstractNumId w:val="6"/>
  </w:num>
  <w:num w:numId="18">
    <w:abstractNumId w:val="20"/>
  </w:num>
  <w:num w:numId="19">
    <w:abstractNumId w:val="7"/>
  </w:num>
  <w:num w:numId="20">
    <w:abstractNumId w:val="18"/>
  </w:num>
  <w:num w:numId="21">
    <w:abstractNumId w:val="13"/>
  </w:num>
  <w:num w:numId="22">
    <w:abstractNumId w:val="12"/>
  </w:num>
  <w:num w:numId="23">
    <w:abstractNumId w:val="1"/>
  </w:num>
  <w:num w:numId="24">
    <w:abstractNumId w:val="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F04411"/>
    <w:rsid w:val="00024CFC"/>
    <w:rsid w:val="00055CB0"/>
    <w:rsid w:val="000A1BFC"/>
    <w:rsid w:val="000E1378"/>
    <w:rsid w:val="000F01B0"/>
    <w:rsid w:val="00105D94"/>
    <w:rsid w:val="0011180B"/>
    <w:rsid w:val="001141A2"/>
    <w:rsid w:val="001144D1"/>
    <w:rsid w:val="00115F25"/>
    <w:rsid w:val="00132A76"/>
    <w:rsid w:val="00135A9B"/>
    <w:rsid w:val="00156260"/>
    <w:rsid w:val="00176875"/>
    <w:rsid w:val="001A5040"/>
    <w:rsid w:val="001C652A"/>
    <w:rsid w:val="001E0EF6"/>
    <w:rsid w:val="001E299E"/>
    <w:rsid w:val="00201761"/>
    <w:rsid w:val="0024314B"/>
    <w:rsid w:val="002521F6"/>
    <w:rsid w:val="0025386E"/>
    <w:rsid w:val="00253BCD"/>
    <w:rsid w:val="002604C2"/>
    <w:rsid w:val="00264961"/>
    <w:rsid w:val="002A59E0"/>
    <w:rsid w:val="002C6083"/>
    <w:rsid w:val="002C67D7"/>
    <w:rsid w:val="002D6AB0"/>
    <w:rsid w:val="00300C5E"/>
    <w:rsid w:val="00344E85"/>
    <w:rsid w:val="00352186"/>
    <w:rsid w:val="00396604"/>
    <w:rsid w:val="003C196B"/>
    <w:rsid w:val="004155E4"/>
    <w:rsid w:val="004553B6"/>
    <w:rsid w:val="00490D7E"/>
    <w:rsid w:val="004D5CDD"/>
    <w:rsid w:val="004E13CE"/>
    <w:rsid w:val="0050716B"/>
    <w:rsid w:val="005260AB"/>
    <w:rsid w:val="005421FC"/>
    <w:rsid w:val="00565704"/>
    <w:rsid w:val="005778FE"/>
    <w:rsid w:val="005B386B"/>
    <w:rsid w:val="005B4D53"/>
    <w:rsid w:val="005C5AE7"/>
    <w:rsid w:val="005D6B85"/>
    <w:rsid w:val="006349BF"/>
    <w:rsid w:val="00702466"/>
    <w:rsid w:val="00736EEF"/>
    <w:rsid w:val="0076598A"/>
    <w:rsid w:val="007962A3"/>
    <w:rsid w:val="007D4BD9"/>
    <w:rsid w:val="007D60EC"/>
    <w:rsid w:val="00801F05"/>
    <w:rsid w:val="008B7199"/>
    <w:rsid w:val="008C3D15"/>
    <w:rsid w:val="008D45F5"/>
    <w:rsid w:val="008D4938"/>
    <w:rsid w:val="0090375A"/>
    <w:rsid w:val="00904CAC"/>
    <w:rsid w:val="00905C1B"/>
    <w:rsid w:val="00944020"/>
    <w:rsid w:val="009C6F38"/>
    <w:rsid w:val="00A063C8"/>
    <w:rsid w:val="00A07A1B"/>
    <w:rsid w:val="00A2158A"/>
    <w:rsid w:val="00A30A5E"/>
    <w:rsid w:val="00A93B48"/>
    <w:rsid w:val="00AB7B14"/>
    <w:rsid w:val="00B12499"/>
    <w:rsid w:val="00B129A7"/>
    <w:rsid w:val="00B54556"/>
    <w:rsid w:val="00B9106C"/>
    <w:rsid w:val="00B9197D"/>
    <w:rsid w:val="00BA15F1"/>
    <w:rsid w:val="00BA3D1A"/>
    <w:rsid w:val="00BA554E"/>
    <w:rsid w:val="00BB0E9A"/>
    <w:rsid w:val="00C1562A"/>
    <w:rsid w:val="00C34530"/>
    <w:rsid w:val="00C347DB"/>
    <w:rsid w:val="00C55ECE"/>
    <w:rsid w:val="00C746B8"/>
    <w:rsid w:val="00C800D6"/>
    <w:rsid w:val="00CA27B2"/>
    <w:rsid w:val="00CD0941"/>
    <w:rsid w:val="00CD1EFD"/>
    <w:rsid w:val="00CD593A"/>
    <w:rsid w:val="00D129A3"/>
    <w:rsid w:val="00D20982"/>
    <w:rsid w:val="00D54419"/>
    <w:rsid w:val="00D56AC8"/>
    <w:rsid w:val="00D60CB7"/>
    <w:rsid w:val="00D610A9"/>
    <w:rsid w:val="00D6377E"/>
    <w:rsid w:val="00D70297"/>
    <w:rsid w:val="00D90FAF"/>
    <w:rsid w:val="00D93C39"/>
    <w:rsid w:val="00DA00B0"/>
    <w:rsid w:val="00DC44CB"/>
    <w:rsid w:val="00DE0F7F"/>
    <w:rsid w:val="00DE4A52"/>
    <w:rsid w:val="00E40CE3"/>
    <w:rsid w:val="00E41803"/>
    <w:rsid w:val="00E51EFF"/>
    <w:rsid w:val="00E57AA5"/>
    <w:rsid w:val="00EC4E42"/>
    <w:rsid w:val="00ED1F84"/>
    <w:rsid w:val="00EF7836"/>
    <w:rsid w:val="00F04411"/>
    <w:rsid w:val="00F340B9"/>
    <w:rsid w:val="00F4042B"/>
    <w:rsid w:val="00FC54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2">
    <w:name w:val="heading 2"/>
    <w:basedOn w:val="a"/>
    <w:next w:val="a"/>
    <w:link w:val="2Char"/>
    <w:uiPriority w:val="9"/>
    <w:unhideWhenUsed/>
    <w:qFormat/>
    <w:rsid w:val="00B9106C"/>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5F5"/>
    <w:pPr>
      <w:tabs>
        <w:tab w:val="center" w:pos="4153"/>
        <w:tab w:val="right" w:pos="8306"/>
      </w:tabs>
      <w:spacing w:after="0" w:line="240" w:lineRule="auto"/>
    </w:pPr>
  </w:style>
  <w:style w:type="character" w:customStyle="1" w:styleId="Char">
    <w:name w:val="Κεφαλίδα Char"/>
    <w:basedOn w:val="a0"/>
    <w:link w:val="a3"/>
    <w:uiPriority w:val="99"/>
    <w:rsid w:val="008D45F5"/>
  </w:style>
  <w:style w:type="paragraph" w:styleId="a4">
    <w:name w:val="footer"/>
    <w:basedOn w:val="a"/>
    <w:link w:val="Char0"/>
    <w:uiPriority w:val="99"/>
    <w:unhideWhenUsed/>
    <w:rsid w:val="008D45F5"/>
    <w:pPr>
      <w:tabs>
        <w:tab w:val="center" w:pos="4153"/>
        <w:tab w:val="right" w:pos="8306"/>
      </w:tabs>
      <w:spacing w:after="0" w:line="240" w:lineRule="auto"/>
    </w:pPr>
  </w:style>
  <w:style w:type="character" w:customStyle="1" w:styleId="Char0">
    <w:name w:val="Υποσέλιδο Char"/>
    <w:basedOn w:val="a0"/>
    <w:link w:val="a4"/>
    <w:uiPriority w:val="99"/>
    <w:rsid w:val="008D45F5"/>
  </w:style>
  <w:style w:type="paragraph" w:styleId="a5">
    <w:name w:val="List Paragraph"/>
    <w:basedOn w:val="a"/>
    <w:uiPriority w:val="34"/>
    <w:qFormat/>
    <w:rsid w:val="008D45F5"/>
    <w:pPr>
      <w:ind w:left="720"/>
      <w:contextualSpacing/>
    </w:pPr>
  </w:style>
  <w:style w:type="paragraph" w:styleId="Web">
    <w:name w:val="Normal (Web)"/>
    <w:basedOn w:val="a"/>
    <w:uiPriority w:val="99"/>
    <w:unhideWhenUsed/>
    <w:rsid w:val="006349BF"/>
    <w:pPr>
      <w:spacing w:before="100" w:beforeAutospacing="1" w:after="100" w:afterAutospacing="1" w:line="240" w:lineRule="auto"/>
    </w:pPr>
    <w:rPr>
      <w:rFonts w:ascii="Times New Roman" w:hAnsi="Times New Roman"/>
      <w:sz w:val="24"/>
      <w:szCs w:val="24"/>
    </w:rPr>
  </w:style>
  <w:style w:type="character" w:styleId="-">
    <w:name w:val="Hyperlink"/>
    <w:uiPriority w:val="99"/>
    <w:semiHidden/>
    <w:unhideWhenUsed/>
    <w:rsid w:val="006349BF"/>
    <w:rPr>
      <w:color w:val="0000FF"/>
      <w:u w:val="single"/>
    </w:rPr>
  </w:style>
  <w:style w:type="character" w:styleId="a6">
    <w:name w:val="Strong"/>
    <w:uiPriority w:val="22"/>
    <w:qFormat/>
    <w:rsid w:val="00A063C8"/>
    <w:rPr>
      <w:b/>
      <w:bCs/>
    </w:rPr>
  </w:style>
  <w:style w:type="paragraph" w:styleId="-HTML">
    <w:name w:val="HTML Preformatted"/>
    <w:basedOn w:val="a"/>
    <w:link w:val="-HTMLChar"/>
    <w:uiPriority w:val="99"/>
    <w:unhideWhenUsed/>
    <w:rsid w:val="00B54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link w:val="-HTML"/>
    <w:uiPriority w:val="99"/>
    <w:rsid w:val="00B54556"/>
    <w:rPr>
      <w:rFonts w:ascii="Courier New" w:hAnsi="Courier New" w:cs="Courier New"/>
    </w:rPr>
  </w:style>
  <w:style w:type="character" w:customStyle="1" w:styleId="2Char">
    <w:name w:val="Επικεφαλίδα 2 Char"/>
    <w:link w:val="2"/>
    <w:uiPriority w:val="9"/>
    <w:rsid w:val="00B9106C"/>
    <w:rPr>
      <w:rFonts w:ascii="Cambria" w:eastAsia="Times New Roman" w:hAnsi="Cambria" w:cs="Times New Roman"/>
      <w:b/>
      <w:bCs/>
      <w:i/>
      <w:iCs/>
      <w:sz w:val="28"/>
      <w:szCs w:val="28"/>
    </w:rPr>
  </w:style>
  <w:style w:type="table" w:styleId="a7">
    <w:name w:val="Table Grid"/>
    <w:basedOn w:val="a1"/>
    <w:uiPriority w:val="59"/>
    <w:rsid w:val="00D54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39512">
      <w:bodyDiv w:val="1"/>
      <w:marLeft w:val="0"/>
      <w:marRight w:val="0"/>
      <w:marTop w:val="0"/>
      <w:marBottom w:val="0"/>
      <w:divBdr>
        <w:top w:val="none" w:sz="0" w:space="0" w:color="auto"/>
        <w:left w:val="none" w:sz="0" w:space="0" w:color="auto"/>
        <w:bottom w:val="none" w:sz="0" w:space="0" w:color="auto"/>
        <w:right w:val="none" w:sz="0" w:space="0" w:color="auto"/>
      </w:divBdr>
    </w:div>
    <w:div w:id="340817069">
      <w:bodyDiv w:val="1"/>
      <w:marLeft w:val="0"/>
      <w:marRight w:val="0"/>
      <w:marTop w:val="0"/>
      <w:marBottom w:val="0"/>
      <w:divBdr>
        <w:top w:val="none" w:sz="0" w:space="0" w:color="auto"/>
        <w:left w:val="none" w:sz="0" w:space="0" w:color="auto"/>
        <w:bottom w:val="none" w:sz="0" w:space="0" w:color="auto"/>
        <w:right w:val="none" w:sz="0" w:space="0" w:color="auto"/>
      </w:divBdr>
    </w:div>
    <w:div w:id="514349707">
      <w:bodyDiv w:val="1"/>
      <w:marLeft w:val="0"/>
      <w:marRight w:val="0"/>
      <w:marTop w:val="0"/>
      <w:marBottom w:val="0"/>
      <w:divBdr>
        <w:top w:val="none" w:sz="0" w:space="0" w:color="auto"/>
        <w:left w:val="none" w:sz="0" w:space="0" w:color="auto"/>
        <w:bottom w:val="none" w:sz="0" w:space="0" w:color="auto"/>
        <w:right w:val="none" w:sz="0" w:space="0" w:color="auto"/>
      </w:divBdr>
    </w:div>
    <w:div w:id="596403652">
      <w:bodyDiv w:val="1"/>
      <w:marLeft w:val="0"/>
      <w:marRight w:val="0"/>
      <w:marTop w:val="0"/>
      <w:marBottom w:val="0"/>
      <w:divBdr>
        <w:top w:val="none" w:sz="0" w:space="0" w:color="auto"/>
        <w:left w:val="none" w:sz="0" w:space="0" w:color="auto"/>
        <w:bottom w:val="none" w:sz="0" w:space="0" w:color="auto"/>
        <w:right w:val="none" w:sz="0" w:space="0" w:color="auto"/>
      </w:divBdr>
    </w:div>
    <w:div w:id="613560144">
      <w:bodyDiv w:val="1"/>
      <w:marLeft w:val="0"/>
      <w:marRight w:val="0"/>
      <w:marTop w:val="0"/>
      <w:marBottom w:val="0"/>
      <w:divBdr>
        <w:top w:val="none" w:sz="0" w:space="0" w:color="auto"/>
        <w:left w:val="none" w:sz="0" w:space="0" w:color="auto"/>
        <w:bottom w:val="none" w:sz="0" w:space="0" w:color="auto"/>
        <w:right w:val="none" w:sz="0" w:space="0" w:color="auto"/>
      </w:divBdr>
    </w:div>
    <w:div w:id="790586097">
      <w:bodyDiv w:val="1"/>
      <w:marLeft w:val="0"/>
      <w:marRight w:val="0"/>
      <w:marTop w:val="0"/>
      <w:marBottom w:val="0"/>
      <w:divBdr>
        <w:top w:val="none" w:sz="0" w:space="0" w:color="auto"/>
        <w:left w:val="none" w:sz="0" w:space="0" w:color="auto"/>
        <w:bottom w:val="none" w:sz="0" w:space="0" w:color="auto"/>
        <w:right w:val="none" w:sz="0" w:space="0" w:color="auto"/>
      </w:divBdr>
    </w:div>
    <w:div w:id="796677778">
      <w:bodyDiv w:val="1"/>
      <w:marLeft w:val="0"/>
      <w:marRight w:val="0"/>
      <w:marTop w:val="0"/>
      <w:marBottom w:val="0"/>
      <w:divBdr>
        <w:top w:val="none" w:sz="0" w:space="0" w:color="auto"/>
        <w:left w:val="none" w:sz="0" w:space="0" w:color="auto"/>
        <w:bottom w:val="none" w:sz="0" w:space="0" w:color="auto"/>
        <w:right w:val="none" w:sz="0" w:space="0" w:color="auto"/>
      </w:divBdr>
    </w:div>
    <w:div w:id="813957619">
      <w:bodyDiv w:val="1"/>
      <w:marLeft w:val="0"/>
      <w:marRight w:val="0"/>
      <w:marTop w:val="0"/>
      <w:marBottom w:val="0"/>
      <w:divBdr>
        <w:top w:val="none" w:sz="0" w:space="0" w:color="auto"/>
        <w:left w:val="none" w:sz="0" w:space="0" w:color="auto"/>
        <w:bottom w:val="none" w:sz="0" w:space="0" w:color="auto"/>
        <w:right w:val="none" w:sz="0" w:space="0" w:color="auto"/>
      </w:divBdr>
    </w:div>
    <w:div w:id="1207527553">
      <w:bodyDiv w:val="1"/>
      <w:marLeft w:val="0"/>
      <w:marRight w:val="0"/>
      <w:marTop w:val="0"/>
      <w:marBottom w:val="0"/>
      <w:divBdr>
        <w:top w:val="none" w:sz="0" w:space="0" w:color="auto"/>
        <w:left w:val="none" w:sz="0" w:space="0" w:color="auto"/>
        <w:bottom w:val="none" w:sz="0" w:space="0" w:color="auto"/>
        <w:right w:val="none" w:sz="0" w:space="0" w:color="auto"/>
      </w:divBdr>
    </w:div>
    <w:div w:id="1237399849">
      <w:bodyDiv w:val="1"/>
      <w:marLeft w:val="0"/>
      <w:marRight w:val="0"/>
      <w:marTop w:val="0"/>
      <w:marBottom w:val="0"/>
      <w:divBdr>
        <w:top w:val="none" w:sz="0" w:space="0" w:color="auto"/>
        <w:left w:val="none" w:sz="0" w:space="0" w:color="auto"/>
        <w:bottom w:val="none" w:sz="0" w:space="0" w:color="auto"/>
        <w:right w:val="none" w:sz="0" w:space="0" w:color="auto"/>
      </w:divBdr>
    </w:div>
    <w:div w:id="1306857511">
      <w:bodyDiv w:val="1"/>
      <w:marLeft w:val="0"/>
      <w:marRight w:val="0"/>
      <w:marTop w:val="0"/>
      <w:marBottom w:val="0"/>
      <w:divBdr>
        <w:top w:val="none" w:sz="0" w:space="0" w:color="auto"/>
        <w:left w:val="none" w:sz="0" w:space="0" w:color="auto"/>
        <w:bottom w:val="none" w:sz="0" w:space="0" w:color="auto"/>
        <w:right w:val="none" w:sz="0" w:space="0" w:color="auto"/>
      </w:divBdr>
    </w:div>
    <w:div w:id="1372922654">
      <w:bodyDiv w:val="1"/>
      <w:marLeft w:val="0"/>
      <w:marRight w:val="0"/>
      <w:marTop w:val="0"/>
      <w:marBottom w:val="0"/>
      <w:divBdr>
        <w:top w:val="none" w:sz="0" w:space="0" w:color="auto"/>
        <w:left w:val="none" w:sz="0" w:space="0" w:color="auto"/>
        <w:bottom w:val="none" w:sz="0" w:space="0" w:color="auto"/>
        <w:right w:val="none" w:sz="0" w:space="0" w:color="auto"/>
      </w:divBdr>
    </w:div>
    <w:div w:id="1650136590">
      <w:bodyDiv w:val="1"/>
      <w:marLeft w:val="0"/>
      <w:marRight w:val="0"/>
      <w:marTop w:val="0"/>
      <w:marBottom w:val="0"/>
      <w:divBdr>
        <w:top w:val="none" w:sz="0" w:space="0" w:color="auto"/>
        <w:left w:val="none" w:sz="0" w:space="0" w:color="auto"/>
        <w:bottom w:val="none" w:sz="0" w:space="0" w:color="auto"/>
        <w:right w:val="none" w:sz="0" w:space="0" w:color="auto"/>
      </w:divBdr>
    </w:div>
    <w:div w:id="1745561993">
      <w:bodyDiv w:val="1"/>
      <w:marLeft w:val="0"/>
      <w:marRight w:val="0"/>
      <w:marTop w:val="0"/>
      <w:marBottom w:val="0"/>
      <w:divBdr>
        <w:top w:val="none" w:sz="0" w:space="0" w:color="auto"/>
        <w:left w:val="none" w:sz="0" w:space="0" w:color="auto"/>
        <w:bottom w:val="none" w:sz="0" w:space="0" w:color="auto"/>
        <w:right w:val="none" w:sz="0" w:space="0" w:color="auto"/>
      </w:divBdr>
    </w:div>
    <w:div w:id="1778866665">
      <w:bodyDiv w:val="1"/>
      <w:marLeft w:val="0"/>
      <w:marRight w:val="0"/>
      <w:marTop w:val="0"/>
      <w:marBottom w:val="0"/>
      <w:divBdr>
        <w:top w:val="none" w:sz="0" w:space="0" w:color="auto"/>
        <w:left w:val="none" w:sz="0" w:space="0" w:color="auto"/>
        <w:bottom w:val="none" w:sz="0" w:space="0" w:color="auto"/>
        <w:right w:val="none" w:sz="0" w:space="0" w:color="auto"/>
      </w:divBdr>
    </w:div>
    <w:div w:id="1821969282">
      <w:bodyDiv w:val="1"/>
      <w:marLeft w:val="0"/>
      <w:marRight w:val="0"/>
      <w:marTop w:val="0"/>
      <w:marBottom w:val="0"/>
      <w:divBdr>
        <w:top w:val="none" w:sz="0" w:space="0" w:color="auto"/>
        <w:left w:val="none" w:sz="0" w:space="0" w:color="auto"/>
        <w:bottom w:val="none" w:sz="0" w:space="0" w:color="auto"/>
        <w:right w:val="none" w:sz="0" w:space="0" w:color="auto"/>
      </w:divBdr>
    </w:div>
    <w:div w:id="18410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1538</Words>
  <Characters>8308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Stauroula</dc:creator>
  <cp:lastModifiedBy>ΣΠΥΡΟΣ</cp:lastModifiedBy>
  <cp:revision>2</cp:revision>
  <dcterms:created xsi:type="dcterms:W3CDTF">2021-01-31T19:16:00Z</dcterms:created>
  <dcterms:modified xsi:type="dcterms:W3CDTF">2021-01-31T19:16:00Z</dcterms:modified>
</cp:coreProperties>
</file>