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6E4F6" w14:textId="42992905" w:rsidR="00AA5E7E" w:rsidRDefault="00AA5E7E" w:rsidP="00AA5E7E">
      <w:pPr>
        <w:spacing w:before="120" w:after="120" w:line="360" w:lineRule="auto"/>
        <w:jc w:val="center"/>
        <w:rPr>
          <w:rFonts w:eastAsia="Calibri" w:cstheme="minorHAnsi"/>
          <w:bCs/>
          <w:sz w:val="28"/>
          <w:szCs w:val="28"/>
        </w:rPr>
      </w:pPr>
      <w:r>
        <w:rPr>
          <w:rFonts w:eastAsia="Calibri" w:cstheme="minorHAnsi"/>
          <w:bCs/>
          <w:sz w:val="28"/>
          <w:szCs w:val="28"/>
        </w:rPr>
        <w:t>ΕΤΗΣΙΑ ΤΑΚΤΙΚΗ ΓΕΝΙΚΗ ΣΥΝΕΛΕΥΣΗ ΜΕΤΟΧΩΝ</w:t>
      </w:r>
    </w:p>
    <w:p w14:paraId="62CB62CF" w14:textId="2657557A" w:rsidR="00AA5E7E" w:rsidRDefault="00AA5E7E" w:rsidP="00AA5E7E">
      <w:pPr>
        <w:spacing w:before="120" w:after="120" w:line="360" w:lineRule="auto"/>
        <w:jc w:val="center"/>
        <w:rPr>
          <w:rFonts w:eastAsia="Calibri" w:cstheme="minorHAnsi"/>
          <w:bCs/>
          <w:sz w:val="28"/>
          <w:szCs w:val="28"/>
        </w:rPr>
      </w:pPr>
      <w:r>
        <w:rPr>
          <w:rFonts w:eastAsia="Calibri" w:cstheme="minorHAnsi"/>
          <w:bCs/>
          <w:sz w:val="28"/>
          <w:szCs w:val="28"/>
        </w:rPr>
        <w:t>ΟΜΙΛΙΑ ΠΡΟΕΔΡΟΥ ΔΣ</w:t>
      </w:r>
    </w:p>
    <w:p w14:paraId="2BC7B67B" w14:textId="3C689A3C" w:rsidR="00AA5E7E" w:rsidRDefault="00AA5E7E" w:rsidP="00AA5E7E">
      <w:pPr>
        <w:spacing w:before="120" w:after="120" w:line="360" w:lineRule="auto"/>
        <w:jc w:val="center"/>
        <w:rPr>
          <w:rFonts w:eastAsia="Calibri" w:cstheme="minorHAnsi"/>
          <w:bCs/>
          <w:sz w:val="28"/>
          <w:szCs w:val="28"/>
        </w:rPr>
      </w:pPr>
      <w:r>
        <w:rPr>
          <w:rFonts w:eastAsia="Calibri" w:cstheme="minorHAnsi"/>
          <w:bCs/>
          <w:sz w:val="28"/>
          <w:szCs w:val="28"/>
        </w:rPr>
        <w:t>ΓΙΑΝΝΗ ΖΩΓΡΑΦΑΚΗ</w:t>
      </w:r>
    </w:p>
    <w:p w14:paraId="3C1C578B" w14:textId="77777777" w:rsidR="00AA5E7E" w:rsidRPr="00AA5E7E" w:rsidRDefault="00AA5E7E" w:rsidP="00A84E78">
      <w:pPr>
        <w:spacing w:before="120" w:after="120" w:line="360" w:lineRule="auto"/>
        <w:rPr>
          <w:rFonts w:eastAsia="Calibri" w:cstheme="minorHAnsi"/>
          <w:bCs/>
          <w:sz w:val="28"/>
          <w:szCs w:val="28"/>
        </w:rPr>
      </w:pPr>
    </w:p>
    <w:p w14:paraId="54DA3E07" w14:textId="77777777" w:rsidR="00AA5E7E" w:rsidRDefault="00AA5E7E" w:rsidP="00A84E78">
      <w:pPr>
        <w:spacing w:before="120" w:after="120" w:line="360" w:lineRule="auto"/>
        <w:rPr>
          <w:rFonts w:eastAsia="Calibri" w:cstheme="minorHAnsi"/>
          <w:bCs/>
          <w:sz w:val="28"/>
          <w:szCs w:val="28"/>
        </w:rPr>
      </w:pPr>
    </w:p>
    <w:p w14:paraId="6394D6F4" w14:textId="2F9A7DD6" w:rsidR="00D65520" w:rsidRDefault="00D65520" w:rsidP="00A84E78">
      <w:pPr>
        <w:spacing w:before="120" w:after="120" w:line="360" w:lineRule="auto"/>
        <w:rPr>
          <w:rFonts w:eastAsia="Calibri" w:cstheme="minorHAnsi"/>
          <w:bCs/>
          <w:sz w:val="28"/>
          <w:szCs w:val="28"/>
        </w:rPr>
      </w:pPr>
      <w:r>
        <w:rPr>
          <w:rFonts w:eastAsia="Calibri" w:cstheme="minorHAnsi"/>
          <w:bCs/>
          <w:sz w:val="28"/>
          <w:szCs w:val="28"/>
        </w:rPr>
        <w:t>Αξιότιμη κυρία Υποδιοικήτρια της Τράπεζας της Ελλάδος,</w:t>
      </w:r>
    </w:p>
    <w:p w14:paraId="0FB6D0B1" w14:textId="77777777" w:rsidR="00D65520" w:rsidRPr="003D00C5" w:rsidRDefault="00D65520" w:rsidP="003D00C5">
      <w:pPr>
        <w:rPr>
          <w:rFonts w:eastAsia="Calibri" w:cstheme="minorHAnsi"/>
          <w:bCs/>
          <w:sz w:val="28"/>
          <w:szCs w:val="28"/>
        </w:rPr>
      </w:pPr>
    </w:p>
    <w:p w14:paraId="58C098B8" w14:textId="4A807C4E" w:rsidR="000554CB" w:rsidRPr="003D00C5" w:rsidRDefault="000554CB" w:rsidP="003D00C5">
      <w:pPr>
        <w:rPr>
          <w:rFonts w:eastAsia="Calibri" w:cstheme="minorHAnsi"/>
          <w:bCs/>
          <w:sz w:val="28"/>
          <w:szCs w:val="28"/>
        </w:rPr>
      </w:pPr>
      <w:r w:rsidRPr="003D00C5">
        <w:rPr>
          <w:rFonts w:eastAsia="Calibri" w:cstheme="minorHAnsi"/>
          <w:bCs/>
          <w:sz w:val="28"/>
          <w:szCs w:val="28"/>
        </w:rPr>
        <w:t>Αξιότιμη κυρί</w:t>
      </w:r>
      <w:r w:rsidR="00C11B9B" w:rsidRPr="003D00C5">
        <w:rPr>
          <w:rFonts w:eastAsia="Calibri" w:cstheme="minorHAnsi"/>
          <w:bCs/>
          <w:sz w:val="28"/>
          <w:szCs w:val="28"/>
        </w:rPr>
        <w:t>α</w:t>
      </w:r>
      <w:r w:rsidRPr="003D00C5">
        <w:rPr>
          <w:rFonts w:eastAsia="Calibri" w:cstheme="minorHAnsi"/>
          <w:bCs/>
          <w:sz w:val="28"/>
          <w:szCs w:val="28"/>
        </w:rPr>
        <w:t xml:space="preserve"> Γενική Γραμματέα Χρηματοπιστωτικού Τομέα</w:t>
      </w:r>
      <w:r w:rsidR="00BE090D" w:rsidRPr="003D00C5">
        <w:rPr>
          <w:rFonts w:eastAsia="Calibri" w:cstheme="minorHAnsi"/>
          <w:bCs/>
          <w:sz w:val="28"/>
          <w:szCs w:val="28"/>
        </w:rPr>
        <w:t>,</w:t>
      </w:r>
    </w:p>
    <w:p w14:paraId="07332685" w14:textId="77777777" w:rsidR="000554CB" w:rsidRPr="003D00C5" w:rsidRDefault="000554CB" w:rsidP="003D00C5">
      <w:pPr>
        <w:rPr>
          <w:rFonts w:eastAsia="Calibri" w:cstheme="minorHAnsi"/>
          <w:bCs/>
          <w:sz w:val="28"/>
          <w:szCs w:val="28"/>
        </w:rPr>
      </w:pPr>
    </w:p>
    <w:p w14:paraId="1F4E5287" w14:textId="60073631" w:rsidR="00EA7817" w:rsidRPr="00A84E78" w:rsidRDefault="00EA7817" w:rsidP="00A84E78">
      <w:pPr>
        <w:spacing w:before="120" w:after="120" w:line="360" w:lineRule="auto"/>
        <w:rPr>
          <w:rFonts w:eastAsia="Calibri" w:cstheme="minorHAnsi"/>
          <w:bCs/>
          <w:sz w:val="28"/>
          <w:szCs w:val="28"/>
        </w:rPr>
      </w:pPr>
      <w:r w:rsidRPr="00A84E78">
        <w:rPr>
          <w:rFonts w:eastAsia="Calibri" w:cstheme="minorHAnsi"/>
          <w:bCs/>
          <w:sz w:val="28"/>
          <w:szCs w:val="28"/>
        </w:rPr>
        <w:t xml:space="preserve">Κυρίες και </w:t>
      </w:r>
      <w:r w:rsidR="0055496D" w:rsidRPr="00A84E78">
        <w:rPr>
          <w:rFonts w:eastAsia="Calibri" w:cstheme="minorHAnsi"/>
          <w:bCs/>
          <w:sz w:val="28"/>
          <w:szCs w:val="28"/>
        </w:rPr>
        <w:t>Κ</w:t>
      </w:r>
      <w:r w:rsidRPr="00A84E78">
        <w:rPr>
          <w:rFonts w:eastAsia="Calibri" w:cstheme="minorHAnsi"/>
          <w:bCs/>
          <w:sz w:val="28"/>
          <w:szCs w:val="28"/>
        </w:rPr>
        <w:t>ύριοι</w:t>
      </w:r>
      <w:r w:rsidR="008B0154" w:rsidRPr="00A84E78">
        <w:rPr>
          <w:rFonts w:eastAsia="Calibri" w:cstheme="minorHAnsi"/>
          <w:bCs/>
          <w:sz w:val="28"/>
          <w:szCs w:val="28"/>
        </w:rPr>
        <w:t xml:space="preserve"> Μέτοχοι</w:t>
      </w:r>
      <w:r w:rsidRPr="00A84E78">
        <w:rPr>
          <w:rFonts w:eastAsia="Calibri" w:cstheme="minorHAnsi"/>
          <w:bCs/>
          <w:sz w:val="28"/>
          <w:szCs w:val="28"/>
        </w:rPr>
        <w:t xml:space="preserve">, </w:t>
      </w:r>
    </w:p>
    <w:p w14:paraId="5A89542A" w14:textId="77777777" w:rsidR="005103F6" w:rsidRPr="00A84E78" w:rsidRDefault="005103F6" w:rsidP="00A84E78">
      <w:pPr>
        <w:spacing w:before="120" w:after="120" w:line="360" w:lineRule="auto"/>
        <w:rPr>
          <w:rFonts w:eastAsia="Calibri" w:cstheme="minorHAnsi"/>
          <w:bCs/>
          <w:sz w:val="28"/>
          <w:szCs w:val="28"/>
        </w:rPr>
      </w:pPr>
    </w:p>
    <w:p w14:paraId="37636BCE" w14:textId="676DFCE8" w:rsidR="00711CF6" w:rsidRPr="00A84E78" w:rsidRDefault="00711CF6" w:rsidP="00A84E78">
      <w:pPr>
        <w:spacing w:before="120" w:after="120" w:line="360" w:lineRule="auto"/>
        <w:rPr>
          <w:rFonts w:eastAsia="Calibri" w:cstheme="minorHAnsi"/>
          <w:bCs/>
          <w:sz w:val="28"/>
          <w:szCs w:val="28"/>
        </w:rPr>
      </w:pPr>
      <w:r w:rsidRPr="00A84E78">
        <w:rPr>
          <w:rFonts w:eastAsia="Calibri" w:cstheme="minorHAnsi"/>
          <w:bCs/>
          <w:sz w:val="28"/>
          <w:szCs w:val="28"/>
        </w:rPr>
        <w:t>Αγαπητοί προσκεκλημένοι</w:t>
      </w:r>
      <w:r w:rsidR="00BE090D">
        <w:rPr>
          <w:rFonts w:eastAsia="Calibri" w:cstheme="minorHAnsi"/>
          <w:bCs/>
          <w:sz w:val="28"/>
          <w:szCs w:val="28"/>
        </w:rPr>
        <w:t>,</w:t>
      </w:r>
      <w:r w:rsidRPr="00A84E78">
        <w:rPr>
          <w:rFonts w:eastAsia="Calibri" w:cstheme="minorHAnsi"/>
          <w:bCs/>
          <w:sz w:val="28"/>
          <w:szCs w:val="28"/>
        </w:rPr>
        <w:t xml:space="preserve"> </w:t>
      </w:r>
    </w:p>
    <w:p w14:paraId="2EDF7F99" w14:textId="77777777" w:rsidR="00711CF6" w:rsidRPr="00A84E78" w:rsidRDefault="00711CF6" w:rsidP="00A84E78">
      <w:pPr>
        <w:spacing w:before="120" w:after="120" w:line="360" w:lineRule="auto"/>
        <w:rPr>
          <w:rFonts w:eastAsia="Calibri" w:cstheme="minorHAnsi"/>
          <w:bCs/>
          <w:sz w:val="28"/>
          <w:szCs w:val="28"/>
        </w:rPr>
      </w:pPr>
    </w:p>
    <w:p w14:paraId="29EEE2D5" w14:textId="23469378" w:rsidR="00A610E7" w:rsidRPr="00A84E78" w:rsidRDefault="00A610E7" w:rsidP="00A84E78">
      <w:pPr>
        <w:spacing w:line="360" w:lineRule="auto"/>
        <w:rPr>
          <w:rFonts w:eastAsia="Calibri" w:cstheme="minorHAnsi"/>
          <w:bCs/>
          <w:sz w:val="28"/>
          <w:szCs w:val="28"/>
        </w:rPr>
      </w:pPr>
      <w:r w:rsidRPr="00A84E78">
        <w:rPr>
          <w:rFonts w:eastAsia="Calibri" w:cstheme="minorHAnsi"/>
          <w:bCs/>
          <w:sz w:val="28"/>
          <w:szCs w:val="28"/>
        </w:rPr>
        <w:t>Το 2024</w:t>
      </w:r>
      <w:r w:rsidR="008B4389" w:rsidRPr="00A84E78">
        <w:rPr>
          <w:rFonts w:eastAsia="Calibri" w:cstheme="minorHAnsi"/>
          <w:bCs/>
          <w:sz w:val="28"/>
          <w:szCs w:val="28"/>
        </w:rPr>
        <w:t xml:space="preserve"> συμπληρώνονται 100 χρόνια από την ίδρυση της Attica Bank</w:t>
      </w:r>
      <w:r w:rsidR="00D9584B" w:rsidRPr="00A84E78">
        <w:rPr>
          <w:rFonts w:eastAsia="Calibri" w:cstheme="minorHAnsi"/>
          <w:bCs/>
          <w:sz w:val="28"/>
          <w:szCs w:val="28"/>
        </w:rPr>
        <w:t>, μια χρονιά</w:t>
      </w:r>
      <w:r w:rsidR="003B2B0A" w:rsidRPr="00A84E78">
        <w:rPr>
          <w:rFonts w:eastAsia="Calibri" w:cstheme="minorHAnsi"/>
          <w:bCs/>
          <w:sz w:val="28"/>
          <w:szCs w:val="28"/>
        </w:rPr>
        <w:t xml:space="preserve"> </w:t>
      </w:r>
      <w:r w:rsidR="00D9584B" w:rsidRPr="00A84E78">
        <w:rPr>
          <w:rFonts w:eastAsia="Calibri" w:cstheme="minorHAnsi"/>
          <w:bCs/>
          <w:sz w:val="28"/>
          <w:szCs w:val="28"/>
        </w:rPr>
        <w:t xml:space="preserve">που </w:t>
      </w:r>
      <w:r w:rsidR="008B4389" w:rsidRPr="00A84E78">
        <w:rPr>
          <w:rFonts w:eastAsia="Calibri" w:cstheme="minorHAnsi"/>
          <w:bCs/>
          <w:sz w:val="28"/>
          <w:szCs w:val="28"/>
        </w:rPr>
        <w:t xml:space="preserve">συμπίπτει με την ανασύνταξη και τη δυναμική επάνοδο </w:t>
      </w:r>
      <w:r w:rsidR="00D9584B" w:rsidRPr="00A84E78">
        <w:rPr>
          <w:rFonts w:eastAsia="Calibri" w:cstheme="minorHAnsi"/>
          <w:bCs/>
          <w:sz w:val="28"/>
          <w:szCs w:val="28"/>
        </w:rPr>
        <w:t xml:space="preserve">της Τράπεζας. </w:t>
      </w:r>
      <w:r w:rsidRPr="00A84E78">
        <w:rPr>
          <w:rFonts w:eastAsia="Calibri" w:cstheme="minorHAnsi"/>
          <w:bCs/>
          <w:sz w:val="28"/>
          <w:szCs w:val="28"/>
        </w:rPr>
        <w:t xml:space="preserve">Για ένα </w:t>
      </w:r>
      <w:r w:rsidR="00AF1007" w:rsidRPr="00A84E78">
        <w:rPr>
          <w:rFonts w:eastAsia="Calibri" w:cstheme="minorHAnsi"/>
          <w:bCs/>
          <w:sz w:val="28"/>
          <w:szCs w:val="28"/>
        </w:rPr>
        <w:t>αιώνα</w:t>
      </w:r>
      <w:r w:rsidRPr="00A84E78">
        <w:rPr>
          <w:rFonts w:eastAsia="Calibri" w:cstheme="minorHAnsi"/>
          <w:bCs/>
          <w:sz w:val="28"/>
          <w:szCs w:val="28"/>
        </w:rPr>
        <w:t xml:space="preserve"> </w:t>
      </w:r>
      <w:r w:rsidR="00AF1007" w:rsidRPr="00A84E78">
        <w:rPr>
          <w:rFonts w:eastAsia="Calibri" w:cstheme="minorHAnsi"/>
          <w:bCs/>
          <w:sz w:val="28"/>
          <w:szCs w:val="28"/>
        </w:rPr>
        <w:t>είμαστε</w:t>
      </w:r>
      <w:r w:rsidRPr="00A84E78">
        <w:rPr>
          <w:rFonts w:eastAsia="Calibri" w:cstheme="minorHAnsi"/>
          <w:bCs/>
          <w:sz w:val="28"/>
          <w:szCs w:val="28"/>
        </w:rPr>
        <w:t xml:space="preserve"> </w:t>
      </w:r>
      <w:r w:rsidR="00AF1007" w:rsidRPr="00A84E78">
        <w:rPr>
          <w:rFonts w:eastAsia="Calibri" w:cstheme="minorHAnsi"/>
          <w:bCs/>
          <w:sz w:val="28"/>
          <w:szCs w:val="28"/>
        </w:rPr>
        <w:t>κοντά</w:t>
      </w:r>
      <w:r w:rsidRPr="00A84E78">
        <w:rPr>
          <w:rFonts w:eastAsia="Calibri" w:cstheme="minorHAnsi"/>
          <w:bCs/>
          <w:sz w:val="28"/>
          <w:szCs w:val="28"/>
        </w:rPr>
        <w:t xml:space="preserve"> στις </w:t>
      </w:r>
      <w:r w:rsidR="00AF1007" w:rsidRPr="00A84E78">
        <w:rPr>
          <w:rFonts w:eastAsia="Calibri" w:cstheme="minorHAnsi"/>
          <w:bCs/>
          <w:sz w:val="28"/>
          <w:szCs w:val="28"/>
        </w:rPr>
        <w:t>επιχειρήσεις</w:t>
      </w:r>
      <w:r w:rsidRPr="00A84E78">
        <w:rPr>
          <w:rFonts w:eastAsia="Calibri" w:cstheme="minorHAnsi"/>
          <w:bCs/>
          <w:sz w:val="28"/>
          <w:szCs w:val="28"/>
        </w:rPr>
        <w:t xml:space="preserve"> </w:t>
      </w:r>
      <w:r w:rsidR="00AF1007" w:rsidRPr="00A84E78">
        <w:rPr>
          <w:rFonts w:eastAsia="Calibri" w:cstheme="minorHAnsi"/>
          <w:bCs/>
          <w:sz w:val="28"/>
          <w:szCs w:val="28"/>
        </w:rPr>
        <w:t xml:space="preserve">και τους πελάτες μας, </w:t>
      </w:r>
      <w:r w:rsidRPr="00A84E78">
        <w:rPr>
          <w:rFonts w:eastAsia="Calibri" w:cstheme="minorHAnsi"/>
          <w:bCs/>
          <w:sz w:val="28"/>
          <w:szCs w:val="28"/>
        </w:rPr>
        <w:t>με ανθεκτικότητα σε</w:t>
      </w:r>
      <w:r w:rsidR="00AF1007" w:rsidRPr="00A84E78">
        <w:rPr>
          <w:rFonts w:eastAsia="Calibri" w:cstheme="minorHAnsi"/>
          <w:bCs/>
          <w:sz w:val="28"/>
          <w:szCs w:val="28"/>
        </w:rPr>
        <w:t xml:space="preserve"> καθοριστικές </w:t>
      </w:r>
      <w:r w:rsidRPr="00A84E78">
        <w:rPr>
          <w:rFonts w:eastAsia="Calibri" w:cstheme="minorHAnsi"/>
          <w:bCs/>
          <w:sz w:val="28"/>
          <w:szCs w:val="28"/>
        </w:rPr>
        <w:t xml:space="preserve"> περιόδους για την πορεία της χώρας και της οικονομίας της.  </w:t>
      </w:r>
    </w:p>
    <w:p w14:paraId="7C328939" w14:textId="77777777" w:rsidR="00EF7F32" w:rsidRPr="00A84E78" w:rsidRDefault="00EF7F32" w:rsidP="00A84E78">
      <w:pPr>
        <w:spacing w:line="360" w:lineRule="auto"/>
        <w:rPr>
          <w:rFonts w:eastAsia="Calibri" w:cstheme="minorHAnsi"/>
          <w:bCs/>
          <w:sz w:val="28"/>
          <w:szCs w:val="28"/>
        </w:rPr>
      </w:pPr>
    </w:p>
    <w:p w14:paraId="08E3D781" w14:textId="571B5F89" w:rsidR="00EF7F32" w:rsidRPr="00A84E78" w:rsidRDefault="00EF7F32" w:rsidP="00A84E78">
      <w:pPr>
        <w:spacing w:line="360" w:lineRule="auto"/>
        <w:rPr>
          <w:rFonts w:eastAsia="Calibri" w:cstheme="minorHAnsi"/>
          <w:bCs/>
          <w:sz w:val="28"/>
          <w:szCs w:val="28"/>
        </w:rPr>
      </w:pPr>
      <w:r w:rsidRPr="00A84E78">
        <w:rPr>
          <w:rFonts w:eastAsia="Calibri" w:cstheme="minorHAnsi"/>
          <w:bCs/>
          <w:sz w:val="28"/>
          <w:szCs w:val="28"/>
        </w:rPr>
        <w:t>Η εφετινή ετήσια γενική συνέλευση είναι το ορόσημο αυτών των 100 χρόνων, επιτρέποντάς μας να είμαστε υπερήφανοι για όσα έχουμε καταφέρει τον τελευταίο χρόνο και να ατενίζουμε το μέλλον με νέα αισιοδοξία.</w:t>
      </w:r>
    </w:p>
    <w:p w14:paraId="2C205D50" w14:textId="77777777" w:rsidR="00BF26EF" w:rsidRPr="00A84E78" w:rsidRDefault="00BF26EF" w:rsidP="00A84E78">
      <w:pPr>
        <w:spacing w:line="360" w:lineRule="auto"/>
        <w:rPr>
          <w:rFonts w:eastAsia="Calibri" w:cstheme="minorHAnsi"/>
          <w:bCs/>
          <w:sz w:val="28"/>
          <w:szCs w:val="28"/>
        </w:rPr>
      </w:pPr>
    </w:p>
    <w:p w14:paraId="65E91F3B" w14:textId="725DEC36" w:rsidR="00EF7F32" w:rsidRPr="00A84E78" w:rsidRDefault="00EF7F32" w:rsidP="00A84E78">
      <w:pPr>
        <w:spacing w:line="360" w:lineRule="auto"/>
        <w:rPr>
          <w:rFonts w:eastAsia="Calibri" w:cstheme="minorHAnsi"/>
          <w:bCs/>
          <w:sz w:val="28"/>
          <w:szCs w:val="28"/>
        </w:rPr>
      </w:pPr>
      <w:r w:rsidRPr="00A84E78">
        <w:rPr>
          <w:rFonts w:eastAsia="Calibri" w:cstheme="minorHAnsi"/>
          <w:bCs/>
          <w:sz w:val="28"/>
          <w:szCs w:val="28"/>
        </w:rPr>
        <w:lastRenderedPageBreak/>
        <w:t>Έχουμε τη χαρά να είναι μαζί μας σήμερα η Υποδιοικήτρια της Τράπεζας της Ελλάδος, κυρία Χριστίνα Παπακωνσταντίνου, η οποία θα μας κάνει την τιμή να απευθύνει έναν χαιρετισμό.</w:t>
      </w:r>
    </w:p>
    <w:p w14:paraId="6C8830DD" w14:textId="77777777" w:rsidR="00EF7F32" w:rsidRPr="00A84E78" w:rsidRDefault="00EF7F32" w:rsidP="00A84E78">
      <w:pPr>
        <w:spacing w:line="360" w:lineRule="auto"/>
        <w:rPr>
          <w:rFonts w:eastAsia="Calibri" w:cstheme="minorHAnsi"/>
          <w:bCs/>
          <w:sz w:val="28"/>
          <w:szCs w:val="28"/>
        </w:rPr>
      </w:pPr>
    </w:p>
    <w:p w14:paraId="64FD0B3A" w14:textId="23D52AD0" w:rsidR="00EF7F32" w:rsidRPr="00A84E78" w:rsidRDefault="00EF7F32" w:rsidP="00A84E78">
      <w:pPr>
        <w:spacing w:line="360" w:lineRule="auto"/>
        <w:rPr>
          <w:rFonts w:eastAsia="Calibri" w:cstheme="minorHAnsi"/>
          <w:bCs/>
          <w:sz w:val="28"/>
          <w:szCs w:val="28"/>
        </w:rPr>
      </w:pPr>
      <w:r w:rsidRPr="00A84E78">
        <w:rPr>
          <w:rFonts w:eastAsia="Calibri" w:cstheme="minorHAnsi"/>
          <w:bCs/>
          <w:sz w:val="28"/>
          <w:szCs w:val="28"/>
        </w:rPr>
        <w:t>------------</w:t>
      </w:r>
    </w:p>
    <w:p w14:paraId="4F18C2F6" w14:textId="23FD8E51" w:rsidR="00EF7F32" w:rsidRPr="00A84E78" w:rsidRDefault="00EF7F32" w:rsidP="00A84E78">
      <w:pPr>
        <w:spacing w:line="360" w:lineRule="auto"/>
        <w:rPr>
          <w:rFonts w:eastAsia="Calibri" w:cstheme="minorHAnsi"/>
          <w:bCs/>
          <w:sz w:val="28"/>
          <w:szCs w:val="28"/>
        </w:rPr>
      </w:pPr>
      <w:r w:rsidRPr="00A84E78">
        <w:rPr>
          <w:rFonts w:eastAsia="Calibri" w:cstheme="minorHAnsi"/>
          <w:bCs/>
          <w:sz w:val="28"/>
          <w:szCs w:val="28"/>
        </w:rPr>
        <w:t>Ευχαριστούμε θερμά την Υποδιοικήτρια της Τράπεζας της Ελλάδος – η καθοδήγηση και η υποστήριξη του Επόπτη είναι ιδιαίτερα σημαντική.</w:t>
      </w:r>
    </w:p>
    <w:p w14:paraId="0C30C592" w14:textId="77777777" w:rsidR="00EF7F32" w:rsidRPr="00A84E78" w:rsidRDefault="00EF7F32" w:rsidP="00A84E78">
      <w:pPr>
        <w:spacing w:line="360" w:lineRule="auto"/>
        <w:rPr>
          <w:rFonts w:eastAsia="Calibri" w:cstheme="minorHAnsi"/>
          <w:bCs/>
          <w:sz w:val="28"/>
          <w:szCs w:val="28"/>
        </w:rPr>
      </w:pPr>
    </w:p>
    <w:p w14:paraId="29B9EFBA" w14:textId="77777777" w:rsidR="00EF7F32" w:rsidRPr="00A84E78" w:rsidRDefault="00EF7F32" w:rsidP="00A84E78">
      <w:pPr>
        <w:spacing w:line="360" w:lineRule="auto"/>
        <w:rPr>
          <w:rFonts w:eastAsia="Calibri" w:cstheme="minorHAnsi"/>
          <w:bCs/>
          <w:sz w:val="28"/>
          <w:szCs w:val="28"/>
        </w:rPr>
      </w:pPr>
    </w:p>
    <w:p w14:paraId="0FBD9616" w14:textId="77777777" w:rsidR="00BF26EF" w:rsidRPr="00A84E78" w:rsidRDefault="00BF26EF" w:rsidP="00A84E78">
      <w:pPr>
        <w:spacing w:line="360" w:lineRule="auto"/>
        <w:rPr>
          <w:rFonts w:eastAsia="Calibri" w:cstheme="minorHAnsi"/>
          <w:bCs/>
          <w:sz w:val="28"/>
          <w:szCs w:val="28"/>
        </w:rPr>
      </w:pPr>
    </w:p>
    <w:p w14:paraId="48994782" w14:textId="54E1BF02" w:rsidR="007C61CF" w:rsidRPr="00A84E78" w:rsidRDefault="00D9584B" w:rsidP="00A84E78">
      <w:pPr>
        <w:spacing w:line="360" w:lineRule="auto"/>
        <w:rPr>
          <w:rFonts w:eastAsia="Calibri" w:cstheme="minorHAnsi"/>
          <w:bCs/>
          <w:sz w:val="28"/>
          <w:szCs w:val="28"/>
        </w:rPr>
      </w:pPr>
      <w:r w:rsidRPr="00A84E78">
        <w:rPr>
          <w:rFonts w:eastAsia="Calibri" w:cstheme="minorHAnsi"/>
          <w:bCs/>
          <w:sz w:val="28"/>
          <w:szCs w:val="28"/>
        </w:rPr>
        <w:t>Η Attica Bank</w:t>
      </w:r>
      <w:r w:rsidR="004A34F9" w:rsidRPr="00A84E78">
        <w:rPr>
          <w:rFonts w:eastAsia="Calibri" w:cstheme="minorHAnsi"/>
          <w:bCs/>
          <w:sz w:val="28"/>
          <w:szCs w:val="28"/>
        </w:rPr>
        <w:t>, γεννήθηκε</w:t>
      </w:r>
      <w:r w:rsidRPr="00A84E78">
        <w:rPr>
          <w:rFonts w:eastAsia="Calibri" w:cstheme="minorHAnsi"/>
          <w:bCs/>
          <w:sz w:val="28"/>
          <w:szCs w:val="28"/>
        </w:rPr>
        <w:t xml:space="preserve"> </w:t>
      </w:r>
      <w:r w:rsidR="004A34F9" w:rsidRPr="00A84E78">
        <w:rPr>
          <w:rFonts w:eastAsia="Calibri" w:cstheme="minorHAnsi"/>
          <w:bCs/>
          <w:sz w:val="28"/>
          <w:szCs w:val="28"/>
        </w:rPr>
        <w:t xml:space="preserve">το 1924 </w:t>
      </w:r>
      <w:r w:rsidRPr="00A84E78">
        <w:rPr>
          <w:rFonts w:eastAsia="Calibri" w:cstheme="minorHAnsi"/>
          <w:bCs/>
          <w:sz w:val="28"/>
          <w:szCs w:val="28"/>
        </w:rPr>
        <w:t>ως Τράπεζα Αττικής</w:t>
      </w:r>
      <w:r w:rsidR="004A34F9" w:rsidRPr="00A84E78">
        <w:rPr>
          <w:rFonts w:eastAsia="Calibri" w:cstheme="minorHAnsi"/>
          <w:bCs/>
          <w:sz w:val="28"/>
          <w:szCs w:val="28"/>
        </w:rPr>
        <w:t>,</w:t>
      </w:r>
      <w:r w:rsidRPr="00A84E78">
        <w:rPr>
          <w:rFonts w:eastAsia="Calibri" w:cstheme="minorHAnsi"/>
          <w:bCs/>
          <w:sz w:val="28"/>
          <w:szCs w:val="28"/>
        </w:rPr>
        <w:t xml:space="preserve"> την εποχή που τέθηκαν οι βάσεις του σύγχρονου τραπεζικού </w:t>
      </w:r>
      <w:bookmarkStart w:id="0" w:name="_Hlk163990604"/>
      <w:r w:rsidRPr="00A84E78">
        <w:rPr>
          <w:rFonts w:eastAsia="Calibri" w:cstheme="minorHAnsi"/>
          <w:bCs/>
          <w:sz w:val="28"/>
          <w:szCs w:val="28"/>
        </w:rPr>
        <w:t>σ</w:t>
      </w:r>
      <w:bookmarkEnd w:id="0"/>
      <w:r w:rsidRPr="00A84E78">
        <w:rPr>
          <w:rFonts w:eastAsia="Calibri" w:cstheme="minorHAnsi"/>
          <w:bCs/>
          <w:sz w:val="28"/>
          <w:szCs w:val="28"/>
        </w:rPr>
        <w:t xml:space="preserve">υστήματος. Η ίδρυση της </w:t>
      </w:r>
      <w:r w:rsidR="00BF5451" w:rsidRPr="00A84E78">
        <w:rPr>
          <w:rFonts w:eastAsia="Calibri" w:cstheme="minorHAnsi"/>
          <w:bCs/>
          <w:sz w:val="28"/>
          <w:szCs w:val="28"/>
        </w:rPr>
        <w:t>συν έπεσε</w:t>
      </w:r>
      <w:r w:rsidRPr="00A84E78">
        <w:rPr>
          <w:rFonts w:eastAsia="Calibri" w:cstheme="minorHAnsi"/>
          <w:bCs/>
          <w:sz w:val="28"/>
          <w:szCs w:val="28"/>
        </w:rPr>
        <w:t xml:space="preserve"> με την προσπάθεια της Ελλάδας να σταθεί στα πόδια της αμέσως μετά τη Μικρασιατική Καταστροφή, να αξιοποιήσει το προσφυγικό εργατικό δυναμικό και να δημιουργήσει μια εξωστρεφή επιχειρηματικότητα. Εναρμονίστηκε εξ αρχής με τις επιταγές όχι μόνο της εθνικής αλλά και της διεθνούς συγκυρίας, καταφέρνοντας να υπερκεράσει ανυπέρβλητα εμπόδια και να εξελιχθεί σε έναν ευέλικτο οργανισμό. </w:t>
      </w:r>
    </w:p>
    <w:p w14:paraId="64F6806F" w14:textId="1347A71A" w:rsidR="007C61CF" w:rsidRPr="00A84E78" w:rsidRDefault="007C61CF" w:rsidP="00A84E78">
      <w:pPr>
        <w:spacing w:before="120" w:after="120" w:line="360" w:lineRule="auto"/>
        <w:rPr>
          <w:rFonts w:eastAsia="Calibri" w:cstheme="minorHAnsi"/>
          <w:bCs/>
          <w:sz w:val="28"/>
          <w:szCs w:val="28"/>
        </w:rPr>
      </w:pPr>
      <w:r w:rsidRPr="00A84E78">
        <w:rPr>
          <w:rFonts w:eastAsia="Calibri" w:cstheme="minorHAnsi"/>
          <w:bCs/>
          <w:sz w:val="28"/>
          <w:szCs w:val="28"/>
        </w:rPr>
        <w:t xml:space="preserve">Ας παρακολουθήσουμε όλοι μαζί ένα </w:t>
      </w:r>
      <w:r w:rsidRPr="00A84E78">
        <w:rPr>
          <w:rFonts w:eastAsia="Calibri" w:cstheme="minorHAnsi"/>
          <w:bCs/>
          <w:sz w:val="28"/>
          <w:szCs w:val="28"/>
          <w:lang w:val="en-US"/>
        </w:rPr>
        <w:t>video</w:t>
      </w:r>
      <w:r w:rsidRPr="00A84E78">
        <w:rPr>
          <w:rFonts w:eastAsia="Calibri" w:cstheme="minorHAnsi"/>
          <w:bCs/>
          <w:sz w:val="28"/>
          <w:szCs w:val="28"/>
        </w:rPr>
        <w:t xml:space="preserve"> </w:t>
      </w:r>
      <w:r w:rsidR="003B2B0A" w:rsidRPr="00A84E78">
        <w:rPr>
          <w:rFonts w:eastAsia="Calibri" w:cstheme="minorHAnsi"/>
          <w:bCs/>
          <w:sz w:val="28"/>
          <w:szCs w:val="28"/>
          <w:lang w:val="en-US"/>
        </w:rPr>
        <w:t>documentary</w:t>
      </w:r>
      <w:r w:rsidR="003B2B0A" w:rsidRPr="00A84E78">
        <w:rPr>
          <w:rFonts w:eastAsia="Calibri" w:cstheme="minorHAnsi"/>
          <w:bCs/>
          <w:sz w:val="28"/>
          <w:szCs w:val="28"/>
        </w:rPr>
        <w:t xml:space="preserve"> </w:t>
      </w:r>
      <w:r w:rsidRPr="00A84E78">
        <w:rPr>
          <w:rFonts w:eastAsia="Calibri" w:cstheme="minorHAnsi"/>
          <w:bCs/>
          <w:sz w:val="28"/>
          <w:szCs w:val="28"/>
        </w:rPr>
        <w:t xml:space="preserve">για τα 100 χρόνια της </w:t>
      </w:r>
      <w:r w:rsidRPr="00A84E78">
        <w:rPr>
          <w:rFonts w:eastAsia="Calibri" w:cstheme="minorHAnsi"/>
          <w:bCs/>
          <w:sz w:val="28"/>
          <w:szCs w:val="28"/>
          <w:lang w:val="en-US"/>
        </w:rPr>
        <w:t>Attica</w:t>
      </w:r>
      <w:r w:rsidRPr="00A84E78">
        <w:rPr>
          <w:rFonts w:eastAsia="Calibri" w:cstheme="minorHAnsi"/>
          <w:bCs/>
          <w:sz w:val="28"/>
          <w:szCs w:val="28"/>
        </w:rPr>
        <w:t xml:space="preserve"> </w:t>
      </w:r>
      <w:r w:rsidRPr="00A84E78">
        <w:rPr>
          <w:rFonts w:eastAsia="Calibri" w:cstheme="minorHAnsi"/>
          <w:bCs/>
          <w:sz w:val="28"/>
          <w:szCs w:val="28"/>
          <w:lang w:val="en-US"/>
        </w:rPr>
        <w:t>Bank</w:t>
      </w:r>
      <w:r w:rsidR="00B7727E" w:rsidRPr="00A84E78">
        <w:rPr>
          <w:rFonts w:eastAsia="Calibri" w:cstheme="minorHAnsi"/>
          <w:bCs/>
          <w:sz w:val="28"/>
          <w:szCs w:val="28"/>
        </w:rPr>
        <w:t>, μέσα από την ιστορική αναζήτηση, αλλά και τη ματιά των ανθρώπων</w:t>
      </w:r>
      <w:r w:rsidR="003B2B0A" w:rsidRPr="00A84E78">
        <w:rPr>
          <w:rFonts w:eastAsia="Calibri" w:cstheme="minorHAnsi"/>
          <w:bCs/>
          <w:sz w:val="28"/>
          <w:szCs w:val="28"/>
        </w:rPr>
        <w:t xml:space="preserve"> – εποπτών, διοικήσεων, μετόχων, πελατών, εργαζομένων,</w:t>
      </w:r>
      <w:r w:rsidR="00B7727E" w:rsidRPr="00A84E78">
        <w:rPr>
          <w:rFonts w:eastAsia="Calibri" w:cstheme="minorHAnsi"/>
          <w:bCs/>
          <w:sz w:val="28"/>
          <w:szCs w:val="28"/>
        </w:rPr>
        <w:t xml:space="preserve"> που έζησαν και ζουν την τράπεζα</w:t>
      </w:r>
      <w:r w:rsidRPr="00A84E78">
        <w:rPr>
          <w:rFonts w:eastAsia="Calibri" w:cstheme="minorHAnsi"/>
          <w:bCs/>
          <w:sz w:val="28"/>
          <w:szCs w:val="28"/>
        </w:rPr>
        <w:t xml:space="preserve">. </w:t>
      </w:r>
    </w:p>
    <w:p w14:paraId="748D6288" w14:textId="77777777" w:rsidR="007C61CF" w:rsidRPr="00A84E78" w:rsidRDefault="007C61CF" w:rsidP="00A84E78">
      <w:pPr>
        <w:spacing w:before="120" w:after="120" w:line="360" w:lineRule="auto"/>
        <w:rPr>
          <w:rFonts w:eastAsia="Calibri" w:cstheme="minorHAnsi"/>
          <w:bCs/>
          <w:sz w:val="28"/>
          <w:szCs w:val="28"/>
        </w:rPr>
      </w:pPr>
    </w:p>
    <w:p w14:paraId="5597CBE4" w14:textId="70D1275F" w:rsidR="00B7727E" w:rsidRPr="00A84E78" w:rsidRDefault="00B7727E" w:rsidP="00A84E78">
      <w:pPr>
        <w:spacing w:before="120" w:after="120" w:line="360" w:lineRule="auto"/>
        <w:rPr>
          <w:rFonts w:eastAsia="Calibri" w:cstheme="minorHAnsi"/>
          <w:bCs/>
          <w:sz w:val="28"/>
          <w:szCs w:val="28"/>
        </w:rPr>
      </w:pPr>
      <w:r w:rsidRPr="00A84E78">
        <w:rPr>
          <w:rFonts w:eastAsia="Calibri" w:cstheme="minorHAnsi"/>
          <w:bCs/>
          <w:sz w:val="28"/>
          <w:szCs w:val="28"/>
        </w:rPr>
        <w:t>-------------------------</w:t>
      </w:r>
    </w:p>
    <w:p w14:paraId="6B9671F8" w14:textId="77777777" w:rsidR="007C61CF" w:rsidRPr="00A84E78" w:rsidRDefault="007C61CF" w:rsidP="00A84E78">
      <w:pPr>
        <w:spacing w:before="120" w:after="120" w:line="360" w:lineRule="auto"/>
        <w:rPr>
          <w:rFonts w:eastAsia="Calibri" w:cstheme="minorHAnsi"/>
          <w:bCs/>
          <w:sz w:val="28"/>
          <w:szCs w:val="28"/>
        </w:rPr>
      </w:pPr>
    </w:p>
    <w:p w14:paraId="73825309" w14:textId="052844B1" w:rsidR="00BF26EF" w:rsidRPr="00A84E78" w:rsidRDefault="007C61CF" w:rsidP="00A84E78">
      <w:pPr>
        <w:spacing w:before="120" w:after="120" w:line="360" w:lineRule="auto"/>
        <w:rPr>
          <w:rFonts w:eastAsia="Calibri" w:cstheme="minorHAnsi"/>
          <w:bCs/>
          <w:sz w:val="28"/>
          <w:szCs w:val="28"/>
        </w:rPr>
      </w:pPr>
      <w:r w:rsidRPr="00A84E78">
        <w:rPr>
          <w:rFonts w:eastAsia="Calibri" w:cstheme="minorHAnsi"/>
          <w:bCs/>
          <w:sz w:val="28"/>
          <w:szCs w:val="28"/>
        </w:rPr>
        <w:t xml:space="preserve">Ευχαριστούμε τον Διοικητή της Τράπεζας της Ελλάδος, κ. Γιάννη Στουρνάρα για τα υποστηρικτικά του λόγια και τον κ. Νίκο Μουστάκα, Πρόεδρο της </w:t>
      </w:r>
      <w:r w:rsidRPr="00A84E78">
        <w:rPr>
          <w:rFonts w:eastAsia="Calibri" w:cstheme="minorHAnsi"/>
          <w:bCs/>
          <w:sz w:val="28"/>
          <w:szCs w:val="28"/>
          <w:lang w:val="en-US"/>
        </w:rPr>
        <w:t>MOYSTAKAS</w:t>
      </w:r>
      <w:r w:rsidRPr="00A84E78">
        <w:rPr>
          <w:rFonts w:eastAsia="Calibri" w:cstheme="minorHAnsi"/>
          <w:bCs/>
          <w:sz w:val="28"/>
          <w:szCs w:val="28"/>
        </w:rPr>
        <w:t xml:space="preserve"> </w:t>
      </w:r>
      <w:r w:rsidRPr="00A84E78">
        <w:rPr>
          <w:rFonts w:eastAsia="Calibri" w:cstheme="minorHAnsi"/>
          <w:bCs/>
          <w:sz w:val="28"/>
          <w:szCs w:val="28"/>
          <w:lang w:val="en-US"/>
        </w:rPr>
        <w:t>TOYS</w:t>
      </w:r>
      <w:r w:rsidRPr="00A84E78">
        <w:rPr>
          <w:rFonts w:eastAsia="Calibri" w:cstheme="minorHAnsi"/>
          <w:bCs/>
          <w:sz w:val="28"/>
          <w:szCs w:val="28"/>
        </w:rPr>
        <w:t xml:space="preserve"> για την διαχρονική εμπιστοσύνη και τη συνεργασία του με την </w:t>
      </w:r>
      <w:r w:rsidRPr="00A84E78">
        <w:rPr>
          <w:rFonts w:eastAsia="Calibri" w:cstheme="minorHAnsi"/>
          <w:bCs/>
          <w:sz w:val="28"/>
          <w:szCs w:val="28"/>
          <w:lang w:val="en-US"/>
        </w:rPr>
        <w:t>Attica</w:t>
      </w:r>
      <w:r w:rsidRPr="00A84E78">
        <w:rPr>
          <w:rFonts w:eastAsia="Calibri" w:cstheme="minorHAnsi"/>
          <w:bCs/>
          <w:sz w:val="28"/>
          <w:szCs w:val="28"/>
        </w:rPr>
        <w:t xml:space="preserve"> </w:t>
      </w:r>
      <w:r w:rsidRPr="00A84E78">
        <w:rPr>
          <w:rFonts w:eastAsia="Calibri" w:cstheme="minorHAnsi"/>
          <w:bCs/>
          <w:sz w:val="28"/>
          <w:szCs w:val="28"/>
          <w:lang w:val="en-US"/>
        </w:rPr>
        <w:t>Bank</w:t>
      </w:r>
      <w:r w:rsidRPr="00A84E78">
        <w:rPr>
          <w:rFonts w:eastAsia="Calibri" w:cstheme="minorHAnsi"/>
          <w:bCs/>
          <w:sz w:val="28"/>
          <w:szCs w:val="28"/>
        </w:rPr>
        <w:t>.</w:t>
      </w:r>
    </w:p>
    <w:p w14:paraId="7B89780C" w14:textId="44FF5CEE" w:rsidR="00B7727E" w:rsidRPr="00A84E78" w:rsidRDefault="00B7727E" w:rsidP="00A84E78">
      <w:pPr>
        <w:spacing w:before="120" w:after="120" w:line="360" w:lineRule="auto"/>
        <w:rPr>
          <w:rFonts w:eastAsia="Calibri" w:cstheme="minorHAnsi"/>
          <w:bCs/>
          <w:sz w:val="28"/>
          <w:szCs w:val="28"/>
        </w:rPr>
      </w:pPr>
      <w:r w:rsidRPr="00A84E78">
        <w:rPr>
          <w:rFonts w:eastAsia="Calibri" w:cstheme="minorHAnsi"/>
          <w:bCs/>
          <w:sz w:val="28"/>
          <w:szCs w:val="28"/>
        </w:rPr>
        <w:lastRenderedPageBreak/>
        <w:t xml:space="preserve">Κυρίες και Κύριοι Μέτοχοι, </w:t>
      </w:r>
    </w:p>
    <w:p w14:paraId="40BF6CF0" w14:textId="77777777" w:rsidR="00D5470A" w:rsidRPr="00A84E78" w:rsidRDefault="00D5470A" w:rsidP="00A84E78">
      <w:pPr>
        <w:spacing w:before="120" w:after="120" w:line="360" w:lineRule="auto"/>
        <w:rPr>
          <w:rFonts w:eastAsia="Calibri" w:cstheme="minorHAnsi"/>
          <w:bCs/>
          <w:sz w:val="28"/>
          <w:szCs w:val="28"/>
        </w:rPr>
      </w:pPr>
    </w:p>
    <w:p w14:paraId="538AA5CC" w14:textId="69C81E3A" w:rsidR="004A34F9" w:rsidRPr="00A84E78" w:rsidRDefault="005103F6" w:rsidP="00A84E78">
      <w:pPr>
        <w:spacing w:before="120" w:after="120" w:line="360" w:lineRule="auto"/>
        <w:rPr>
          <w:rFonts w:eastAsia="Calibri" w:cstheme="minorHAnsi"/>
          <w:bCs/>
          <w:sz w:val="28"/>
          <w:szCs w:val="28"/>
        </w:rPr>
      </w:pPr>
      <w:r w:rsidRPr="00A84E78">
        <w:rPr>
          <w:rFonts w:eastAsia="Calibri" w:cstheme="minorHAnsi"/>
          <w:bCs/>
          <w:sz w:val="28"/>
          <w:szCs w:val="28"/>
        </w:rPr>
        <w:t>Μετά από αρκετά δύσκολα χρόνια για</w:t>
      </w:r>
      <w:r w:rsidR="00BF26EF" w:rsidRPr="00A84E78">
        <w:rPr>
          <w:rFonts w:eastAsia="Calibri" w:cstheme="minorHAnsi"/>
          <w:bCs/>
          <w:sz w:val="28"/>
          <w:szCs w:val="28"/>
        </w:rPr>
        <w:t xml:space="preserve"> την ελληνική οικονομία και</w:t>
      </w:r>
      <w:r w:rsidRPr="00A84E78">
        <w:rPr>
          <w:rFonts w:eastAsia="Calibri" w:cstheme="minorHAnsi"/>
          <w:bCs/>
          <w:sz w:val="28"/>
          <w:szCs w:val="28"/>
        </w:rPr>
        <w:t xml:space="preserve"> </w:t>
      </w:r>
      <w:r w:rsidR="00BF26EF" w:rsidRPr="00A84E78">
        <w:rPr>
          <w:rFonts w:eastAsia="Calibri" w:cstheme="minorHAnsi"/>
          <w:bCs/>
          <w:sz w:val="28"/>
          <w:szCs w:val="28"/>
        </w:rPr>
        <w:t xml:space="preserve">το </w:t>
      </w:r>
      <w:r w:rsidRPr="00A84E78">
        <w:rPr>
          <w:rFonts w:eastAsia="Calibri" w:cstheme="minorHAnsi"/>
          <w:bCs/>
          <w:sz w:val="28"/>
          <w:szCs w:val="28"/>
        </w:rPr>
        <w:t xml:space="preserve">ελληνικό τραπεζικό σύστημα, </w:t>
      </w:r>
      <w:r w:rsidR="004A34F9" w:rsidRPr="00A84E78">
        <w:rPr>
          <w:rFonts w:eastAsia="Calibri" w:cstheme="minorHAnsi"/>
          <w:bCs/>
          <w:sz w:val="28"/>
          <w:szCs w:val="28"/>
        </w:rPr>
        <w:t xml:space="preserve">έχουμε εισέλθει αισίως σε μια ασφαλή και αναπτυξιακή πορεία. Δεν θα μπω σε λεπτομέρειες, οικονομικούς δείκτες και άλλες πολύ γνωστές και επαναλαμβανόμενες αναλύσεις. </w:t>
      </w:r>
      <w:r w:rsidR="00FF642A" w:rsidRPr="00A84E78">
        <w:rPr>
          <w:rFonts w:eastAsia="Calibri" w:cstheme="minorHAnsi"/>
          <w:bCs/>
          <w:sz w:val="28"/>
          <w:szCs w:val="28"/>
        </w:rPr>
        <w:t>Μόνο σε κ</w:t>
      </w:r>
      <w:r w:rsidR="004A34F9" w:rsidRPr="00A84E78">
        <w:rPr>
          <w:rFonts w:eastAsia="Calibri" w:cstheme="minorHAnsi"/>
          <w:bCs/>
          <w:sz w:val="28"/>
          <w:szCs w:val="28"/>
        </w:rPr>
        <w:t xml:space="preserve">άποιες βασικές επισημάνσεις. </w:t>
      </w:r>
    </w:p>
    <w:p w14:paraId="3E4C8D84" w14:textId="1219A131" w:rsidR="00542A15" w:rsidRPr="00A84E78" w:rsidRDefault="00FF642A" w:rsidP="00A84E78">
      <w:pPr>
        <w:spacing w:before="120" w:after="120" w:line="360" w:lineRule="auto"/>
        <w:rPr>
          <w:rFonts w:eastAsia="Calibri" w:cstheme="minorHAnsi"/>
          <w:bCs/>
          <w:sz w:val="28"/>
          <w:szCs w:val="28"/>
        </w:rPr>
      </w:pPr>
      <w:r w:rsidRPr="00A84E78">
        <w:rPr>
          <w:rFonts w:eastAsia="Calibri" w:cstheme="minorHAnsi"/>
          <w:bCs/>
          <w:sz w:val="28"/>
          <w:szCs w:val="28"/>
        </w:rPr>
        <w:t xml:space="preserve">Το 2023 </w:t>
      </w:r>
      <w:r w:rsidR="009B27EA" w:rsidRPr="00A84E78">
        <w:rPr>
          <w:rFonts w:eastAsia="Calibri" w:cstheme="minorHAnsi"/>
          <w:bCs/>
          <w:sz w:val="28"/>
          <w:szCs w:val="28"/>
        </w:rPr>
        <w:t>συνεχίστηκε</w:t>
      </w:r>
      <w:r w:rsidRPr="00A84E78">
        <w:rPr>
          <w:rFonts w:eastAsia="Calibri" w:cstheme="minorHAnsi"/>
          <w:bCs/>
          <w:sz w:val="28"/>
          <w:szCs w:val="28"/>
        </w:rPr>
        <w:t xml:space="preserve"> η </w:t>
      </w:r>
      <w:r w:rsidR="009B27EA" w:rsidRPr="00A84E78">
        <w:rPr>
          <w:rFonts w:eastAsia="Calibri" w:cstheme="minorHAnsi"/>
          <w:bCs/>
          <w:sz w:val="28"/>
          <w:szCs w:val="28"/>
        </w:rPr>
        <w:t>σημαντική</w:t>
      </w:r>
      <w:r w:rsidRPr="00A84E78">
        <w:rPr>
          <w:rFonts w:eastAsia="Calibri" w:cstheme="minorHAnsi"/>
          <w:bCs/>
          <w:sz w:val="28"/>
          <w:szCs w:val="28"/>
        </w:rPr>
        <w:t xml:space="preserve"> </w:t>
      </w:r>
      <w:r w:rsidR="009B27EA" w:rsidRPr="00A84E78">
        <w:rPr>
          <w:rFonts w:eastAsia="Calibri" w:cstheme="minorHAnsi"/>
          <w:bCs/>
          <w:sz w:val="28"/>
          <w:szCs w:val="28"/>
        </w:rPr>
        <w:t>ανάπτυξη</w:t>
      </w:r>
      <w:r w:rsidRPr="00A84E78">
        <w:rPr>
          <w:rFonts w:eastAsia="Calibri" w:cstheme="minorHAnsi"/>
          <w:bCs/>
          <w:sz w:val="28"/>
          <w:szCs w:val="28"/>
        </w:rPr>
        <w:t xml:space="preserve"> της </w:t>
      </w:r>
      <w:r w:rsidR="00542A15" w:rsidRPr="00A84E78">
        <w:rPr>
          <w:rFonts w:eastAsia="Calibri" w:cstheme="minorHAnsi"/>
          <w:bCs/>
          <w:sz w:val="28"/>
          <w:szCs w:val="28"/>
        </w:rPr>
        <w:t>οικονομίας</w:t>
      </w:r>
      <w:r w:rsidRPr="00A84E78">
        <w:rPr>
          <w:rFonts w:eastAsia="Calibri" w:cstheme="minorHAnsi"/>
          <w:bCs/>
          <w:sz w:val="28"/>
          <w:szCs w:val="28"/>
        </w:rPr>
        <w:t xml:space="preserve">, με τον </w:t>
      </w:r>
      <w:r w:rsidR="00542A15" w:rsidRPr="00A84E78">
        <w:rPr>
          <w:rFonts w:eastAsia="Calibri" w:cstheme="minorHAnsi"/>
          <w:bCs/>
          <w:sz w:val="28"/>
          <w:szCs w:val="28"/>
        </w:rPr>
        <w:t>τουρισμό</w:t>
      </w:r>
      <w:r w:rsidRPr="00A84E78">
        <w:rPr>
          <w:rFonts w:eastAsia="Calibri" w:cstheme="minorHAnsi"/>
          <w:bCs/>
          <w:sz w:val="28"/>
          <w:szCs w:val="28"/>
        </w:rPr>
        <w:t xml:space="preserve">, τις </w:t>
      </w:r>
      <w:r w:rsidR="00542A15" w:rsidRPr="00A84E78">
        <w:rPr>
          <w:rFonts w:eastAsia="Calibri" w:cstheme="minorHAnsi"/>
          <w:bCs/>
          <w:sz w:val="28"/>
          <w:szCs w:val="28"/>
        </w:rPr>
        <w:t>εξαγωγές</w:t>
      </w:r>
      <w:r w:rsidRPr="00A84E78">
        <w:rPr>
          <w:rFonts w:eastAsia="Calibri" w:cstheme="minorHAnsi"/>
          <w:bCs/>
          <w:sz w:val="28"/>
          <w:szCs w:val="28"/>
        </w:rPr>
        <w:t xml:space="preserve"> , τη</w:t>
      </w:r>
      <w:r w:rsidR="004F5980" w:rsidRPr="00A84E78">
        <w:rPr>
          <w:rFonts w:eastAsia="Calibri" w:cstheme="minorHAnsi"/>
          <w:bCs/>
          <w:sz w:val="28"/>
          <w:szCs w:val="28"/>
        </w:rPr>
        <w:t>ν</w:t>
      </w:r>
      <w:r w:rsidRPr="00A84E78">
        <w:rPr>
          <w:rFonts w:eastAsia="Calibri" w:cstheme="minorHAnsi"/>
          <w:bCs/>
          <w:sz w:val="28"/>
          <w:szCs w:val="28"/>
        </w:rPr>
        <w:t xml:space="preserve"> </w:t>
      </w:r>
      <w:r w:rsidR="00542A15" w:rsidRPr="00A84E78">
        <w:rPr>
          <w:rFonts w:eastAsia="Calibri" w:cstheme="minorHAnsi"/>
          <w:bCs/>
          <w:sz w:val="28"/>
          <w:szCs w:val="28"/>
        </w:rPr>
        <w:t>εσωτερική</w:t>
      </w:r>
      <w:r w:rsidRPr="00A84E78">
        <w:rPr>
          <w:rFonts w:eastAsia="Calibri" w:cstheme="minorHAnsi"/>
          <w:bCs/>
          <w:sz w:val="28"/>
          <w:szCs w:val="28"/>
        </w:rPr>
        <w:t xml:space="preserve"> </w:t>
      </w:r>
      <w:r w:rsidR="00542A15" w:rsidRPr="00A84E78">
        <w:rPr>
          <w:rFonts w:eastAsia="Calibri" w:cstheme="minorHAnsi"/>
          <w:bCs/>
          <w:sz w:val="28"/>
          <w:szCs w:val="28"/>
        </w:rPr>
        <w:t>κατανάλωση</w:t>
      </w:r>
      <w:r w:rsidRPr="00A84E78">
        <w:rPr>
          <w:rFonts w:eastAsia="Calibri" w:cstheme="minorHAnsi"/>
          <w:bCs/>
          <w:sz w:val="28"/>
          <w:szCs w:val="28"/>
        </w:rPr>
        <w:t xml:space="preserve">, τις </w:t>
      </w:r>
      <w:r w:rsidR="00542A15" w:rsidRPr="00A84E78">
        <w:rPr>
          <w:rFonts w:eastAsia="Calibri" w:cstheme="minorHAnsi"/>
          <w:bCs/>
          <w:sz w:val="28"/>
          <w:szCs w:val="28"/>
        </w:rPr>
        <w:t>επενδύσεις</w:t>
      </w:r>
      <w:r w:rsidRPr="00A84E78">
        <w:rPr>
          <w:rFonts w:eastAsia="Calibri" w:cstheme="minorHAnsi"/>
          <w:bCs/>
          <w:sz w:val="28"/>
          <w:szCs w:val="28"/>
        </w:rPr>
        <w:t xml:space="preserve">  και την </w:t>
      </w:r>
      <w:r w:rsidR="00542A15" w:rsidRPr="00A84E78">
        <w:rPr>
          <w:rFonts w:eastAsia="Calibri" w:cstheme="minorHAnsi"/>
          <w:bCs/>
          <w:sz w:val="28"/>
          <w:szCs w:val="28"/>
        </w:rPr>
        <w:t>βελτίωση</w:t>
      </w:r>
      <w:r w:rsidRPr="00A84E78">
        <w:rPr>
          <w:rFonts w:eastAsia="Calibri" w:cstheme="minorHAnsi"/>
          <w:bCs/>
          <w:sz w:val="28"/>
          <w:szCs w:val="28"/>
        </w:rPr>
        <w:t xml:space="preserve"> της </w:t>
      </w:r>
      <w:r w:rsidR="00542A15" w:rsidRPr="00A84E78">
        <w:rPr>
          <w:rFonts w:eastAsia="Calibri" w:cstheme="minorHAnsi"/>
          <w:bCs/>
          <w:sz w:val="28"/>
          <w:szCs w:val="28"/>
        </w:rPr>
        <w:t>ποιοτικής</w:t>
      </w:r>
      <w:r w:rsidRPr="00A84E78">
        <w:rPr>
          <w:rFonts w:eastAsia="Calibri" w:cstheme="minorHAnsi"/>
          <w:bCs/>
          <w:sz w:val="28"/>
          <w:szCs w:val="28"/>
        </w:rPr>
        <w:t xml:space="preserve"> </w:t>
      </w:r>
      <w:r w:rsidR="00542A15" w:rsidRPr="00A84E78">
        <w:rPr>
          <w:rFonts w:eastAsia="Calibri" w:cstheme="minorHAnsi"/>
          <w:bCs/>
          <w:sz w:val="28"/>
          <w:szCs w:val="28"/>
        </w:rPr>
        <w:t>σύνθεσης</w:t>
      </w:r>
      <w:r w:rsidRPr="00A84E78">
        <w:rPr>
          <w:rFonts w:eastAsia="Calibri" w:cstheme="minorHAnsi"/>
          <w:bCs/>
          <w:sz w:val="28"/>
          <w:szCs w:val="28"/>
        </w:rPr>
        <w:t xml:space="preserve"> τον </w:t>
      </w:r>
      <w:r w:rsidR="00542A15" w:rsidRPr="00A84E78">
        <w:rPr>
          <w:rFonts w:eastAsia="Calibri" w:cstheme="minorHAnsi"/>
          <w:bCs/>
          <w:sz w:val="28"/>
          <w:szCs w:val="28"/>
        </w:rPr>
        <w:t>Άμεσων</w:t>
      </w:r>
      <w:r w:rsidRPr="00A84E78">
        <w:rPr>
          <w:rFonts w:eastAsia="Calibri" w:cstheme="minorHAnsi"/>
          <w:bCs/>
          <w:sz w:val="28"/>
          <w:szCs w:val="28"/>
        </w:rPr>
        <w:t xml:space="preserve"> </w:t>
      </w:r>
      <w:r w:rsidR="00542A15" w:rsidRPr="00A84E78">
        <w:rPr>
          <w:rFonts w:eastAsia="Calibri" w:cstheme="minorHAnsi"/>
          <w:bCs/>
          <w:sz w:val="28"/>
          <w:szCs w:val="28"/>
        </w:rPr>
        <w:t>Ξένων</w:t>
      </w:r>
      <w:r w:rsidRPr="00A84E78">
        <w:rPr>
          <w:rFonts w:eastAsia="Calibri" w:cstheme="minorHAnsi"/>
          <w:bCs/>
          <w:sz w:val="28"/>
          <w:szCs w:val="28"/>
        </w:rPr>
        <w:t xml:space="preserve"> </w:t>
      </w:r>
      <w:r w:rsidR="00542A15" w:rsidRPr="00A84E78">
        <w:rPr>
          <w:rFonts w:eastAsia="Calibri" w:cstheme="minorHAnsi"/>
          <w:bCs/>
          <w:sz w:val="28"/>
          <w:szCs w:val="28"/>
        </w:rPr>
        <w:t>Επενδύσεων</w:t>
      </w:r>
      <w:r w:rsidRPr="00A84E78">
        <w:rPr>
          <w:rFonts w:eastAsia="Calibri" w:cstheme="minorHAnsi"/>
          <w:bCs/>
          <w:sz w:val="28"/>
          <w:szCs w:val="28"/>
        </w:rPr>
        <w:t xml:space="preserve"> (</w:t>
      </w:r>
      <w:r w:rsidR="00542A15" w:rsidRPr="00A84E78">
        <w:rPr>
          <w:rFonts w:eastAsia="Calibri" w:cstheme="minorHAnsi"/>
          <w:bCs/>
          <w:sz w:val="28"/>
          <w:szCs w:val="28"/>
        </w:rPr>
        <w:t>μετατόπιση</w:t>
      </w:r>
      <w:r w:rsidRPr="00A84E78">
        <w:rPr>
          <w:rFonts w:eastAsia="Calibri" w:cstheme="minorHAnsi"/>
          <w:bCs/>
          <w:sz w:val="28"/>
          <w:szCs w:val="28"/>
        </w:rPr>
        <w:t xml:space="preserve"> προς </w:t>
      </w:r>
      <w:r w:rsidR="00542A15" w:rsidRPr="00A84E78">
        <w:rPr>
          <w:rFonts w:eastAsia="Calibri" w:cstheme="minorHAnsi"/>
          <w:bCs/>
          <w:sz w:val="28"/>
          <w:szCs w:val="28"/>
        </w:rPr>
        <w:t>τεχνολογία</w:t>
      </w:r>
      <w:r w:rsidRPr="00A84E78">
        <w:rPr>
          <w:rFonts w:eastAsia="Calibri" w:cstheme="minorHAnsi"/>
          <w:bCs/>
          <w:sz w:val="28"/>
          <w:szCs w:val="28"/>
        </w:rPr>
        <w:t xml:space="preserve"> και </w:t>
      </w:r>
      <w:r w:rsidR="00542A15" w:rsidRPr="00A84E78">
        <w:rPr>
          <w:rFonts w:eastAsia="Calibri" w:cstheme="minorHAnsi"/>
          <w:bCs/>
          <w:sz w:val="28"/>
          <w:szCs w:val="28"/>
        </w:rPr>
        <w:t>καινοτομία</w:t>
      </w:r>
      <w:r w:rsidRPr="00A84E78">
        <w:rPr>
          <w:rFonts w:eastAsia="Calibri" w:cstheme="minorHAnsi"/>
          <w:bCs/>
          <w:sz w:val="28"/>
          <w:szCs w:val="28"/>
        </w:rPr>
        <w:t>)</w:t>
      </w:r>
      <w:r w:rsidR="009B27EA" w:rsidRPr="00A84E78">
        <w:rPr>
          <w:rFonts w:eastAsia="Calibri" w:cstheme="minorHAnsi"/>
          <w:bCs/>
          <w:sz w:val="28"/>
          <w:szCs w:val="28"/>
        </w:rPr>
        <w:t xml:space="preserve"> να</w:t>
      </w:r>
      <w:r w:rsidR="00542A15" w:rsidRPr="00A84E78">
        <w:rPr>
          <w:rFonts w:eastAsia="Calibri" w:cstheme="minorHAnsi"/>
          <w:bCs/>
          <w:sz w:val="28"/>
          <w:szCs w:val="28"/>
        </w:rPr>
        <w:t xml:space="preserve"> αποτελούν τους </w:t>
      </w:r>
      <w:r w:rsidR="009B27EA" w:rsidRPr="00A84E78">
        <w:rPr>
          <w:rFonts w:eastAsia="Calibri" w:cstheme="minorHAnsi"/>
          <w:bCs/>
          <w:sz w:val="28"/>
          <w:szCs w:val="28"/>
        </w:rPr>
        <w:t xml:space="preserve"> </w:t>
      </w:r>
      <w:r w:rsidR="00542A15" w:rsidRPr="00A84E78">
        <w:rPr>
          <w:rFonts w:eastAsia="Calibri" w:cstheme="minorHAnsi"/>
          <w:bCs/>
          <w:sz w:val="28"/>
          <w:szCs w:val="28"/>
        </w:rPr>
        <w:t>κύριους</w:t>
      </w:r>
      <w:r w:rsidR="009B27EA" w:rsidRPr="00A84E78">
        <w:rPr>
          <w:rFonts w:eastAsia="Calibri" w:cstheme="minorHAnsi"/>
          <w:bCs/>
          <w:sz w:val="28"/>
          <w:szCs w:val="28"/>
        </w:rPr>
        <w:t xml:space="preserve"> </w:t>
      </w:r>
      <w:r w:rsidR="00542A15" w:rsidRPr="00A84E78">
        <w:rPr>
          <w:rFonts w:eastAsia="Calibri" w:cstheme="minorHAnsi"/>
          <w:bCs/>
          <w:sz w:val="28"/>
          <w:szCs w:val="28"/>
        </w:rPr>
        <w:t>άξονες</w:t>
      </w:r>
      <w:r w:rsidR="009B27EA" w:rsidRPr="00A84E78">
        <w:rPr>
          <w:rFonts w:eastAsia="Calibri" w:cstheme="minorHAnsi"/>
          <w:bCs/>
          <w:sz w:val="28"/>
          <w:szCs w:val="28"/>
        </w:rPr>
        <w:t xml:space="preserve"> της </w:t>
      </w:r>
      <w:r w:rsidR="00542A15" w:rsidRPr="00A84E78">
        <w:rPr>
          <w:rFonts w:eastAsia="Calibri" w:cstheme="minorHAnsi"/>
          <w:bCs/>
          <w:sz w:val="28"/>
          <w:szCs w:val="28"/>
        </w:rPr>
        <w:t>θετικής</w:t>
      </w:r>
      <w:r w:rsidR="009B27EA" w:rsidRPr="00A84E78">
        <w:rPr>
          <w:rFonts w:eastAsia="Calibri" w:cstheme="minorHAnsi"/>
          <w:bCs/>
          <w:sz w:val="28"/>
          <w:szCs w:val="28"/>
        </w:rPr>
        <w:t xml:space="preserve"> </w:t>
      </w:r>
      <w:r w:rsidR="00542A15" w:rsidRPr="00A84E78">
        <w:rPr>
          <w:rFonts w:eastAsia="Calibri" w:cstheme="minorHAnsi"/>
          <w:bCs/>
          <w:sz w:val="28"/>
          <w:szCs w:val="28"/>
        </w:rPr>
        <w:t>πορείας</w:t>
      </w:r>
      <w:r w:rsidR="009B27EA" w:rsidRPr="00A84E78">
        <w:rPr>
          <w:rFonts w:eastAsia="Calibri" w:cstheme="minorHAnsi"/>
          <w:bCs/>
          <w:sz w:val="28"/>
          <w:szCs w:val="28"/>
        </w:rPr>
        <w:t xml:space="preserve">. Η </w:t>
      </w:r>
      <w:r w:rsidR="00542A15" w:rsidRPr="00A84E78">
        <w:rPr>
          <w:rFonts w:eastAsia="Calibri" w:cstheme="minorHAnsi"/>
          <w:bCs/>
          <w:sz w:val="28"/>
          <w:szCs w:val="28"/>
        </w:rPr>
        <w:t>ανεργία</w:t>
      </w:r>
      <w:r w:rsidR="009B27EA" w:rsidRPr="00A84E78">
        <w:rPr>
          <w:rFonts w:eastAsia="Calibri" w:cstheme="minorHAnsi"/>
          <w:bCs/>
          <w:sz w:val="28"/>
          <w:szCs w:val="28"/>
        </w:rPr>
        <w:t xml:space="preserve"> </w:t>
      </w:r>
      <w:r w:rsidR="00542A15" w:rsidRPr="00A84E78">
        <w:rPr>
          <w:rFonts w:eastAsia="Calibri" w:cstheme="minorHAnsi"/>
          <w:bCs/>
          <w:sz w:val="28"/>
          <w:szCs w:val="28"/>
        </w:rPr>
        <w:t>μειώθηκε</w:t>
      </w:r>
      <w:r w:rsidR="009B27EA" w:rsidRPr="00A84E78">
        <w:rPr>
          <w:rFonts w:eastAsia="Calibri" w:cstheme="minorHAnsi"/>
          <w:bCs/>
          <w:sz w:val="28"/>
          <w:szCs w:val="28"/>
        </w:rPr>
        <w:t xml:space="preserve"> και </w:t>
      </w:r>
      <w:r w:rsidR="00542A15" w:rsidRPr="00A84E78">
        <w:rPr>
          <w:rFonts w:eastAsia="Calibri" w:cstheme="minorHAnsi"/>
          <w:bCs/>
          <w:sz w:val="28"/>
          <w:szCs w:val="28"/>
        </w:rPr>
        <w:t>παρόλο</w:t>
      </w:r>
      <w:r w:rsidR="009B27EA" w:rsidRPr="00A84E78">
        <w:rPr>
          <w:rFonts w:eastAsia="Calibri" w:cstheme="minorHAnsi"/>
          <w:bCs/>
          <w:sz w:val="28"/>
          <w:szCs w:val="28"/>
        </w:rPr>
        <w:t xml:space="preserve"> που </w:t>
      </w:r>
      <w:r w:rsidR="004F5980" w:rsidRPr="00A84E78">
        <w:rPr>
          <w:rFonts w:eastAsia="Calibri" w:cstheme="minorHAnsi"/>
          <w:bCs/>
          <w:sz w:val="28"/>
          <w:szCs w:val="28"/>
        </w:rPr>
        <w:t>οι</w:t>
      </w:r>
      <w:r w:rsidR="009B27EA" w:rsidRPr="00A84E78">
        <w:rPr>
          <w:rFonts w:eastAsia="Calibri" w:cstheme="minorHAnsi"/>
          <w:bCs/>
          <w:sz w:val="28"/>
          <w:szCs w:val="28"/>
        </w:rPr>
        <w:t xml:space="preserve"> </w:t>
      </w:r>
      <w:r w:rsidR="00542A15" w:rsidRPr="00A84E78">
        <w:rPr>
          <w:rFonts w:eastAsia="Calibri" w:cstheme="minorHAnsi"/>
          <w:bCs/>
          <w:sz w:val="28"/>
          <w:szCs w:val="28"/>
        </w:rPr>
        <w:t>μισθοί</w:t>
      </w:r>
      <w:r w:rsidR="009B27EA" w:rsidRPr="00A84E78">
        <w:rPr>
          <w:rFonts w:eastAsia="Calibri" w:cstheme="minorHAnsi"/>
          <w:bCs/>
          <w:sz w:val="28"/>
          <w:szCs w:val="28"/>
        </w:rPr>
        <w:t xml:space="preserve"> </w:t>
      </w:r>
      <w:r w:rsidR="00542A15" w:rsidRPr="00A84E78">
        <w:rPr>
          <w:rFonts w:eastAsia="Calibri" w:cstheme="minorHAnsi"/>
          <w:bCs/>
          <w:sz w:val="28"/>
          <w:szCs w:val="28"/>
        </w:rPr>
        <w:t>έχουν</w:t>
      </w:r>
      <w:r w:rsidR="009B27EA" w:rsidRPr="00A84E78">
        <w:rPr>
          <w:rFonts w:eastAsia="Calibri" w:cstheme="minorHAnsi"/>
          <w:bCs/>
          <w:sz w:val="28"/>
          <w:szCs w:val="28"/>
        </w:rPr>
        <w:t xml:space="preserve"> </w:t>
      </w:r>
      <w:r w:rsidR="00542A15" w:rsidRPr="00A84E78">
        <w:rPr>
          <w:rFonts w:eastAsia="Calibri" w:cstheme="minorHAnsi"/>
          <w:bCs/>
          <w:sz w:val="28"/>
          <w:szCs w:val="28"/>
        </w:rPr>
        <w:t>αυξηθεί</w:t>
      </w:r>
      <w:r w:rsidR="009B27EA" w:rsidRPr="00A84E78">
        <w:rPr>
          <w:rFonts w:eastAsia="Calibri" w:cstheme="minorHAnsi"/>
          <w:bCs/>
          <w:sz w:val="28"/>
          <w:szCs w:val="28"/>
        </w:rPr>
        <w:t xml:space="preserve">, ο </w:t>
      </w:r>
      <w:r w:rsidR="00542A15" w:rsidRPr="00A84E78">
        <w:rPr>
          <w:rFonts w:eastAsia="Calibri" w:cstheme="minorHAnsi"/>
          <w:bCs/>
          <w:sz w:val="28"/>
          <w:szCs w:val="28"/>
        </w:rPr>
        <w:t>πληθωρισμός</w:t>
      </w:r>
      <w:r w:rsidR="009B27EA" w:rsidRPr="00A84E78">
        <w:rPr>
          <w:rFonts w:eastAsia="Calibri" w:cstheme="minorHAnsi"/>
          <w:bCs/>
          <w:sz w:val="28"/>
          <w:szCs w:val="28"/>
        </w:rPr>
        <w:t xml:space="preserve"> και η </w:t>
      </w:r>
      <w:r w:rsidR="00542A15" w:rsidRPr="00A84E78">
        <w:rPr>
          <w:rFonts w:eastAsia="Calibri" w:cstheme="minorHAnsi"/>
          <w:bCs/>
          <w:sz w:val="28"/>
          <w:szCs w:val="28"/>
        </w:rPr>
        <w:t>συνοδευόμενη</w:t>
      </w:r>
      <w:r w:rsidR="009B27EA" w:rsidRPr="00A84E78">
        <w:rPr>
          <w:rFonts w:eastAsia="Calibri" w:cstheme="minorHAnsi"/>
          <w:bCs/>
          <w:sz w:val="28"/>
          <w:szCs w:val="28"/>
        </w:rPr>
        <w:t xml:space="preserve"> </w:t>
      </w:r>
      <w:r w:rsidR="00542A15" w:rsidRPr="00A84E78">
        <w:rPr>
          <w:rFonts w:eastAsia="Calibri" w:cstheme="minorHAnsi"/>
          <w:bCs/>
          <w:sz w:val="28"/>
          <w:szCs w:val="28"/>
        </w:rPr>
        <w:t>ακρίβεια</w:t>
      </w:r>
      <w:r w:rsidR="009B27EA" w:rsidRPr="00A84E78">
        <w:rPr>
          <w:rFonts w:eastAsia="Calibri" w:cstheme="minorHAnsi"/>
          <w:bCs/>
          <w:sz w:val="28"/>
          <w:szCs w:val="28"/>
        </w:rPr>
        <w:t xml:space="preserve"> </w:t>
      </w:r>
      <w:r w:rsidR="00542A15" w:rsidRPr="00A84E78">
        <w:rPr>
          <w:rFonts w:eastAsia="Calibri" w:cstheme="minorHAnsi"/>
          <w:bCs/>
          <w:sz w:val="28"/>
          <w:szCs w:val="28"/>
        </w:rPr>
        <w:t>υποσκάπτουν</w:t>
      </w:r>
      <w:r w:rsidR="009B27EA" w:rsidRPr="00A84E78">
        <w:rPr>
          <w:rFonts w:eastAsia="Calibri" w:cstheme="minorHAnsi"/>
          <w:bCs/>
          <w:sz w:val="28"/>
          <w:szCs w:val="28"/>
        </w:rPr>
        <w:t xml:space="preserve"> την </w:t>
      </w:r>
      <w:r w:rsidR="00542A15" w:rsidRPr="00A84E78">
        <w:rPr>
          <w:rFonts w:eastAsia="Calibri" w:cstheme="minorHAnsi"/>
          <w:bCs/>
          <w:sz w:val="28"/>
          <w:szCs w:val="28"/>
        </w:rPr>
        <w:t>ανάπτυξη</w:t>
      </w:r>
      <w:r w:rsidR="009B27EA" w:rsidRPr="00A84E78">
        <w:rPr>
          <w:rFonts w:eastAsia="Calibri" w:cstheme="minorHAnsi"/>
          <w:bCs/>
          <w:sz w:val="28"/>
          <w:szCs w:val="28"/>
        </w:rPr>
        <w:t xml:space="preserve"> και την </w:t>
      </w:r>
      <w:r w:rsidR="00542A15" w:rsidRPr="00A84E78">
        <w:rPr>
          <w:rFonts w:eastAsia="Calibri" w:cstheme="minorHAnsi"/>
          <w:bCs/>
          <w:sz w:val="28"/>
          <w:szCs w:val="28"/>
        </w:rPr>
        <w:t>ποιότητα</w:t>
      </w:r>
      <w:r w:rsidR="009B27EA" w:rsidRPr="00A84E78">
        <w:rPr>
          <w:rFonts w:eastAsia="Calibri" w:cstheme="minorHAnsi"/>
          <w:bCs/>
          <w:sz w:val="28"/>
          <w:szCs w:val="28"/>
        </w:rPr>
        <w:t xml:space="preserve"> </w:t>
      </w:r>
      <w:r w:rsidR="00542A15" w:rsidRPr="00A84E78">
        <w:rPr>
          <w:rFonts w:eastAsia="Calibri" w:cstheme="minorHAnsi"/>
          <w:bCs/>
          <w:sz w:val="28"/>
          <w:szCs w:val="28"/>
        </w:rPr>
        <w:t>ζωής</w:t>
      </w:r>
      <w:r w:rsidR="009B27EA" w:rsidRPr="00A84E78">
        <w:rPr>
          <w:rFonts w:eastAsia="Calibri" w:cstheme="minorHAnsi"/>
          <w:bCs/>
          <w:sz w:val="28"/>
          <w:szCs w:val="28"/>
        </w:rPr>
        <w:t>.</w:t>
      </w:r>
    </w:p>
    <w:p w14:paraId="1D20F54C" w14:textId="7B314228" w:rsidR="005469CA" w:rsidRPr="00A84E78" w:rsidRDefault="00542A15" w:rsidP="00A84E78">
      <w:pPr>
        <w:spacing w:before="120" w:after="120" w:line="360" w:lineRule="auto"/>
        <w:rPr>
          <w:rFonts w:eastAsia="Calibri" w:cstheme="minorHAnsi"/>
          <w:bCs/>
          <w:sz w:val="28"/>
          <w:szCs w:val="28"/>
        </w:rPr>
      </w:pPr>
      <w:r w:rsidRPr="00A84E78">
        <w:rPr>
          <w:rFonts w:eastAsia="Calibri" w:cstheme="minorHAnsi"/>
          <w:bCs/>
          <w:sz w:val="28"/>
          <w:szCs w:val="28"/>
        </w:rPr>
        <w:t xml:space="preserve">Η αναβάθμιση της πιστοληπτικής ικανότητας του ελληνικού δημοσίου στην επενδυτική βαθμίδα </w:t>
      </w:r>
      <w:r w:rsidR="005469CA" w:rsidRPr="00A84E78">
        <w:rPr>
          <w:rFonts w:eastAsia="Calibri" w:cstheme="minorHAnsi"/>
          <w:bCs/>
          <w:sz w:val="28"/>
          <w:szCs w:val="28"/>
        </w:rPr>
        <w:t>ανοίγει</w:t>
      </w:r>
      <w:r w:rsidRPr="00A84E78">
        <w:rPr>
          <w:rFonts w:eastAsia="Calibri" w:cstheme="minorHAnsi"/>
          <w:bCs/>
          <w:sz w:val="28"/>
          <w:szCs w:val="28"/>
        </w:rPr>
        <w:t xml:space="preserve"> </w:t>
      </w:r>
      <w:r w:rsidR="005469CA" w:rsidRPr="00A84E78">
        <w:rPr>
          <w:rFonts w:eastAsia="Calibri" w:cstheme="minorHAnsi"/>
          <w:bCs/>
          <w:sz w:val="28"/>
          <w:szCs w:val="28"/>
        </w:rPr>
        <w:t>νέες</w:t>
      </w:r>
      <w:r w:rsidRPr="00A84E78">
        <w:rPr>
          <w:rFonts w:eastAsia="Calibri" w:cstheme="minorHAnsi"/>
          <w:bCs/>
          <w:sz w:val="28"/>
          <w:szCs w:val="28"/>
        </w:rPr>
        <w:t xml:space="preserve"> </w:t>
      </w:r>
      <w:r w:rsidR="005469CA" w:rsidRPr="00A84E78">
        <w:rPr>
          <w:rFonts w:eastAsia="Calibri" w:cstheme="minorHAnsi"/>
          <w:bCs/>
          <w:sz w:val="28"/>
          <w:szCs w:val="28"/>
        </w:rPr>
        <w:t>προοπτικές</w:t>
      </w:r>
      <w:r w:rsidRPr="00A84E78">
        <w:rPr>
          <w:rFonts w:eastAsia="Calibri" w:cstheme="minorHAnsi"/>
          <w:bCs/>
          <w:sz w:val="28"/>
          <w:szCs w:val="28"/>
        </w:rPr>
        <w:t xml:space="preserve"> και </w:t>
      </w:r>
      <w:r w:rsidR="005469CA" w:rsidRPr="00A84E78">
        <w:rPr>
          <w:rFonts w:eastAsia="Calibri" w:cstheme="minorHAnsi"/>
          <w:bCs/>
          <w:sz w:val="28"/>
          <w:szCs w:val="28"/>
        </w:rPr>
        <w:t>πρέπει να συνεχίσουμε να στοχεύο</w:t>
      </w:r>
      <w:r w:rsidR="004F5980" w:rsidRPr="00A84E78">
        <w:rPr>
          <w:rFonts w:eastAsia="Calibri" w:cstheme="minorHAnsi"/>
          <w:bCs/>
          <w:sz w:val="28"/>
          <w:szCs w:val="28"/>
        </w:rPr>
        <w:t>υ</w:t>
      </w:r>
      <w:r w:rsidR="005469CA" w:rsidRPr="00A84E78">
        <w:rPr>
          <w:rFonts w:eastAsia="Calibri" w:cstheme="minorHAnsi"/>
          <w:bCs/>
          <w:sz w:val="28"/>
          <w:szCs w:val="28"/>
        </w:rPr>
        <w:t xml:space="preserve">με για περαιτέρω αναβαθμίσεις. Είναι σημαντική η πλήρης απορρόφηση του Ταμείου Ανάκαμψης και Ανθεκτικότητας, μέσω του οποίου η χώρα μας λαμβάνει αξιοσημείωτους πόρους που αφορούν όλους τους τομείς της οικονομίας, εστιάζουν όμως στις κρίσιμες παραμέτρους του ψηφιακού μετασχηματισμού, της πράσινης μετάβασης και των δεξιοτήτων του ανθρώπινου δυναμικού που βρίσκονται στον πυρήνα του νέου αναπτυξιακού μοντέλου. </w:t>
      </w:r>
    </w:p>
    <w:p w14:paraId="1F459C1C" w14:textId="77777777" w:rsidR="001331BA" w:rsidRPr="00A84E78" w:rsidRDefault="005469CA" w:rsidP="00A84E78">
      <w:pPr>
        <w:pStyle w:val="NormalWeb"/>
        <w:shd w:val="clear" w:color="auto" w:fill="FFFFFF"/>
        <w:spacing w:before="0" w:beforeAutospacing="0" w:after="240" w:afterAutospacing="0" w:line="360" w:lineRule="auto"/>
        <w:rPr>
          <w:rFonts w:asciiTheme="minorHAnsi" w:eastAsia="Calibri" w:hAnsiTheme="minorHAnsi" w:cstheme="minorHAnsi"/>
          <w:bCs/>
          <w:sz w:val="28"/>
          <w:szCs w:val="28"/>
          <w:lang w:eastAsia="en-US"/>
        </w:rPr>
      </w:pPr>
      <w:r w:rsidRPr="00A84E78">
        <w:rPr>
          <w:rFonts w:asciiTheme="minorHAnsi" w:eastAsia="Calibri" w:hAnsiTheme="minorHAnsi" w:cstheme="minorHAnsi"/>
          <w:bCs/>
          <w:sz w:val="28"/>
          <w:szCs w:val="28"/>
          <w:lang w:eastAsia="en-US"/>
        </w:rPr>
        <w:t xml:space="preserve">Η ανάγκη μεταρρυθμίσεων στη χώρα μας παραμένει, τόσο σε τομείς της καθημερινότητας των πολιτών και των επιχειρήσεων όπως η γραφειοκρατία, η δικαιοσύνη και η αγορά εργασίας, όσο και στο μέλλον και την επένδυση στην παιδεία, την έρευνα και την καινοτομία. </w:t>
      </w:r>
    </w:p>
    <w:p w14:paraId="7CDB4706" w14:textId="0340A09A" w:rsidR="00082B80" w:rsidRDefault="00BF26EF" w:rsidP="00082B80">
      <w:pPr>
        <w:pStyle w:val="NormalWeb"/>
        <w:shd w:val="clear" w:color="auto" w:fill="FFFFFF"/>
        <w:spacing w:before="0" w:beforeAutospacing="0" w:after="240" w:afterAutospacing="0" w:line="360" w:lineRule="auto"/>
        <w:rPr>
          <w:rFonts w:asciiTheme="minorHAnsi" w:eastAsia="Calibri" w:hAnsiTheme="minorHAnsi" w:cstheme="minorHAnsi"/>
          <w:bCs/>
          <w:sz w:val="28"/>
          <w:szCs w:val="28"/>
          <w:lang w:eastAsia="en-US"/>
        </w:rPr>
      </w:pPr>
      <w:r w:rsidRPr="00A84E78">
        <w:rPr>
          <w:rFonts w:asciiTheme="minorHAnsi" w:eastAsia="Calibri" w:hAnsiTheme="minorHAnsi" w:cstheme="minorHAnsi"/>
          <w:bCs/>
          <w:sz w:val="28"/>
          <w:szCs w:val="28"/>
          <w:lang w:eastAsia="en-US"/>
        </w:rPr>
        <w:t xml:space="preserve">Πρέπει να </w:t>
      </w:r>
      <w:r w:rsidR="005469CA" w:rsidRPr="00A84E78">
        <w:rPr>
          <w:rFonts w:asciiTheme="minorHAnsi" w:eastAsia="Calibri" w:hAnsiTheme="minorHAnsi" w:cstheme="minorHAnsi"/>
          <w:bCs/>
          <w:sz w:val="28"/>
          <w:szCs w:val="28"/>
          <w:lang w:eastAsia="en-US"/>
        </w:rPr>
        <w:t xml:space="preserve"> </w:t>
      </w:r>
      <w:r w:rsidR="005979D1" w:rsidRPr="00A84E78">
        <w:rPr>
          <w:rFonts w:asciiTheme="minorHAnsi" w:eastAsia="Calibri" w:hAnsiTheme="minorHAnsi" w:cstheme="minorHAnsi"/>
          <w:bCs/>
          <w:sz w:val="28"/>
          <w:szCs w:val="28"/>
          <w:lang w:eastAsia="en-US"/>
        </w:rPr>
        <w:t>επικεντρωθούμε</w:t>
      </w:r>
      <w:r w:rsidR="005469CA" w:rsidRPr="00A84E78">
        <w:rPr>
          <w:rFonts w:asciiTheme="minorHAnsi" w:eastAsia="Calibri" w:hAnsiTheme="minorHAnsi" w:cstheme="minorHAnsi"/>
          <w:bCs/>
          <w:sz w:val="28"/>
          <w:szCs w:val="28"/>
          <w:lang w:eastAsia="en-US"/>
        </w:rPr>
        <w:t xml:space="preserve"> </w:t>
      </w:r>
      <w:r w:rsidR="005979D1" w:rsidRPr="00A84E78">
        <w:rPr>
          <w:rFonts w:asciiTheme="minorHAnsi" w:eastAsia="Calibri" w:hAnsiTheme="minorHAnsi" w:cstheme="minorHAnsi"/>
          <w:bCs/>
          <w:sz w:val="28"/>
          <w:szCs w:val="28"/>
          <w:lang w:eastAsia="en-US"/>
        </w:rPr>
        <w:t>στους</w:t>
      </w:r>
      <w:r w:rsidR="005469CA" w:rsidRPr="00A84E78">
        <w:rPr>
          <w:rFonts w:asciiTheme="minorHAnsi" w:eastAsia="Calibri" w:hAnsiTheme="minorHAnsi" w:cstheme="minorHAnsi"/>
          <w:bCs/>
          <w:sz w:val="28"/>
          <w:szCs w:val="28"/>
          <w:lang w:eastAsia="en-US"/>
        </w:rPr>
        <w:t xml:space="preserve"> </w:t>
      </w:r>
      <w:r w:rsidR="005979D1" w:rsidRPr="00A84E78">
        <w:rPr>
          <w:rFonts w:asciiTheme="minorHAnsi" w:eastAsia="Calibri" w:hAnsiTheme="minorHAnsi" w:cstheme="minorHAnsi"/>
          <w:bCs/>
          <w:sz w:val="28"/>
          <w:szCs w:val="28"/>
          <w:lang w:eastAsia="en-US"/>
        </w:rPr>
        <w:t>κινδύνους</w:t>
      </w:r>
      <w:r w:rsidR="005469CA" w:rsidRPr="00A84E78">
        <w:rPr>
          <w:rFonts w:asciiTheme="minorHAnsi" w:eastAsia="Calibri" w:hAnsiTheme="minorHAnsi" w:cstheme="minorHAnsi"/>
          <w:bCs/>
          <w:sz w:val="28"/>
          <w:szCs w:val="28"/>
          <w:lang w:eastAsia="en-US"/>
        </w:rPr>
        <w:t xml:space="preserve"> από την </w:t>
      </w:r>
      <w:r w:rsidR="005979D1" w:rsidRPr="00A84E78">
        <w:rPr>
          <w:rFonts w:asciiTheme="minorHAnsi" w:eastAsia="Calibri" w:hAnsiTheme="minorHAnsi" w:cstheme="minorHAnsi"/>
          <w:bCs/>
          <w:sz w:val="28"/>
          <w:szCs w:val="28"/>
          <w:lang w:eastAsia="en-US"/>
        </w:rPr>
        <w:t>κλιματική</w:t>
      </w:r>
      <w:r w:rsidR="005469CA" w:rsidRPr="00A84E78">
        <w:rPr>
          <w:rFonts w:asciiTheme="minorHAnsi" w:eastAsia="Calibri" w:hAnsiTheme="minorHAnsi" w:cstheme="minorHAnsi"/>
          <w:bCs/>
          <w:sz w:val="28"/>
          <w:szCs w:val="28"/>
          <w:lang w:eastAsia="en-US"/>
        </w:rPr>
        <w:t xml:space="preserve"> </w:t>
      </w:r>
      <w:r w:rsidR="005979D1" w:rsidRPr="00A84E78">
        <w:rPr>
          <w:rFonts w:asciiTheme="minorHAnsi" w:eastAsia="Calibri" w:hAnsiTheme="minorHAnsi" w:cstheme="minorHAnsi"/>
          <w:bCs/>
          <w:sz w:val="28"/>
          <w:szCs w:val="28"/>
          <w:lang w:eastAsia="en-US"/>
        </w:rPr>
        <w:t>αλλαγή</w:t>
      </w:r>
      <w:r w:rsidR="005469CA" w:rsidRPr="00A84E78">
        <w:rPr>
          <w:rFonts w:asciiTheme="minorHAnsi" w:eastAsia="Calibri" w:hAnsiTheme="minorHAnsi" w:cstheme="minorHAnsi"/>
          <w:bCs/>
          <w:sz w:val="28"/>
          <w:szCs w:val="28"/>
          <w:lang w:eastAsia="en-US"/>
        </w:rPr>
        <w:t xml:space="preserve"> και </w:t>
      </w:r>
      <w:r w:rsidRPr="00A84E78">
        <w:rPr>
          <w:rFonts w:asciiTheme="minorHAnsi" w:eastAsia="Calibri" w:hAnsiTheme="minorHAnsi" w:cstheme="minorHAnsi"/>
          <w:bCs/>
          <w:sz w:val="28"/>
          <w:szCs w:val="28"/>
          <w:lang w:eastAsia="en-US"/>
        </w:rPr>
        <w:t xml:space="preserve">να </w:t>
      </w:r>
      <w:r w:rsidR="005979D1" w:rsidRPr="00A84E78">
        <w:rPr>
          <w:rFonts w:asciiTheme="minorHAnsi" w:eastAsia="Calibri" w:hAnsiTheme="minorHAnsi" w:cstheme="minorHAnsi"/>
          <w:bCs/>
          <w:sz w:val="28"/>
          <w:szCs w:val="28"/>
          <w:lang w:eastAsia="en-US"/>
        </w:rPr>
        <w:t>συνειδητοποιήσουμε</w:t>
      </w:r>
      <w:r w:rsidR="005469CA" w:rsidRPr="00A84E78">
        <w:rPr>
          <w:rFonts w:asciiTheme="minorHAnsi" w:eastAsia="Calibri" w:hAnsiTheme="minorHAnsi" w:cstheme="minorHAnsi"/>
          <w:bCs/>
          <w:sz w:val="28"/>
          <w:szCs w:val="28"/>
          <w:lang w:eastAsia="en-US"/>
        </w:rPr>
        <w:t xml:space="preserve"> ότι η </w:t>
      </w:r>
      <w:r w:rsidR="005979D1" w:rsidRPr="00A84E78">
        <w:rPr>
          <w:rFonts w:asciiTheme="minorHAnsi" w:eastAsia="Calibri" w:hAnsiTheme="minorHAnsi" w:cstheme="minorHAnsi"/>
          <w:bCs/>
          <w:sz w:val="28"/>
          <w:szCs w:val="28"/>
          <w:lang w:eastAsia="en-US"/>
        </w:rPr>
        <w:t>κλιματική</w:t>
      </w:r>
      <w:r w:rsidR="005469CA" w:rsidRPr="00A84E78">
        <w:rPr>
          <w:rFonts w:asciiTheme="minorHAnsi" w:eastAsia="Calibri" w:hAnsiTheme="minorHAnsi" w:cstheme="minorHAnsi"/>
          <w:bCs/>
          <w:sz w:val="28"/>
          <w:szCs w:val="28"/>
          <w:lang w:eastAsia="en-US"/>
        </w:rPr>
        <w:t xml:space="preserve"> </w:t>
      </w:r>
      <w:r w:rsidR="005979D1" w:rsidRPr="00A84E78">
        <w:rPr>
          <w:rFonts w:asciiTheme="minorHAnsi" w:eastAsia="Calibri" w:hAnsiTheme="minorHAnsi" w:cstheme="minorHAnsi"/>
          <w:bCs/>
          <w:sz w:val="28"/>
          <w:szCs w:val="28"/>
          <w:lang w:eastAsia="en-US"/>
        </w:rPr>
        <w:t>κρίση</w:t>
      </w:r>
      <w:r w:rsidR="005469CA" w:rsidRPr="00A84E78">
        <w:rPr>
          <w:rFonts w:asciiTheme="minorHAnsi" w:eastAsia="Calibri" w:hAnsiTheme="minorHAnsi" w:cstheme="minorHAnsi"/>
          <w:bCs/>
          <w:sz w:val="28"/>
          <w:szCs w:val="28"/>
          <w:lang w:eastAsia="en-US"/>
        </w:rPr>
        <w:t xml:space="preserve"> </w:t>
      </w:r>
      <w:r w:rsidR="005979D1" w:rsidRPr="00A84E78">
        <w:rPr>
          <w:rFonts w:asciiTheme="minorHAnsi" w:eastAsia="Calibri" w:hAnsiTheme="minorHAnsi" w:cstheme="minorHAnsi"/>
          <w:bCs/>
          <w:sz w:val="28"/>
          <w:szCs w:val="28"/>
          <w:lang w:eastAsia="en-US"/>
        </w:rPr>
        <w:t>είναι</w:t>
      </w:r>
      <w:r w:rsidR="005469CA" w:rsidRPr="00A84E78">
        <w:rPr>
          <w:rFonts w:asciiTheme="minorHAnsi" w:eastAsia="Calibri" w:hAnsiTheme="minorHAnsi" w:cstheme="minorHAnsi"/>
          <w:bCs/>
          <w:sz w:val="28"/>
          <w:szCs w:val="28"/>
          <w:lang w:eastAsia="en-US"/>
        </w:rPr>
        <w:t xml:space="preserve"> εδώ</w:t>
      </w:r>
      <w:r w:rsidRPr="00A84E78">
        <w:rPr>
          <w:rFonts w:asciiTheme="minorHAnsi" w:eastAsia="Calibri" w:hAnsiTheme="minorHAnsi" w:cstheme="minorHAnsi"/>
          <w:bCs/>
          <w:sz w:val="28"/>
          <w:szCs w:val="28"/>
          <w:lang w:eastAsia="en-US"/>
        </w:rPr>
        <w:t xml:space="preserve">. </w:t>
      </w:r>
      <w:r w:rsidR="001331BA" w:rsidRPr="00A84E78">
        <w:rPr>
          <w:rFonts w:asciiTheme="minorHAnsi" w:eastAsia="Calibri" w:hAnsiTheme="minorHAnsi" w:cstheme="minorHAnsi"/>
          <w:bCs/>
          <w:sz w:val="28"/>
          <w:szCs w:val="28"/>
          <w:lang w:eastAsia="en-US"/>
        </w:rPr>
        <w:t xml:space="preserve">Χρειάζονται </w:t>
      </w:r>
      <w:r w:rsidRPr="00A84E78">
        <w:rPr>
          <w:rFonts w:asciiTheme="minorHAnsi" w:eastAsia="Calibri" w:hAnsiTheme="minorHAnsi" w:cstheme="minorHAnsi"/>
          <w:bCs/>
          <w:sz w:val="28"/>
          <w:szCs w:val="28"/>
          <w:lang w:eastAsia="en-US"/>
        </w:rPr>
        <w:t>στοχευμ</w:t>
      </w:r>
      <w:r w:rsidR="001331BA" w:rsidRPr="00A84E78">
        <w:rPr>
          <w:rFonts w:asciiTheme="minorHAnsi" w:eastAsia="Calibri" w:hAnsiTheme="minorHAnsi" w:cstheme="minorHAnsi"/>
          <w:bCs/>
          <w:sz w:val="28"/>
          <w:szCs w:val="28"/>
          <w:lang w:eastAsia="en-US"/>
        </w:rPr>
        <w:t>έ</w:t>
      </w:r>
      <w:r w:rsidRPr="00A84E78">
        <w:rPr>
          <w:rFonts w:asciiTheme="minorHAnsi" w:eastAsia="Calibri" w:hAnsiTheme="minorHAnsi" w:cstheme="minorHAnsi"/>
          <w:bCs/>
          <w:sz w:val="28"/>
          <w:szCs w:val="28"/>
          <w:lang w:eastAsia="en-US"/>
        </w:rPr>
        <w:t xml:space="preserve">νες </w:t>
      </w:r>
      <w:r w:rsidR="001331BA" w:rsidRPr="00A84E78">
        <w:rPr>
          <w:rFonts w:asciiTheme="minorHAnsi" w:eastAsia="Calibri" w:hAnsiTheme="minorHAnsi" w:cstheme="minorHAnsi"/>
          <w:bCs/>
          <w:sz w:val="28"/>
          <w:szCs w:val="28"/>
          <w:lang w:eastAsia="en-US"/>
        </w:rPr>
        <w:t>ενέργειες</w:t>
      </w:r>
      <w:r w:rsidRPr="00A84E78">
        <w:rPr>
          <w:rFonts w:asciiTheme="minorHAnsi" w:eastAsia="Calibri" w:hAnsiTheme="minorHAnsi" w:cstheme="minorHAnsi"/>
          <w:bCs/>
          <w:sz w:val="28"/>
          <w:szCs w:val="28"/>
          <w:lang w:eastAsia="en-US"/>
        </w:rPr>
        <w:t xml:space="preserve"> για </w:t>
      </w:r>
      <w:r w:rsidR="001331BA" w:rsidRPr="00A84E78">
        <w:rPr>
          <w:rFonts w:asciiTheme="minorHAnsi" w:eastAsia="Calibri" w:hAnsiTheme="minorHAnsi" w:cstheme="minorHAnsi"/>
          <w:bCs/>
          <w:sz w:val="28"/>
          <w:szCs w:val="28"/>
          <w:lang w:eastAsia="en-US"/>
        </w:rPr>
        <w:t>αποτελεσματική</w:t>
      </w:r>
      <w:r w:rsidRPr="00A84E78">
        <w:rPr>
          <w:rFonts w:asciiTheme="minorHAnsi" w:eastAsia="Calibri" w:hAnsiTheme="minorHAnsi" w:cstheme="minorHAnsi"/>
          <w:bCs/>
          <w:sz w:val="28"/>
          <w:szCs w:val="28"/>
          <w:lang w:eastAsia="en-US"/>
        </w:rPr>
        <w:t xml:space="preserve"> </w:t>
      </w:r>
      <w:r w:rsidR="001331BA" w:rsidRPr="00A84E78">
        <w:rPr>
          <w:rFonts w:asciiTheme="minorHAnsi" w:eastAsia="Calibri" w:hAnsiTheme="minorHAnsi" w:cstheme="minorHAnsi"/>
          <w:bCs/>
          <w:sz w:val="28"/>
          <w:szCs w:val="28"/>
          <w:lang w:eastAsia="en-US"/>
        </w:rPr>
        <w:t>αντιμετώπιση.</w:t>
      </w:r>
      <w:r w:rsidR="005469CA" w:rsidRPr="00A84E78">
        <w:rPr>
          <w:rFonts w:asciiTheme="minorHAnsi" w:eastAsia="Calibri" w:hAnsiTheme="minorHAnsi" w:cstheme="minorHAnsi"/>
          <w:bCs/>
          <w:sz w:val="28"/>
          <w:szCs w:val="28"/>
          <w:lang w:eastAsia="en-US"/>
        </w:rPr>
        <w:t xml:space="preserve"> </w:t>
      </w:r>
      <w:r w:rsidR="001331BA" w:rsidRPr="00A84E78">
        <w:rPr>
          <w:rFonts w:asciiTheme="minorHAnsi" w:eastAsia="Calibri" w:hAnsiTheme="minorHAnsi" w:cstheme="minorHAnsi"/>
          <w:bCs/>
          <w:sz w:val="28"/>
          <w:szCs w:val="28"/>
          <w:lang w:eastAsia="en-US"/>
        </w:rPr>
        <w:t xml:space="preserve">Διαφορετικά </w:t>
      </w:r>
      <w:r w:rsidR="005469CA" w:rsidRPr="00A84E78">
        <w:rPr>
          <w:rFonts w:asciiTheme="minorHAnsi" w:eastAsia="Calibri" w:hAnsiTheme="minorHAnsi" w:cstheme="minorHAnsi"/>
          <w:bCs/>
          <w:sz w:val="28"/>
          <w:szCs w:val="28"/>
          <w:lang w:eastAsia="en-US"/>
        </w:rPr>
        <w:t xml:space="preserve">δεν </w:t>
      </w:r>
      <w:r w:rsidR="005979D1" w:rsidRPr="00A84E78">
        <w:rPr>
          <w:rFonts w:asciiTheme="minorHAnsi" w:eastAsia="Calibri" w:hAnsiTheme="minorHAnsi" w:cstheme="minorHAnsi"/>
          <w:bCs/>
          <w:sz w:val="28"/>
          <w:szCs w:val="28"/>
          <w:lang w:eastAsia="en-US"/>
        </w:rPr>
        <w:t>θ</w:t>
      </w:r>
      <w:r w:rsidR="005469CA" w:rsidRPr="00A84E78">
        <w:rPr>
          <w:rFonts w:asciiTheme="minorHAnsi" w:eastAsia="Calibri" w:hAnsiTheme="minorHAnsi" w:cstheme="minorHAnsi"/>
          <w:bCs/>
          <w:sz w:val="28"/>
          <w:szCs w:val="28"/>
          <w:lang w:eastAsia="en-US"/>
        </w:rPr>
        <w:t xml:space="preserve">α </w:t>
      </w:r>
      <w:r w:rsidR="005979D1" w:rsidRPr="00A84E78">
        <w:rPr>
          <w:rFonts w:asciiTheme="minorHAnsi" w:eastAsia="Calibri" w:hAnsiTheme="minorHAnsi" w:cstheme="minorHAnsi"/>
          <w:bCs/>
          <w:sz w:val="28"/>
          <w:szCs w:val="28"/>
          <w:lang w:eastAsia="en-US"/>
        </w:rPr>
        <w:t>έχουμε</w:t>
      </w:r>
      <w:r w:rsidR="005469CA" w:rsidRPr="00A84E78">
        <w:rPr>
          <w:rFonts w:asciiTheme="minorHAnsi" w:eastAsia="Calibri" w:hAnsiTheme="minorHAnsi" w:cstheme="minorHAnsi"/>
          <w:bCs/>
          <w:sz w:val="28"/>
          <w:szCs w:val="28"/>
          <w:lang w:eastAsia="en-US"/>
        </w:rPr>
        <w:t xml:space="preserve"> βιώσιμο</w:t>
      </w:r>
      <w:r w:rsidR="005979D1" w:rsidRPr="00A84E78">
        <w:rPr>
          <w:rFonts w:asciiTheme="minorHAnsi" w:eastAsia="Calibri" w:hAnsiTheme="minorHAnsi" w:cstheme="minorHAnsi"/>
          <w:bCs/>
          <w:sz w:val="28"/>
          <w:szCs w:val="28"/>
          <w:lang w:eastAsia="en-US"/>
        </w:rPr>
        <w:t xml:space="preserve"> και </w:t>
      </w:r>
      <w:r w:rsidR="005469CA" w:rsidRPr="00A84E78">
        <w:rPr>
          <w:rFonts w:asciiTheme="minorHAnsi" w:eastAsia="Calibri" w:hAnsiTheme="minorHAnsi" w:cstheme="minorHAnsi"/>
          <w:bCs/>
          <w:sz w:val="28"/>
          <w:szCs w:val="28"/>
          <w:lang w:eastAsia="en-US"/>
        </w:rPr>
        <w:lastRenderedPageBreak/>
        <w:t>αειφόρο</w:t>
      </w:r>
      <w:r w:rsidR="005979D1" w:rsidRPr="00A84E78">
        <w:rPr>
          <w:rFonts w:asciiTheme="minorHAnsi" w:eastAsia="Calibri" w:hAnsiTheme="minorHAnsi" w:cstheme="minorHAnsi"/>
          <w:bCs/>
          <w:sz w:val="28"/>
          <w:szCs w:val="28"/>
          <w:lang w:eastAsia="en-US"/>
        </w:rPr>
        <w:t xml:space="preserve"> αύριο</w:t>
      </w:r>
      <w:r w:rsidR="005469CA" w:rsidRPr="00A84E78">
        <w:rPr>
          <w:rFonts w:asciiTheme="minorHAnsi" w:eastAsia="Calibri" w:hAnsiTheme="minorHAnsi" w:cstheme="minorHAnsi"/>
          <w:bCs/>
          <w:sz w:val="28"/>
          <w:szCs w:val="28"/>
          <w:lang w:eastAsia="en-US"/>
        </w:rPr>
        <w:t xml:space="preserve">, </w:t>
      </w:r>
      <w:r w:rsidR="005979D1" w:rsidRPr="00A84E78">
        <w:rPr>
          <w:rFonts w:asciiTheme="minorHAnsi" w:eastAsia="Calibri" w:hAnsiTheme="minorHAnsi" w:cstheme="minorHAnsi"/>
          <w:bCs/>
          <w:sz w:val="28"/>
          <w:szCs w:val="28"/>
          <w:lang w:eastAsia="en-US"/>
        </w:rPr>
        <w:t>με ευημερία, αναπτυσσομένη οικονομία και κοινωνία. Έχουμε χαλάσει την ισορροπία του πλανήτη μας και πρέπει να τον βοηθήσουμε να την ξαναβρεί.</w:t>
      </w:r>
      <w:r w:rsidR="005469CA" w:rsidRPr="00A84E78">
        <w:rPr>
          <w:rFonts w:asciiTheme="minorHAnsi" w:eastAsia="Calibri" w:hAnsiTheme="minorHAnsi" w:cstheme="minorHAnsi"/>
          <w:bCs/>
          <w:sz w:val="28"/>
          <w:szCs w:val="28"/>
          <w:lang w:eastAsia="en-US"/>
        </w:rPr>
        <w:t xml:space="preserve"> </w:t>
      </w:r>
    </w:p>
    <w:p w14:paraId="6B19652E" w14:textId="77777777" w:rsidR="00082B80" w:rsidRPr="00082B80" w:rsidRDefault="00082B80" w:rsidP="00082B80">
      <w:pPr>
        <w:pStyle w:val="NormalWeb"/>
        <w:shd w:val="clear" w:color="auto" w:fill="FFFFFF"/>
        <w:spacing w:before="0" w:beforeAutospacing="0" w:after="240" w:afterAutospacing="0" w:line="360" w:lineRule="auto"/>
        <w:rPr>
          <w:rFonts w:asciiTheme="minorHAnsi" w:eastAsia="Calibri" w:hAnsiTheme="minorHAnsi" w:cstheme="minorHAnsi"/>
          <w:bCs/>
          <w:sz w:val="28"/>
          <w:szCs w:val="28"/>
          <w:lang w:eastAsia="en-US"/>
        </w:rPr>
      </w:pPr>
    </w:p>
    <w:p w14:paraId="6A43EE60" w14:textId="3353467A" w:rsidR="009F21D7" w:rsidRPr="00A84E78" w:rsidRDefault="00BE7098" w:rsidP="00A84E78">
      <w:pPr>
        <w:tabs>
          <w:tab w:val="right" w:pos="284"/>
          <w:tab w:val="right" w:pos="5812"/>
          <w:tab w:val="right" w:pos="7088"/>
          <w:tab w:val="left" w:pos="9840"/>
        </w:tabs>
        <w:overflowPunct w:val="0"/>
        <w:autoSpaceDE w:val="0"/>
        <w:autoSpaceDN w:val="0"/>
        <w:adjustRightInd w:val="0"/>
        <w:spacing w:before="120" w:after="120" w:line="360" w:lineRule="auto"/>
        <w:textAlignment w:val="baseline"/>
        <w:rPr>
          <w:rFonts w:eastAsia="Calibri" w:cstheme="minorHAnsi"/>
          <w:bCs/>
          <w:sz w:val="28"/>
          <w:szCs w:val="28"/>
        </w:rPr>
      </w:pPr>
      <w:r>
        <w:rPr>
          <w:rFonts w:eastAsia="Calibri" w:cstheme="minorHAnsi"/>
          <w:bCs/>
          <w:sz w:val="28"/>
          <w:szCs w:val="28"/>
        </w:rPr>
        <w:t xml:space="preserve">Μετά από </w:t>
      </w:r>
      <w:r w:rsidR="000F012C" w:rsidRPr="00A84E78">
        <w:rPr>
          <w:rFonts w:eastAsia="Calibri" w:cstheme="minorHAnsi"/>
          <w:bCs/>
          <w:sz w:val="28"/>
          <w:szCs w:val="28"/>
        </w:rPr>
        <w:t>100 χρόν</w:t>
      </w:r>
      <w:r>
        <w:rPr>
          <w:rFonts w:eastAsia="Calibri" w:cstheme="minorHAnsi"/>
          <w:bCs/>
          <w:sz w:val="28"/>
          <w:szCs w:val="28"/>
        </w:rPr>
        <w:t>ια</w:t>
      </w:r>
      <w:r w:rsidR="000F012C" w:rsidRPr="00A84E78">
        <w:rPr>
          <w:rFonts w:eastAsia="Calibri" w:cstheme="minorHAnsi"/>
          <w:bCs/>
          <w:sz w:val="28"/>
          <w:szCs w:val="28"/>
        </w:rPr>
        <w:t xml:space="preserve"> λειτουργίας </w:t>
      </w:r>
      <w:r w:rsidR="007E3F87" w:rsidRPr="00A84E78">
        <w:rPr>
          <w:rFonts w:eastAsia="Calibri" w:cstheme="minorHAnsi"/>
          <w:bCs/>
          <w:sz w:val="28"/>
          <w:szCs w:val="28"/>
        </w:rPr>
        <w:t xml:space="preserve"> </w:t>
      </w:r>
      <w:r>
        <w:rPr>
          <w:rFonts w:eastAsia="Calibri" w:cstheme="minorHAnsi"/>
          <w:bCs/>
          <w:sz w:val="28"/>
          <w:szCs w:val="28"/>
        </w:rPr>
        <w:t>έχουμε σήμερα μια</w:t>
      </w:r>
      <w:r w:rsidR="000F012C" w:rsidRPr="00A84E78">
        <w:rPr>
          <w:rFonts w:eastAsia="Calibri" w:cstheme="minorHAnsi"/>
          <w:bCs/>
          <w:sz w:val="28"/>
          <w:szCs w:val="28"/>
        </w:rPr>
        <w:t xml:space="preserve"> νέα, εξελιγμένη και ραγδαία αναπτυσσόμενη Attica Bank. Η επιτυχής ΑΜΚ</w:t>
      </w:r>
      <w:r w:rsidR="00700F54" w:rsidRPr="00A84E78">
        <w:rPr>
          <w:rFonts w:eastAsia="Calibri" w:cstheme="minorHAnsi"/>
          <w:bCs/>
          <w:sz w:val="28"/>
          <w:szCs w:val="28"/>
        </w:rPr>
        <w:t xml:space="preserve"> του 2023</w:t>
      </w:r>
      <w:r w:rsidR="006D0189" w:rsidRPr="00A84E78">
        <w:rPr>
          <w:rFonts w:eastAsia="Calibri" w:cstheme="minorHAnsi"/>
          <w:bCs/>
          <w:sz w:val="28"/>
          <w:szCs w:val="28"/>
        </w:rPr>
        <w:t xml:space="preserve"> μας</w:t>
      </w:r>
      <w:r w:rsidR="00B7727E" w:rsidRPr="00A84E78">
        <w:rPr>
          <w:rFonts w:eastAsia="Calibri" w:cstheme="minorHAnsi"/>
          <w:bCs/>
          <w:sz w:val="28"/>
          <w:szCs w:val="28"/>
        </w:rPr>
        <w:t xml:space="preserve"> έδωσε νέα πνοή</w:t>
      </w:r>
      <w:r w:rsidR="007E3F87" w:rsidRPr="00A84E78">
        <w:rPr>
          <w:rFonts w:eastAsia="Calibri" w:cstheme="minorHAnsi"/>
          <w:bCs/>
          <w:sz w:val="28"/>
          <w:szCs w:val="28"/>
        </w:rPr>
        <w:t>.</w:t>
      </w:r>
      <w:r w:rsidR="00B7727E" w:rsidRPr="00A84E78">
        <w:rPr>
          <w:rFonts w:eastAsia="Calibri" w:cstheme="minorHAnsi"/>
          <w:bCs/>
          <w:sz w:val="28"/>
          <w:szCs w:val="28"/>
        </w:rPr>
        <w:t xml:space="preserve"> </w:t>
      </w:r>
      <w:r w:rsidR="00082B80">
        <w:rPr>
          <w:rFonts w:eastAsia="Calibri" w:cstheme="minorHAnsi"/>
          <w:bCs/>
          <w:sz w:val="28"/>
          <w:szCs w:val="28"/>
        </w:rPr>
        <w:t>Έχουμε</w:t>
      </w:r>
      <w:r w:rsidR="00E97651" w:rsidRPr="00A84E78">
        <w:rPr>
          <w:rFonts w:eastAsia="Calibri" w:cstheme="minorHAnsi"/>
          <w:bCs/>
          <w:sz w:val="28"/>
          <w:szCs w:val="28"/>
        </w:rPr>
        <w:t xml:space="preserve"> </w:t>
      </w:r>
      <w:r w:rsidR="007E3F87" w:rsidRPr="00A84E78">
        <w:rPr>
          <w:rFonts w:eastAsia="Calibri" w:cstheme="minorHAnsi"/>
          <w:bCs/>
          <w:sz w:val="28"/>
          <w:szCs w:val="28"/>
        </w:rPr>
        <w:t xml:space="preserve">υγιή </w:t>
      </w:r>
      <w:r w:rsidR="00E97651" w:rsidRPr="00A84E78">
        <w:rPr>
          <w:rFonts w:eastAsia="Calibri" w:cstheme="minorHAnsi"/>
          <w:bCs/>
          <w:sz w:val="28"/>
          <w:szCs w:val="28"/>
        </w:rPr>
        <w:t xml:space="preserve">ανάπτυξη </w:t>
      </w:r>
      <w:r w:rsidR="00EB0DAA" w:rsidRPr="00A84E78">
        <w:rPr>
          <w:rFonts w:eastAsia="Calibri" w:cstheme="minorHAnsi"/>
          <w:bCs/>
          <w:sz w:val="28"/>
          <w:szCs w:val="28"/>
        </w:rPr>
        <w:t>χορηγήσεων</w:t>
      </w:r>
      <w:r w:rsidR="00E97651" w:rsidRPr="00A84E78">
        <w:rPr>
          <w:rFonts w:eastAsia="Calibri" w:cstheme="minorHAnsi"/>
          <w:bCs/>
          <w:sz w:val="28"/>
          <w:szCs w:val="28"/>
        </w:rPr>
        <w:t xml:space="preserve">, αύξηση εσόδων,  νέες εργασίες, αισθητή μείωση του κόστους  και </w:t>
      </w:r>
      <w:r w:rsidR="000F012C" w:rsidRPr="00A84E78">
        <w:rPr>
          <w:rFonts w:eastAsia="Calibri" w:cstheme="minorHAnsi"/>
          <w:bCs/>
          <w:sz w:val="28"/>
          <w:szCs w:val="28"/>
        </w:rPr>
        <w:t>επάνοδο σε επαναλαμβανόμενη λειτουργική κερδοφορία</w:t>
      </w:r>
      <w:r w:rsidR="00E97651" w:rsidRPr="00A84E78">
        <w:rPr>
          <w:rFonts w:eastAsia="Calibri" w:cstheme="minorHAnsi"/>
          <w:bCs/>
          <w:sz w:val="28"/>
          <w:szCs w:val="28"/>
        </w:rPr>
        <w:t xml:space="preserve">. </w:t>
      </w:r>
      <w:r w:rsidR="007E3F87" w:rsidRPr="00A84E78">
        <w:rPr>
          <w:rFonts w:eastAsia="Calibri" w:cstheme="minorHAnsi"/>
          <w:bCs/>
          <w:sz w:val="28"/>
          <w:szCs w:val="28"/>
        </w:rPr>
        <w:t xml:space="preserve">Ο συνεχιζόμενος </w:t>
      </w:r>
      <w:r w:rsidR="000F012C" w:rsidRPr="00A84E78">
        <w:rPr>
          <w:rFonts w:eastAsia="Calibri" w:cstheme="minorHAnsi"/>
          <w:bCs/>
          <w:sz w:val="28"/>
          <w:szCs w:val="28"/>
        </w:rPr>
        <w:t>μετασχηματισμό</w:t>
      </w:r>
      <w:r w:rsidR="007E3F87" w:rsidRPr="00A84E78">
        <w:rPr>
          <w:rFonts w:eastAsia="Calibri" w:cstheme="minorHAnsi"/>
          <w:bCs/>
          <w:sz w:val="28"/>
          <w:szCs w:val="28"/>
        </w:rPr>
        <w:t>ς</w:t>
      </w:r>
      <w:r w:rsidR="000F012C" w:rsidRPr="00A84E78">
        <w:rPr>
          <w:rFonts w:eastAsia="Calibri" w:cstheme="minorHAnsi"/>
          <w:bCs/>
          <w:sz w:val="28"/>
          <w:szCs w:val="28"/>
        </w:rPr>
        <w:t xml:space="preserve"> </w:t>
      </w:r>
      <w:r w:rsidR="00E97651" w:rsidRPr="00A84E78">
        <w:rPr>
          <w:rFonts w:eastAsia="Calibri" w:cstheme="minorHAnsi"/>
          <w:bCs/>
          <w:sz w:val="28"/>
          <w:szCs w:val="28"/>
        </w:rPr>
        <w:t xml:space="preserve">και </w:t>
      </w:r>
      <w:r w:rsidR="007E3F87" w:rsidRPr="00A84E78">
        <w:rPr>
          <w:rFonts w:eastAsia="Calibri" w:cstheme="minorHAnsi"/>
          <w:bCs/>
          <w:sz w:val="28"/>
          <w:szCs w:val="28"/>
        </w:rPr>
        <w:t>η</w:t>
      </w:r>
      <w:r w:rsidR="00E97651" w:rsidRPr="00A84E78">
        <w:rPr>
          <w:rFonts w:eastAsia="Calibri" w:cstheme="minorHAnsi"/>
          <w:bCs/>
          <w:sz w:val="28"/>
          <w:szCs w:val="28"/>
        </w:rPr>
        <w:t xml:space="preserve"> </w:t>
      </w:r>
      <w:r w:rsidR="00C148B2" w:rsidRPr="00A84E78">
        <w:rPr>
          <w:rFonts w:eastAsia="Calibri" w:cstheme="minorHAnsi"/>
          <w:bCs/>
          <w:sz w:val="28"/>
          <w:szCs w:val="28"/>
        </w:rPr>
        <w:t>εσωτερική αναδιάρθρωση</w:t>
      </w:r>
      <w:r w:rsidR="00B57557" w:rsidRPr="00A84E78">
        <w:rPr>
          <w:rFonts w:eastAsia="Calibri" w:cstheme="minorHAnsi"/>
          <w:bCs/>
          <w:sz w:val="28"/>
          <w:szCs w:val="28"/>
        </w:rPr>
        <w:t xml:space="preserve">, </w:t>
      </w:r>
      <w:r w:rsidR="007E3F87" w:rsidRPr="00A84E78">
        <w:rPr>
          <w:rFonts w:eastAsia="Calibri" w:cstheme="minorHAnsi"/>
          <w:bCs/>
          <w:sz w:val="28"/>
          <w:szCs w:val="28"/>
        </w:rPr>
        <w:t>αποδίδουν</w:t>
      </w:r>
      <w:r w:rsidR="00E97651" w:rsidRPr="00A84E78">
        <w:rPr>
          <w:rFonts w:eastAsia="Calibri" w:cstheme="minorHAnsi"/>
          <w:bCs/>
          <w:sz w:val="28"/>
          <w:szCs w:val="28"/>
        </w:rPr>
        <w:t xml:space="preserve"> καρπούς και </w:t>
      </w:r>
      <w:r w:rsidR="00C148B2" w:rsidRPr="00A84E78">
        <w:rPr>
          <w:rFonts w:eastAsia="Calibri" w:cstheme="minorHAnsi"/>
          <w:bCs/>
          <w:sz w:val="28"/>
          <w:szCs w:val="28"/>
        </w:rPr>
        <w:t>δημιουργούν τις προϋποθέσεις για την επόμενη μέρα.</w:t>
      </w:r>
      <w:r w:rsidR="00E97651" w:rsidRPr="00A84E78">
        <w:rPr>
          <w:rFonts w:eastAsia="Calibri" w:cstheme="minorHAnsi"/>
          <w:bCs/>
          <w:sz w:val="28"/>
          <w:szCs w:val="28"/>
        </w:rPr>
        <w:t xml:space="preserve"> Η Attica Bank, διαθέτοντας πλέον σημαντική ρευστότητα και κεφαλαιακή επάρκεια, εκπληρώνει τον ρόλο της στην ελληνική τραπεζική αγορά, με ιδιαίτερη έμφαση </w:t>
      </w:r>
      <w:r w:rsidR="007E3F87" w:rsidRPr="00A84E78">
        <w:rPr>
          <w:rFonts w:eastAsia="Calibri" w:cstheme="minorHAnsi"/>
          <w:bCs/>
          <w:sz w:val="28"/>
          <w:szCs w:val="28"/>
        </w:rPr>
        <w:t xml:space="preserve">στην ευελιξία, τις ανάγκες των πελατών και </w:t>
      </w:r>
      <w:r w:rsidR="00E97651" w:rsidRPr="00A84E78">
        <w:rPr>
          <w:rFonts w:eastAsia="Calibri" w:cstheme="minorHAnsi"/>
          <w:bCs/>
          <w:sz w:val="28"/>
          <w:szCs w:val="28"/>
        </w:rPr>
        <w:t>τις μικρομεσαίες επιχειρήσεις.</w:t>
      </w:r>
    </w:p>
    <w:p w14:paraId="1169BB77" w14:textId="25A20D9B" w:rsidR="00B37DFE" w:rsidRPr="00A84E78" w:rsidRDefault="009F21D7" w:rsidP="00A84E78">
      <w:pPr>
        <w:spacing w:line="360" w:lineRule="auto"/>
        <w:rPr>
          <w:rFonts w:eastAsia="Calibri" w:cstheme="minorHAnsi"/>
          <w:bCs/>
          <w:sz w:val="28"/>
          <w:szCs w:val="28"/>
        </w:rPr>
      </w:pPr>
      <w:r w:rsidRPr="00A84E78">
        <w:rPr>
          <w:rFonts w:eastAsia="Calibri" w:cstheme="minorHAnsi"/>
          <w:bCs/>
          <w:sz w:val="28"/>
          <w:szCs w:val="28"/>
        </w:rPr>
        <w:t xml:space="preserve">Η </w:t>
      </w:r>
      <w:r w:rsidR="00B37DFE" w:rsidRPr="00A84E78">
        <w:rPr>
          <w:rFonts w:eastAsia="Calibri" w:cstheme="minorHAnsi"/>
          <w:bCs/>
          <w:sz w:val="28"/>
          <w:szCs w:val="28"/>
        </w:rPr>
        <w:t>εκτελεστική διοίκηση</w:t>
      </w:r>
      <w:r w:rsidRPr="00A84E78">
        <w:rPr>
          <w:rFonts w:eastAsia="Calibri" w:cstheme="minorHAnsi"/>
          <w:bCs/>
          <w:sz w:val="28"/>
          <w:szCs w:val="28"/>
        </w:rPr>
        <w:t xml:space="preserve"> της </w:t>
      </w:r>
      <w:r w:rsidRPr="00A84E78">
        <w:rPr>
          <w:rFonts w:eastAsia="Calibri" w:cstheme="minorHAnsi"/>
          <w:bCs/>
          <w:sz w:val="28"/>
          <w:szCs w:val="28"/>
          <w:lang w:val="en-US"/>
        </w:rPr>
        <w:t>Attica</w:t>
      </w:r>
      <w:r w:rsidRPr="00A84E78">
        <w:rPr>
          <w:rFonts w:eastAsia="Calibri" w:cstheme="minorHAnsi"/>
          <w:bCs/>
          <w:sz w:val="28"/>
          <w:szCs w:val="28"/>
        </w:rPr>
        <w:t xml:space="preserve"> </w:t>
      </w:r>
      <w:r w:rsidRPr="00A84E78">
        <w:rPr>
          <w:rFonts w:eastAsia="Calibri" w:cstheme="minorHAnsi"/>
          <w:bCs/>
          <w:sz w:val="28"/>
          <w:szCs w:val="28"/>
          <w:lang w:val="en-US"/>
        </w:rPr>
        <w:t>Bank</w:t>
      </w:r>
      <w:r w:rsidRPr="00A84E78">
        <w:rPr>
          <w:rFonts w:eastAsia="Calibri" w:cstheme="minorHAnsi"/>
          <w:bCs/>
          <w:sz w:val="28"/>
          <w:szCs w:val="28"/>
        </w:rPr>
        <w:t xml:space="preserve"> κατόρθωσε σε </w:t>
      </w:r>
      <w:r w:rsidR="00B37DFE" w:rsidRPr="00A84E78">
        <w:rPr>
          <w:rFonts w:eastAsia="Calibri" w:cstheme="minorHAnsi"/>
          <w:bCs/>
          <w:sz w:val="28"/>
          <w:szCs w:val="28"/>
        </w:rPr>
        <w:t>πολύ μικρό</w:t>
      </w:r>
      <w:r w:rsidRPr="00A84E78">
        <w:rPr>
          <w:rFonts w:eastAsia="Calibri" w:cstheme="minorHAnsi"/>
          <w:bCs/>
          <w:sz w:val="28"/>
          <w:szCs w:val="28"/>
        </w:rPr>
        <w:t xml:space="preserve"> χρονικό διάστημα</w:t>
      </w:r>
      <w:r w:rsidR="00B37DFE" w:rsidRPr="00A84E78">
        <w:rPr>
          <w:rFonts w:eastAsia="Calibri" w:cstheme="minorHAnsi"/>
          <w:bCs/>
          <w:sz w:val="28"/>
          <w:szCs w:val="28"/>
        </w:rPr>
        <w:t xml:space="preserve"> και με ελάχιστους πόρους</w:t>
      </w:r>
      <w:r w:rsidRPr="00A84E78">
        <w:rPr>
          <w:rFonts w:eastAsia="Calibri" w:cstheme="minorHAnsi"/>
          <w:bCs/>
          <w:sz w:val="28"/>
          <w:szCs w:val="28"/>
        </w:rPr>
        <w:t xml:space="preserve"> να </w:t>
      </w:r>
      <w:r w:rsidR="000D51FD" w:rsidRPr="00A84E78">
        <w:rPr>
          <w:rFonts w:eastAsia="Calibri" w:cstheme="minorHAnsi"/>
          <w:bCs/>
          <w:sz w:val="28"/>
          <w:szCs w:val="28"/>
        </w:rPr>
        <w:t>μετουσιώσει σε απτά και μετρήσιμα αποτελέσματα όλους τους στόχους που ετέθησαν</w:t>
      </w:r>
      <w:r w:rsidR="00A61851" w:rsidRPr="00A84E78">
        <w:rPr>
          <w:rFonts w:eastAsia="Calibri" w:cstheme="minorHAnsi"/>
          <w:bCs/>
          <w:sz w:val="28"/>
          <w:szCs w:val="28"/>
        </w:rPr>
        <w:t xml:space="preserve"> </w:t>
      </w:r>
      <w:r w:rsidR="00B37DFE" w:rsidRPr="00A84E78">
        <w:rPr>
          <w:rFonts w:eastAsia="Calibri" w:cstheme="minorHAnsi"/>
          <w:bCs/>
          <w:sz w:val="28"/>
          <w:szCs w:val="28"/>
        </w:rPr>
        <w:t>και με το παραπάνω</w:t>
      </w:r>
      <w:r w:rsidR="00A61851" w:rsidRPr="00A84E78">
        <w:rPr>
          <w:rFonts w:eastAsia="Calibri" w:cstheme="minorHAnsi"/>
          <w:bCs/>
          <w:sz w:val="28"/>
          <w:szCs w:val="28"/>
        </w:rPr>
        <w:t>– τα εύσημα της ανήκουν</w:t>
      </w:r>
      <w:r w:rsidR="000D51FD" w:rsidRPr="00A84E78">
        <w:rPr>
          <w:rFonts w:eastAsia="Calibri" w:cstheme="minorHAnsi"/>
          <w:bCs/>
          <w:sz w:val="28"/>
          <w:szCs w:val="28"/>
        </w:rPr>
        <w:t>.</w:t>
      </w:r>
      <w:r w:rsidR="000505E6" w:rsidRPr="00A84E78">
        <w:rPr>
          <w:rFonts w:eastAsia="Calibri" w:cstheme="minorHAnsi"/>
          <w:bCs/>
          <w:sz w:val="28"/>
          <w:szCs w:val="28"/>
        </w:rPr>
        <w:t xml:space="preserve"> </w:t>
      </w:r>
      <w:r w:rsidR="00B37DFE" w:rsidRPr="00A84E78">
        <w:rPr>
          <w:rFonts w:eastAsia="Calibri" w:cstheme="minorHAnsi"/>
          <w:bCs/>
          <w:sz w:val="28"/>
          <w:szCs w:val="28"/>
        </w:rPr>
        <w:t>Φανταστείτε τι θα μπορέσουν να επιτύχουν με τους κατάλληλους πόρους και υποδομές</w:t>
      </w:r>
      <w:r w:rsidR="00EB0DAA" w:rsidRPr="00A84E78">
        <w:rPr>
          <w:rFonts w:eastAsia="Calibri" w:cstheme="minorHAnsi"/>
          <w:bCs/>
          <w:sz w:val="28"/>
          <w:szCs w:val="28"/>
        </w:rPr>
        <w:t>!</w:t>
      </w:r>
      <w:r w:rsidR="00B37DFE" w:rsidRPr="00A84E78">
        <w:rPr>
          <w:rFonts w:eastAsia="Calibri" w:cstheme="minorHAnsi"/>
          <w:bCs/>
          <w:sz w:val="28"/>
          <w:szCs w:val="28"/>
        </w:rPr>
        <w:t xml:space="preserve"> </w:t>
      </w:r>
    </w:p>
    <w:p w14:paraId="441951D2" w14:textId="22C9A9BC" w:rsidR="00A61851" w:rsidRPr="00A84E78" w:rsidRDefault="00B37DFE" w:rsidP="00A84E78">
      <w:pPr>
        <w:spacing w:line="360" w:lineRule="auto"/>
        <w:rPr>
          <w:rFonts w:eastAsia="Calibri" w:cstheme="minorHAnsi"/>
          <w:bCs/>
          <w:sz w:val="28"/>
          <w:szCs w:val="28"/>
        </w:rPr>
      </w:pPr>
      <w:r w:rsidRPr="00A84E78">
        <w:rPr>
          <w:rFonts w:eastAsia="Calibri" w:cstheme="minorHAnsi"/>
          <w:bCs/>
          <w:sz w:val="28"/>
          <w:szCs w:val="28"/>
        </w:rPr>
        <w:t xml:space="preserve">Το 2023 </w:t>
      </w:r>
      <w:r w:rsidR="00EB0DAA" w:rsidRPr="00A84E78">
        <w:rPr>
          <w:rFonts w:eastAsia="Calibri" w:cstheme="minorHAnsi"/>
          <w:bCs/>
          <w:sz w:val="28"/>
          <w:szCs w:val="28"/>
        </w:rPr>
        <w:t>κτίσαμε τις βάσεις για</w:t>
      </w:r>
      <w:r w:rsidR="000505E6" w:rsidRPr="00A84E78">
        <w:rPr>
          <w:rFonts w:eastAsia="Calibri" w:cstheme="minorHAnsi"/>
          <w:bCs/>
          <w:sz w:val="28"/>
          <w:szCs w:val="28"/>
        </w:rPr>
        <w:t xml:space="preserve"> μια σύγχρονη τραπεζική κουλτούρα, με τις αξίες της διαφάνειας, της χρηστής εταιρικής διακυβέρνησης και της αξιοπιστίας ως θεμελιώδη και αδιαπραγμάτευτα χαρακτηριστικά για την Τράπεζα. </w:t>
      </w:r>
      <w:r w:rsidR="00230C46" w:rsidRPr="00A84E78">
        <w:rPr>
          <w:rFonts w:eastAsia="Calibri" w:cstheme="minorHAnsi"/>
          <w:bCs/>
          <w:sz w:val="28"/>
          <w:szCs w:val="28"/>
        </w:rPr>
        <w:t xml:space="preserve">Συνεχώς αξιολογούμε και ενεργούμε με σκοπό την συνεχή βελτίωση μας. </w:t>
      </w:r>
    </w:p>
    <w:p w14:paraId="6720B555" w14:textId="4C26BC61" w:rsidR="006E22FE" w:rsidRPr="00A84E78" w:rsidRDefault="00B60404" w:rsidP="00A84E78">
      <w:pPr>
        <w:spacing w:before="100" w:beforeAutospacing="1" w:after="100" w:afterAutospacing="1" w:line="360" w:lineRule="auto"/>
        <w:rPr>
          <w:rFonts w:eastAsia="Times New Roman" w:cstheme="minorHAnsi"/>
          <w:sz w:val="28"/>
          <w:szCs w:val="28"/>
          <w:lang w:eastAsia="el-GR"/>
        </w:rPr>
      </w:pPr>
      <w:r w:rsidRPr="00A84E78">
        <w:rPr>
          <w:rFonts w:eastAsia="Times New Roman" w:cstheme="minorHAnsi"/>
          <w:sz w:val="28"/>
          <w:szCs w:val="28"/>
          <w:lang w:eastAsia="el-GR"/>
        </w:rPr>
        <w:t xml:space="preserve">Οι αρχές εταιρικής διακυβέρνησης είναι θεμελιώδης για την εμπιστοσύνη των πελατών, των επενδυτών και των ρυθμιστικών αρχών. Η </w:t>
      </w:r>
      <w:r w:rsidRPr="00A84E78">
        <w:rPr>
          <w:rFonts w:eastAsia="Times New Roman" w:cstheme="minorHAnsi"/>
          <w:sz w:val="28"/>
          <w:szCs w:val="28"/>
          <w:lang w:val="en-US" w:eastAsia="el-GR"/>
        </w:rPr>
        <w:t>Attica</w:t>
      </w:r>
      <w:r w:rsidRPr="00A84E78">
        <w:rPr>
          <w:rFonts w:eastAsia="Times New Roman" w:cstheme="minorHAnsi"/>
          <w:sz w:val="28"/>
          <w:szCs w:val="28"/>
          <w:lang w:eastAsia="el-GR"/>
        </w:rPr>
        <w:t xml:space="preserve"> </w:t>
      </w:r>
      <w:r w:rsidRPr="00A84E78">
        <w:rPr>
          <w:rFonts w:eastAsia="Times New Roman" w:cstheme="minorHAnsi"/>
          <w:sz w:val="28"/>
          <w:szCs w:val="28"/>
          <w:lang w:val="en-US" w:eastAsia="el-GR"/>
        </w:rPr>
        <w:t>Bank</w:t>
      </w:r>
      <w:r w:rsidRPr="00A84E78">
        <w:rPr>
          <w:rFonts w:eastAsia="Times New Roman" w:cstheme="minorHAnsi"/>
          <w:sz w:val="28"/>
          <w:szCs w:val="28"/>
          <w:lang w:eastAsia="el-GR"/>
        </w:rPr>
        <w:t xml:space="preserve"> δεν υστερεί πλέον, σε αυτόν τον κρίσιμο τομέα και είναι σε θέση να διασφαλίζει τα δικαιώματα των μετόχων και των επενδυτών</w:t>
      </w:r>
      <w:r w:rsidR="00EB0DAA" w:rsidRPr="00A84E78">
        <w:rPr>
          <w:rFonts w:eastAsia="Times New Roman" w:cstheme="minorHAnsi"/>
          <w:sz w:val="28"/>
          <w:szCs w:val="28"/>
          <w:lang w:eastAsia="el-GR"/>
        </w:rPr>
        <w:t xml:space="preserve">. </w:t>
      </w:r>
    </w:p>
    <w:p w14:paraId="2F5A399F" w14:textId="0DB3045B" w:rsidR="009D2A81" w:rsidRPr="00A84E78" w:rsidRDefault="00B57557" w:rsidP="00A84E78">
      <w:pPr>
        <w:spacing w:before="100" w:beforeAutospacing="1" w:after="100" w:afterAutospacing="1" w:line="360" w:lineRule="auto"/>
        <w:rPr>
          <w:rFonts w:eastAsia="Times New Roman" w:cstheme="minorHAnsi"/>
          <w:sz w:val="28"/>
          <w:szCs w:val="28"/>
          <w:lang w:eastAsia="el-GR"/>
        </w:rPr>
      </w:pPr>
      <w:r w:rsidRPr="00A84E78">
        <w:rPr>
          <w:rFonts w:eastAsia="Calibri" w:cstheme="minorHAnsi"/>
          <w:bCs/>
          <w:sz w:val="28"/>
          <w:szCs w:val="28"/>
        </w:rPr>
        <w:t>Σε επίπεδο Διοικητικού Συμβουλίου και Επιτροπών του</w:t>
      </w:r>
      <w:r w:rsidR="00EB0DAA" w:rsidRPr="00A84E78">
        <w:rPr>
          <w:rFonts w:eastAsia="Calibri" w:cstheme="minorHAnsi"/>
          <w:bCs/>
          <w:sz w:val="28"/>
          <w:szCs w:val="28"/>
        </w:rPr>
        <w:t>,</w:t>
      </w:r>
      <w:r w:rsidRPr="00A84E78">
        <w:rPr>
          <w:rFonts w:eastAsia="Calibri" w:cstheme="minorHAnsi"/>
          <w:bCs/>
          <w:sz w:val="28"/>
          <w:szCs w:val="28"/>
        </w:rPr>
        <w:t xml:space="preserve"> δόθηκε ιδιαίτερη βαρύτητα στην απόκτηση </w:t>
      </w:r>
      <w:r w:rsidR="009D2A81" w:rsidRPr="00A84E78">
        <w:rPr>
          <w:rFonts w:eastAsia="Times New Roman" w:cstheme="minorHAnsi"/>
          <w:sz w:val="28"/>
          <w:szCs w:val="28"/>
          <w:lang w:eastAsia="el-GR"/>
        </w:rPr>
        <w:t>κουλτούρ</w:t>
      </w:r>
      <w:r w:rsidR="00B4131B" w:rsidRPr="00A84E78">
        <w:rPr>
          <w:rFonts w:eastAsia="Times New Roman" w:cstheme="minorHAnsi"/>
          <w:sz w:val="28"/>
          <w:szCs w:val="28"/>
          <w:lang w:eastAsia="el-GR"/>
        </w:rPr>
        <w:t>α</w:t>
      </w:r>
      <w:r w:rsidR="009D2A81" w:rsidRPr="00A84E78">
        <w:rPr>
          <w:rFonts w:eastAsia="Times New Roman" w:cstheme="minorHAnsi"/>
          <w:sz w:val="28"/>
          <w:szCs w:val="28"/>
          <w:lang w:eastAsia="el-GR"/>
        </w:rPr>
        <w:t>ς ελέγχου</w:t>
      </w:r>
      <w:r w:rsidR="001331BA" w:rsidRPr="00A84E78">
        <w:rPr>
          <w:rFonts w:eastAsia="Times New Roman" w:cstheme="minorHAnsi"/>
          <w:sz w:val="28"/>
          <w:szCs w:val="28"/>
          <w:lang w:eastAsia="el-GR"/>
        </w:rPr>
        <w:t xml:space="preserve"> </w:t>
      </w:r>
      <w:r w:rsidR="00C91A33">
        <w:rPr>
          <w:rFonts w:eastAsia="Times New Roman" w:cstheme="minorHAnsi"/>
          <w:sz w:val="28"/>
          <w:szCs w:val="28"/>
          <w:lang w:eastAsia="el-GR"/>
        </w:rPr>
        <w:t xml:space="preserve">κινδύνων </w:t>
      </w:r>
      <w:r w:rsidR="00EB0DAA" w:rsidRPr="00A84E78">
        <w:rPr>
          <w:rFonts w:eastAsia="Calibri" w:cstheme="minorHAnsi"/>
          <w:bCs/>
          <w:sz w:val="28"/>
          <w:szCs w:val="28"/>
        </w:rPr>
        <w:t xml:space="preserve">και στην </w:t>
      </w:r>
      <w:r w:rsidR="006E22FE" w:rsidRPr="00A84E78">
        <w:rPr>
          <w:rFonts w:eastAsia="Calibri" w:cstheme="minorHAnsi"/>
          <w:bCs/>
          <w:sz w:val="28"/>
          <w:szCs w:val="28"/>
        </w:rPr>
        <w:t>αποτελεσματική</w:t>
      </w:r>
      <w:r w:rsidR="00EB0DAA" w:rsidRPr="00A84E78">
        <w:rPr>
          <w:rFonts w:eastAsia="Calibri" w:cstheme="minorHAnsi"/>
          <w:bCs/>
          <w:sz w:val="28"/>
          <w:szCs w:val="28"/>
        </w:rPr>
        <w:t xml:space="preserve"> </w:t>
      </w:r>
      <w:r w:rsidR="006E22FE" w:rsidRPr="00A84E78">
        <w:rPr>
          <w:rFonts w:eastAsia="Calibri" w:cstheme="minorHAnsi"/>
          <w:bCs/>
          <w:sz w:val="28"/>
          <w:szCs w:val="28"/>
        </w:rPr>
        <w:t>λειτουργία</w:t>
      </w:r>
      <w:r w:rsidR="00EB0DAA" w:rsidRPr="00A84E78">
        <w:rPr>
          <w:rFonts w:eastAsia="Calibri" w:cstheme="minorHAnsi"/>
          <w:bCs/>
          <w:sz w:val="28"/>
          <w:szCs w:val="28"/>
        </w:rPr>
        <w:t xml:space="preserve"> του </w:t>
      </w:r>
      <w:r w:rsidR="006E22FE" w:rsidRPr="00A84E78">
        <w:rPr>
          <w:rFonts w:eastAsia="Calibri" w:cstheme="minorHAnsi"/>
          <w:bCs/>
          <w:sz w:val="28"/>
          <w:szCs w:val="28"/>
        </w:rPr>
        <w:t>Συστήματος</w:t>
      </w:r>
      <w:r w:rsidR="00EB0DAA" w:rsidRPr="00A84E78">
        <w:rPr>
          <w:rFonts w:eastAsia="Calibri" w:cstheme="minorHAnsi"/>
          <w:bCs/>
          <w:sz w:val="28"/>
          <w:szCs w:val="28"/>
        </w:rPr>
        <w:t xml:space="preserve"> </w:t>
      </w:r>
      <w:r w:rsidR="006E22FE" w:rsidRPr="00A84E78">
        <w:rPr>
          <w:rFonts w:eastAsia="Calibri" w:cstheme="minorHAnsi"/>
          <w:bCs/>
          <w:sz w:val="28"/>
          <w:szCs w:val="28"/>
        </w:rPr>
        <w:t>Εσωτερικών Ελέγχων (</w:t>
      </w:r>
      <w:r w:rsidR="006E22FE" w:rsidRPr="00A84E78">
        <w:rPr>
          <w:rFonts w:eastAsia="Calibri" w:cstheme="minorHAnsi"/>
          <w:bCs/>
          <w:sz w:val="28"/>
          <w:szCs w:val="28"/>
          <w:lang w:val="en-US"/>
        </w:rPr>
        <w:t>system</w:t>
      </w:r>
      <w:r w:rsidR="006E22FE" w:rsidRPr="00A84E78">
        <w:rPr>
          <w:rFonts w:eastAsia="Calibri" w:cstheme="minorHAnsi"/>
          <w:bCs/>
          <w:sz w:val="28"/>
          <w:szCs w:val="28"/>
        </w:rPr>
        <w:t xml:space="preserve"> </w:t>
      </w:r>
      <w:r w:rsidR="006E22FE" w:rsidRPr="00A84E78">
        <w:rPr>
          <w:rFonts w:eastAsia="Calibri" w:cstheme="minorHAnsi"/>
          <w:bCs/>
          <w:sz w:val="28"/>
          <w:szCs w:val="28"/>
          <w:lang w:val="en-US"/>
        </w:rPr>
        <w:t>of</w:t>
      </w:r>
      <w:r w:rsidR="006E22FE" w:rsidRPr="00A84E78">
        <w:rPr>
          <w:rFonts w:eastAsia="Calibri" w:cstheme="minorHAnsi"/>
          <w:bCs/>
          <w:sz w:val="28"/>
          <w:szCs w:val="28"/>
        </w:rPr>
        <w:t xml:space="preserve"> </w:t>
      </w:r>
      <w:r w:rsidR="006E22FE" w:rsidRPr="00A84E78">
        <w:rPr>
          <w:rFonts w:eastAsia="Calibri" w:cstheme="minorHAnsi"/>
          <w:bCs/>
          <w:sz w:val="28"/>
          <w:szCs w:val="28"/>
          <w:lang w:val="en-US"/>
        </w:rPr>
        <w:t>internal</w:t>
      </w:r>
      <w:r w:rsidR="006E22FE" w:rsidRPr="00A84E78">
        <w:rPr>
          <w:rFonts w:eastAsia="Calibri" w:cstheme="minorHAnsi"/>
          <w:bCs/>
          <w:sz w:val="28"/>
          <w:szCs w:val="28"/>
        </w:rPr>
        <w:t xml:space="preserve"> </w:t>
      </w:r>
      <w:r w:rsidR="006E22FE" w:rsidRPr="00A84E78">
        <w:rPr>
          <w:rFonts w:eastAsia="Calibri" w:cstheme="minorHAnsi"/>
          <w:bCs/>
          <w:sz w:val="28"/>
          <w:szCs w:val="28"/>
          <w:lang w:val="en-US"/>
        </w:rPr>
        <w:t>controls</w:t>
      </w:r>
      <w:r w:rsidR="006E22FE" w:rsidRPr="00A84E78">
        <w:rPr>
          <w:rFonts w:eastAsia="Calibri" w:cstheme="minorHAnsi"/>
          <w:bCs/>
          <w:sz w:val="28"/>
          <w:szCs w:val="28"/>
        </w:rPr>
        <w:t xml:space="preserve">) </w:t>
      </w:r>
      <w:r w:rsidRPr="00A84E78">
        <w:rPr>
          <w:rFonts w:eastAsia="Calibri" w:cstheme="minorHAnsi"/>
          <w:bCs/>
          <w:sz w:val="28"/>
          <w:szCs w:val="28"/>
        </w:rPr>
        <w:t xml:space="preserve">, εγκρίνοντας νέες ή </w:t>
      </w:r>
      <w:r w:rsidRPr="00A84E78">
        <w:rPr>
          <w:rFonts w:eastAsia="Calibri" w:cstheme="minorHAnsi"/>
          <w:bCs/>
          <w:sz w:val="28"/>
          <w:szCs w:val="28"/>
        </w:rPr>
        <w:lastRenderedPageBreak/>
        <w:t xml:space="preserve">ανανεώνοντας πολιτικές για τη </w:t>
      </w:r>
      <w:r w:rsidR="00B60404" w:rsidRPr="00A84E78">
        <w:rPr>
          <w:rFonts w:eastAsia="Calibri" w:cstheme="minorHAnsi"/>
          <w:bCs/>
          <w:sz w:val="28"/>
          <w:szCs w:val="28"/>
        </w:rPr>
        <w:t>δ</w:t>
      </w:r>
      <w:r w:rsidRPr="00A84E78">
        <w:rPr>
          <w:rFonts w:eastAsia="Calibri" w:cstheme="minorHAnsi"/>
          <w:bCs/>
          <w:sz w:val="28"/>
          <w:szCs w:val="28"/>
        </w:rPr>
        <w:t>ιαχείριση κινδύνων, κατά της απάτης, κανονιστικής συμμόρφωσης</w:t>
      </w:r>
      <w:r w:rsidR="006E22FE" w:rsidRPr="00A84E78">
        <w:rPr>
          <w:rFonts w:eastAsia="Calibri" w:cstheme="minorHAnsi"/>
          <w:bCs/>
          <w:sz w:val="28"/>
          <w:szCs w:val="28"/>
        </w:rPr>
        <w:t xml:space="preserve"> κ.α. Αλλάξαμε τον τρόπο παρακολούθησης ευρημάτων από των εσωτερικό έλεγχο, τους εξωτερικούς ελεγκτές και τις εποπτικές αρχές, για έγκαιρη τακτοποίηση.</w:t>
      </w:r>
    </w:p>
    <w:p w14:paraId="5F2216B5" w14:textId="27BACEA8" w:rsidR="009D2A81" w:rsidRPr="00A84E78" w:rsidRDefault="00D14312" w:rsidP="00A84E78">
      <w:pPr>
        <w:spacing w:line="360" w:lineRule="auto"/>
        <w:rPr>
          <w:rFonts w:eastAsia="Calibri" w:cstheme="minorHAnsi"/>
          <w:bCs/>
          <w:sz w:val="28"/>
          <w:szCs w:val="28"/>
        </w:rPr>
      </w:pPr>
      <w:r w:rsidRPr="00A84E78">
        <w:rPr>
          <w:rFonts w:eastAsia="Calibri" w:cstheme="minorHAnsi"/>
          <w:bCs/>
          <w:sz w:val="28"/>
          <w:szCs w:val="28"/>
        </w:rPr>
        <w:t xml:space="preserve">Βελτιώσαμε την λειτουργία του ΔΣ </w:t>
      </w:r>
      <w:r w:rsidR="00B57557" w:rsidRPr="00A84E78">
        <w:rPr>
          <w:rFonts w:eastAsia="Calibri" w:cstheme="minorHAnsi"/>
          <w:bCs/>
          <w:sz w:val="28"/>
          <w:szCs w:val="28"/>
        </w:rPr>
        <w:t xml:space="preserve">με πολιτικές και διαδικασίες Αξιολόγησης ΔΣ και Επιτροπών, επανεξέταση της ανεξαρτησίας μη εκτελεστικών </w:t>
      </w:r>
      <w:r w:rsidRPr="00A84E78">
        <w:rPr>
          <w:rFonts w:eastAsia="Calibri" w:cstheme="minorHAnsi"/>
          <w:bCs/>
          <w:sz w:val="28"/>
          <w:szCs w:val="28"/>
        </w:rPr>
        <w:t>μελών, με ετήσιο πλάνο θεμάτων και συνεδριάσεων, με δομημένες ημερήσιες διατάξεις</w:t>
      </w:r>
      <w:r w:rsidR="00B57557" w:rsidRPr="00A84E78">
        <w:rPr>
          <w:rFonts w:eastAsia="Calibri" w:cstheme="minorHAnsi"/>
          <w:bCs/>
          <w:sz w:val="28"/>
          <w:szCs w:val="28"/>
        </w:rPr>
        <w:t xml:space="preserve"> κ.α. </w:t>
      </w:r>
    </w:p>
    <w:p w14:paraId="0B26EF7C" w14:textId="1605607E" w:rsidR="00D5470A" w:rsidRDefault="007B0F4E" w:rsidP="00082B80">
      <w:pPr>
        <w:spacing w:before="100" w:beforeAutospacing="1" w:after="100" w:afterAutospacing="1" w:line="360" w:lineRule="auto"/>
        <w:rPr>
          <w:rFonts w:eastAsia="Calibri" w:cstheme="minorHAnsi"/>
          <w:bCs/>
          <w:sz w:val="28"/>
          <w:szCs w:val="28"/>
        </w:rPr>
      </w:pPr>
      <w:r w:rsidRPr="00A84E78">
        <w:rPr>
          <w:rFonts w:eastAsia="Calibri" w:cstheme="minorHAnsi"/>
          <w:bCs/>
          <w:sz w:val="28"/>
          <w:szCs w:val="28"/>
          <w:lang w:val="en-US"/>
        </w:rPr>
        <w:t>T</w:t>
      </w:r>
      <w:r w:rsidR="00CD0B6E" w:rsidRPr="00A84E78">
        <w:rPr>
          <w:rFonts w:eastAsia="Calibri" w:cstheme="minorHAnsi"/>
          <w:bCs/>
          <w:sz w:val="28"/>
          <w:szCs w:val="28"/>
        </w:rPr>
        <w:t xml:space="preserve">ο ΔΣ επικεντρώθηκε και σε ζητήματα διαχείρισης και απόδοσης του ανθρώπινου δυναμικού, υποστηρίζοντας ένα ευρύ πρόγραμμα εκπαιδεύσεων, αλλά και την ανταμοιβή </w:t>
      </w:r>
      <w:r w:rsidR="00BC11AC" w:rsidRPr="00A84E78">
        <w:rPr>
          <w:rFonts w:eastAsia="Calibri" w:cstheme="minorHAnsi"/>
          <w:bCs/>
          <w:sz w:val="28"/>
          <w:szCs w:val="28"/>
        </w:rPr>
        <w:t xml:space="preserve">των εργαζομένων μέσω </w:t>
      </w:r>
      <w:r w:rsidR="00BC11AC" w:rsidRPr="00A84E78">
        <w:rPr>
          <w:rFonts w:eastAsia="Calibri" w:cstheme="minorHAnsi"/>
          <w:bCs/>
          <w:sz w:val="28"/>
          <w:szCs w:val="28"/>
          <w:lang w:val="en-US"/>
        </w:rPr>
        <w:t>bonus</w:t>
      </w:r>
      <w:r w:rsidR="00BC11AC" w:rsidRPr="00A84E78">
        <w:rPr>
          <w:rFonts w:eastAsia="Calibri" w:cstheme="minorHAnsi"/>
          <w:bCs/>
          <w:sz w:val="28"/>
          <w:szCs w:val="28"/>
        </w:rPr>
        <w:t xml:space="preserve"> κατόπιν αξιολόγησης το 2023, </w:t>
      </w:r>
      <w:r w:rsidR="00CD0B6E" w:rsidRPr="00A84E78">
        <w:rPr>
          <w:rFonts w:eastAsia="Calibri" w:cstheme="minorHAnsi"/>
          <w:bCs/>
          <w:sz w:val="28"/>
          <w:szCs w:val="28"/>
        </w:rPr>
        <w:t>για πρώτη φορά στην ιστορία της τράπεζας</w:t>
      </w:r>
      <w:r w:rsidR="00BC11AC" w:rsidRPr="00A84E78">
        <w:rPr>
          <w:rFonts w:eastAsia="Calibri" w:cstheme="minorHAnsi"/>
          <w:bCs/>
          <w:sz w:val="28"/>
          <w:szCs w:val="28"/>
        </w:rPr>
        <w:t>.</w:t>
      </w:r>
      <w:r w:rsidR="00A61851" w:rsidRPr="00A84E78">
        <w:rPr>
          <w:rFonts w:eastAsia="Calibri" w:cstheme="minorHAnsi"/>
          <w:bCs/>
          <w:sz w:val="28"/>
          <w:szCs w:val="28"/>
        </w:rPr>
        <w:t xml:space="preserve"> Η </w:t>
      </w:r>
      <w:r w:rsidR="00A61851" w:rsidRPr="00A84E78">
        <w:rPr>
          <w:rFonts w:eastAsia="Calibri" w:cstheme="minorHAnsi"/>
          <w:bCs/>
          <w:sz w:val="28"/>
          <w:szCs w:val="28"/>
          <w:lang w:val="en-US"/>
        </w:rPr>
        <w:t>Attica</w:t>
      </w:r>
      <w:r w:rsidR="00A61851" w:rsidRPr="00A84E78">
        <w:rPr>
          <w:rFonts w:eastAsia="Calibri" w:cstheme="minorHAnsi"/>
          <w:bCs/>
          <w:sz w:val="28"/>
          <w:szCs w:val="28"/>
        </w:rPr>
        <w:t xml:space="preserve"> </w:t>
      </w:r>
      <w:r w:rsidR="00A61851" w:rsidRPr="00A84E78">
        <w:rPr>
          <w:rFonts w:eastAsia="Calibri" w:cstheme="minorHAnsi"/>
          <w:bCs/>
          <w:sz w:val="28"/>
          <w:szCs w:val="28"/>
          <w:lang w:val="en-US"/>
        </w:rPr>
        <w:t>Bank</w:t>
      </w:r>
      <w:r w:rsidR="00A61851" w:rsidRPr="00A84E78">
        <w:rPr>
          <w:rFonts w:eastAsia="Calibri" w:cstheme="minorHAnsi"/>
          <w:bCs/>
          <w:sz w:val="28"/>
          <w:szCs w:val="28"/>
        </w:rPr>
        <w:t xml:space="preserve"> επενδύει στο ανθρώπινο δυναμικό της και θα συνεχίσει να αναλαμβάνει πρωτοβουλίες με στόχο την υποστήριξη, την επιμόρφωση και εκπαίδευση του προσωπικού, ώστε να ανταποκρίνεται στις απαιτήσεις του νέου επιχειρηματικού μοντέλου λειτουργίας της.</w:t>
      </w:r>
    </w:p>
    <w:p w14:paraId="4BEACF90" w14:textId="77777777" w:rsidR="00082B80" w:rsidRPr="00082B80" w:rsidRDefault="00082B80" w:rsidP="00082B80">
      <w:pPr>
        <w:spacing w:before="100" w:beforeAutospacing="1" w:after="100" w:afterAutospacing="1" w:line="360" w:lineRule="auto"/>
        <w:rPr>
          <w:rFonts w:eastAsia="Times New Roman" w:cstheme="minorHAnsi"/>
          <w:sz w:val="28"/>
          <w:szCs w:val="28"/>
          <w:lang w:eastAsia="el-GR"/>
        </w:rPr>
      </w:pPr>
    </w:p>
    <w:p w14:paraId="6CB24922" w14:textId="1CC393AF" w:rsidR="005D000A" w:rsidRPr="00A84E78" w:rsidRDefault="0085600A" w:rsidP="00A84E78">
      <w:pPr>
        <w:spacing w:line="360" w:lineRule="auto"/>
        <w:rPr>
          <w:rFonts w:eastAsia="Calibri" w:cstheme="minorHAnsi"/>
          <w:bCs/>
          <w:sz w:val="28"/>
          <w:szCs w:val="28"/>
        </w:rPr>
      </w:pPr>
      <w:r w:rsidRPr="00A84E78">
        <w:rPr>
          <w:rFonts w:eastAsia="Calibri" w:cstheme="minorHAnsi"/>
          <w:bCs/>
          <w:sz w:val="28"/>
          <w:szCs w:val="28"/>
        </w:rPr>
        <w:t>Κυρίες και Κύριοι</w:t>
      </w:r>
      <w:r w:rsidR="005D000A" w:rsidRPr="00A84E78">
        <w:rPr>
          <w:rFonts w:eastAsia="Calibri" w:cstheme="minorHAnsi"/>
          <w:bCs/>
          <w:sz w:val="28"/>
          <w:szCs w:val="28"/>
        </w:rPr>
        <w:t>,</w:t>
      </w:r>
    </w:p>
    <w:p w14:paraId="0262730D" w14:textId="62384ECE" w:rsidR="007314ED" w:rsidRPr="00A84E78" w:rsidRDefault="00D5470A" w:rsidP="00A84E78">
      <w:pPr>
        <w:spacing w:line="360" w:lineRule="auto"/>
        <w:rPr>
          <w:rFonts w:eastAsia="Calibri" w:cstheme="minorHAnsi"/>
          <w:bCs/>
          <w:sz w:val="28"/>
          <w:szCs w:val="28"/>
        </w:rPr>
      </w:pPr>
      <w:r w:rsidRPr="00A84E78">
        <w:rPr>
          <w:rFonts w:eastAsia="Calibri" w:cstheme="minorHAnsi"/>
          <w:bCs/>
          <w:sz w:val="28"/>
          <w:szCs w:val="28"/>
        </w:rPr>
        <w:t>Αυτός ο μετασχηματισμός φέρνει την τράπεζα σε θέση ετοιμότητας</w:t>
      </w:r>
      <w:r w:rsidR="0085600A" w:rsidRPr="00A84E78">
        <w:rPr>
          <w:rFonts w:eastAsia="Calibri" w:cstheme="minorHAnsi"/>
          <w:bCs/>
          <w:sz w:val="28"/>
          <w:szCs w:val="28"/>
        </w:rPr>
        <w:t xml:space="preserve"> – και σε επίπεδο </w:t>
      </w:r>
      <w:r w:rsidR="005D000A" w:rsidRPr="00A84E78">
        <w:rPr>
          <w:rFonts w:eastAsia="Calibri" w:cstheme="minorHAnsi"/>
          <w:bCs/>
          <w:sz w:val="28"/>
          <w:szCs w:val="28"/>
        </w:rPr>
        <w:t>εταιρικής διακυβέρνησης</w:t>
      </w:r>
      <w:r w:rsidR="0085600A" w:rsidRPr="00A84E78">
        <w:rPr>
          <w:rFonts w:eastAsia="Calibri" w:cstheme="minorHAnsi"/>
          <w:bCs/>
          <w:sz w:val="28"/>
          <w:szCs w:val="28"/>
        </w:rPr>
        <w:t xml:space="preserve"> -</w:t>
      </w:r>
      <w:r w:rsidRPr="00A84E78">
        <w:rPr>
          <w:rFonts w:eastAsia="Calibri" w:cstheme="minorHAnsi"/>
          <w:bCs/>
          <w:sz w:val="28"/>
          <w:szCs w:val="28"/>
        </w:rPr>
        <w:t xml:space="preserve"> για να υποδεχθεί </w:t>
      </w:r>
      <w:r w:rsidR="005D000A" w:rsidRPr="00A84E78">
        <w:rPr>
          <w:rFonts w:eastAsia="Calibri" w:cstheme="minorHAnsi"/>
          <w:bCs/>
          <w:sz w:val="28"/>
          <w:szCs w:val="28"/>
        </w:rPr>
        <w:t xml:space="preserve">τη νέα σελίδα που </w:t>
      </w:r>
      <w:r w:rsidR="002564A3" w:rsidRPr="00A84E78">
        <w:rPr>
          <w:rFonts w:eastAsia="Calibri" w:cstheme="minorHAnsi"/>
          <w:bCs/>
          <w:sz w:val="28"/>
          <w:szCs w:val="28"/>
        </w:rPr>
        <w:t>αναμένουμε να ανοιχτεί</w:t>
      </w:r>
      <w:r w:rsidR="005D000A" w:rsidRPr="00A84E78">
        <w:rPr>
          <w:rFonts w:eastAsia="Calibri" w:cstheme="minorHAnsi"/>
          <w:bCs/>
          <w:sz w:val="28"/>
          <w:szCs w:val="28"/>
        </w:rPr>
        <w:t xml:space="preserve"> στην ιστορία της </w:t>
      </w:r>
      <w:r w:rsidRPr="00A84E78">
        <w:rPr>
          <w:rFonts w:eastAsia="Calibri" w:cstheme="minorHAnsi"/>
          <w:bCs/>
          <w:sz w:val="28"/>
          <w:szCs w:val="28"/>
        </w:rPr>
        <w:t>και να ανταποκριθεί</w:t>
      </w:r>
      <w:r w:rsidR="005D000A" w:rsidRPr="00A84E78">
        <w:rPr>
          <w:rFonts w:eastAsia="Calibri" w:cstheme="minorHAnsi"/>
          <w:bCs/>
          <w:sz w:val="28"/>
          <w:szCs w:val="28"/>
        </w:rPr>
        <w:t xml:space="preserve"> σε μια μεγάλη πρόκληση</w:t>
      </w:r>
      <w:r w:rsidR="00D545CC">
        <w:rPr>
          <w:rFonts w:eastAsia="Calibri" w:cstheme="minorHAnsi"/>
          <w:bCs/>
          <w:sz w:val="28"/>
          <w:szCs w:val="28"/>
        </w:rPr>
        <w:t xml:space="preserve"> και ευκαιρία</w:t>
      </w:r>
      <w:r w:rsidRPr="00A84E78">
        <w:rPr>
          <w:rFonts w:eastAsia="Calibri" w:cstheme="minorHAnsi"/>
          <w:bCs/>
          <w:sz w:val="28"/>
          <w:szCs w:val="28"/>
        </w:rPr>
        <w:t>: τη</w:t>
      </w:r>
      <w:r w:rsidR="002564A3" w:rsidRPr="00A84E78">
        <w:rPr>
          <w:rFonts w:eastAsia="Calibri" w:cstheme="minorHAnsi"/>
          <w:bCs/>
          <w:sz w:val="28"/>
          <w:szCs w:val="28"/>
        </w:rPr>
        <w:t>ν επιδιωκόμενη</w:t>
      </w:r>
      <w:r w:rsidRPr="00A84E78">
        <w:rPr>
          <w:rFonts w:eastAsia="Calibri" w:cstheme="minorHAnsi"/>
          <w:bCs/>
          <w:sz w:val="28"/>
          <w:szCs w:val="28"/>
        </w:rPr>
        <w:t xml:space="preserve"> συγχώνευση με την Παγκρήτια Τράπεζα και </w:t>
      </w:r>
      <w:r w:rsidR="0085600A" w:rsidRPr="00A84E78">
        <w:rPr>
          <w:rFonts w:eastAsia="Calibri" w:cstheme="minorHAnsi"/>
          <w:bCs/>
          <w:sz w:val="28"/>
          <w:szCs w:val="28"/>
        </w:rPr>
        <w:t xml:space="preserve">την οριστική εξυγίανση του ισολογισμού της από τα Μη Εξυπηρετούμενα Ανοίγματα μέσω της υπαγωγής στο πρόγραμμα παροχής εγγύησης σε τιτλοποιήσεις πιστωτικών ιδρυμάτων «Ηρακλής ΙΙΙ». </w:t>
      </w:r>
      <w:r w:rsidR="005D000A" w:rsidRPr="00A84E78">
        <w:rPr>
          <w:rFonts w:eastAsia="Calibri" w:cstheme="minorHAnsi"/>
          <w:bCs/>
          <w:sz w:val="28"/>
          <w:szCs w:val="28"/>
        </w:rPr>
        <w:t>Αυτή η συγχώνευση</w:t>
      </w:r>
      <w:r w:rsidR="002564A3" w:rsidRPr="00A84E78">
        <w:rPr>
          <w:rFonts w:eastAsia="Calibri" w:cstheme="minorHAnsi"/>
          <w:bCs/>
          <w:sz w:val="28"/>
          <w:szCs w:val="28"/>
        </w:rPr>
        <w:t>, για την οποία όλοι εργαζόμαστε και εκτιμούμε ότι σύντομα θα επικυρωθεί,</w:t>
      </w:r>
      <w:r w:rsidR="005D000A" w:rsidRPr="00A84E78">
        <w:rPr>
          <w:rFonts w:eastAsia="Calibri" w:cstheme="minorHAnsi"/>
          <w:bCs/>
          <w:sz w:val="28"/>
          <w:szCs w:val="28"/>
        </w:rPr>
        <w:t xml:space="preserve"> </w:t>
      </w:r>
      <w:r w:rsidR="002564A3" w:rsidRPr="00A84E78">
        <w:rPr>
          <w:rFonts w:eastAsia="Calibri" w:cstheme="minorHAnsi"/>
          <w:bCs/>
          <w:sz w:val="28"/>
          <w:szCs w:val="28"/>
        </w:rPr>
        <w:t>αναμένεται ν</w:t>
      </w:r>
      <w:r w:rsidR="005D000A" w:rsidRPr="00A84E78">
        <w:rPr>
          <w:rFonts w:eastAsia="Calibri" w:cstheme="minorHAnsi"/>
          <w:bCs/>
          <w:sz w:val="28"/>
          <w:szCs w:val="28"/>
        </w:rPr>
        <w:t xml:space="preserve">α δημιουργήσει </w:t>
      </w:r>
      <w:r w:rsidR="00430964" w:rsidRPr="00A84E78">
        <w:rPr>
          <w:rFonts w:eastAsia="Calibri" w:cstheme="minorHAnsi"/>
          <w:bCs/>
          <w:sz w:val="28"/>
          <w:szCs w:val="28"/>
        </w:rPr>
        <w:t xml:space="preserve">μια νέα τραπεζική οντότητα με ενισχυμένη </w:t>
      </w:r>
      <w:r w:rsidR="005D000A" w:rsidRPr="00A84E78">
        <w:rPr>
          <w:rFonts w:eastAsia="Calibri" w:cstheme="minorHAnsi"/>
          <w:bCs/>
          <w:sz w:val="28"/>
          <w:szCs w:val="28"/>
        </w:rPr>
        <w:t xml:space="preserve">κεφαλαιακή βάση και </w:t>
      </w:r>
      <w:r w:rsidR="00430964" w:rsidRPr="00A84E78">
        <w:rPr>
          <w:rFonts w:eastAsia="Calibri" w:cstheme="minorHAnsi"/>
          <w:bCs/>
          <w:sz w:val="28"/>
          <w:szCs w:val="28"/>
        </w:rPr>
        <w:t xml:space="preserve">βελτιωμένη </w:t>
      </w:r>
      <w:r w:rsidR="005D000A" w:rsidRPr="00A84E78">
        <w:rPr>
          <w:rFonts w:eastAsia="Calibri" w:cstheme="minorHAnsi"/>
          <w:bCs/>
          <w:sz w:val="28"/>
          <w:szCs w:val="28"/>
        </w:rPr>
        <w:t xml:space="preserve">χρηματοοικονομική σταθερότητα. Με την ενοποίηση των δικτύων μας, θα έχουμε μεγαλύτερη παρουσία στην αγορά και θα μπορούμε να προσφέρουμε ακόμα καλύτερες υπηρεσίες στους πελάτες </w:t>
      </w:r>
      <w:r w:rsidR="00E00086" w:rsidRPr="00A84E78">
        <w:rPr>
          <w:rFonts w:eastAsia="Calibri" w:cstheme="minorHAnsi"/>
          <w:bCs/>
          <w:sz w:val="28"/>
          <w:szCs w:val="28"/>
        </w:rPr>
        <w:t xml:space="preserve">μας, επενδύοντας στις </w:t>
      </w:r>
      <w:r w:rsidR="00E00086" w:rsidRPr="00A84E78">
        <w:rPr>
          <w:rFonts w:eastAsia="Calibri" w:cstheme="minorHAnsi"/>
          <w:bCs/>
          <w:sz w:val="28"/>
          <w:szCs w:val="28"/>
        </w:rPr>
        <w:lastRenderedPageBreak/>
        <w:t xml:space="preserve">υποδομές μας και </w:t>
      </w:r>
      <w:r w:rsidR="001902B4" w:rsidRPr="00A84E78">
        <w:rPr>
          <w:rFonts w:eastAsia="Calibri" w:cstheme="minorHAnsi"/>
          <w:bCs/>
          <w:sz w:val="28"/>
          <w:szCs w:val="28"/>
        </w:rPr>
        <w:t>την τεχνολογία.</w:t>
      </w:r>
      <w:r w:rsidR="005D000A" w:rsidRPr="00A84E78">
        <w:rPr>
          <w:rFonts w:eastAsia="Calibri" w:cstheme="minorHAnsi"/>
          <w:bCs/>
          <w:sz w:val="28"/>
          <w:szCs w:val="28"/>
        </w:rPr>
        <w:t xml:space="preserve"> </w:t>
      </w:r>
      <w:r w:rsidR="002564A3" w:rsidRPr="00A84E78">
        <w:rPr>
          <w:rFonts w:eastAsia="Calibri" w:cstheme="minorHAnsi"/>
          <w:bCs/>
          <w:sz w:val="28"/>
          <w:szCs w:val="28"/>
        </w:rPr>
        <w:t>Εν αναμονή της συμφωνίας μετόχων, ε</w:t>
      </w:r>
      <w:r w:rsidR="005D000A" w:rsidRPr="00A84E78">
        <w:rPr>
          <w:rFonts w:eastAsia="Calibri" w:cstheme="minorHAnsi"/>
          <w:bCs/>
          <w:sz w:val="28"/>
          <w:szCs w:val="28"/>
        </w:rPr>
        <w:t xml:space="preserve">ίμαστε σίγουροι ότι αυτή η συγχώνευση θα μας επιτρέψει να ανταγωνιστούμε πιο αποτελεσματικά. </w:t>
      </w:r>
      <w:r w:rsidR="00430964" w:rsidRPr="00A84E78">
        <w:rPr>
          <w:rFonts w:eastAsia="Calibri" w:cstheme="minorHAnsi"/>
          <w:bCs/>
          <w:sz w:val="28"/>
          <w:szCs w:val="28"/>
        </w:rPr>
        <w:t>Σά</w:t>
      </w:r>
      <w:r w:rsidR="005D000A" w:rsidRPr="00A84E78">
        <w:rPr>
          <w:rFonts w:eastAsia="Calibri" w:cstheme="minorHAnsi"/>
          <w:bCs/>
          <w:sz w:val="28"/>
          <w:szCs w:val="28"/>
        </w:rPr>
        <w:t xml:space="preserve">ς διαβεβαιώνω ότι θα συνεχίσουμε να εργαζόμαστε με αφοσίωση </w:t>
      </w:r>
      <w:r w:rsidR="007314ED" w:rsidRPr="00A84E78">
        <w:rPr>
          <w:rFonts w:eastAsia="Calibri" w:cstheme="minorHAnsi"/>
          <w:bCs/>
          <w:sz w:val="28"/>
          <w:szCs w:val="28"/>
        </w:rPr>
        <w:t xml:space="preserve">και για την επιτυχή ολοκλήρωση της συγχώνευσης και την ακόμη μεγαλύτερη </w:t>
      </w:r>
      <w:r w:rsidR="005D000A" w:rsidRPr="00A84E78">
        <w:rPr>
          <w:rFonts w:eastAsia="Calibri" w:cstheme="minorHAnsi"/>
          <w:bCs/>
          <w:sz w:val="28"/>
          <w:szCs w:val="28"/>
        </w:rPr>
        <w:t>επιτυχία της νέας ενιαίας τράπεζας.</w:t>
      </w:r>
    </w:p>
    <w:p w14:paraId="38B95A68" w14:textId="77777777" w:rsidR="00D5470A" w:rsidRPr="00A84E78" w:rsidRDefault="00D5470A" w:rsidP="00A84E78">
      <w:pPr>
        <w:spacing w:line="360" w:lineRule="auto"/>
        <w:rPr>
          <w:rFonts w:eastAsia="Calibri" w:cstheme="minorHAnsi"/>
          <w:bCs/>
          <w:sz w:val="28"/>
          <w:szCs w:val="28"/>
        </w:rPr>
      </w:pPr>
    </w:p>
    <w:p w14:paraId="0F75CADB" w14:textId="39CE1B8D" w:rsidR="0017421F" w:rsidRPr="00A84E78" w:rsidRDefault="009D2A81" w:rsidP="00A84E78">
      <w:pPr>
        <w:spacing w:line="360" w:lineRule="auto"/>
        <w:rPr>
          <w:rFonts w:eastAsia="Calibri" w:cstheme="minorHAnsi"/>
          <w:bCs/>
          <w:sz w:val="28"/>
          <w:szCs w:val="28"/>
        </w:rPr>
      </w:pPr>
      <w:r w:rsidRPr="00A84E78">
        <w:rPr>
          <w:rFonts w:eastAsia="Calibri" w:cstheme="minorHAnsi"/>
          <w:bCs/>
          <w:sz w:val="28"/>
          <w:szCs w:val="28"/>
        </w:rPr>
        <w:t>Κλείνοντας,</w:t>
      </w:r>
      <w:r w:rsidR="00F102F8" w:rsidRPr="00A84E78">
        <w:rPr>
          <w:rFonts w:eastAsia="Calibri" w:cstheme="minorHAnsi"/>
          <w:bCs/>
          <w:sz w:val="28"/>
          <w:szCs w:val="28"/>
        </w:rPr>
        <w:t xml:space="preserve"> </w:t>
      </w:r>
      <w:r w:rsidR="00AD08F0" w:rsidRPr="00A84E78">
        <w:rPr>
          <w:rFonts w:eastAsia="Calibri" w:cstheme="minorHAnsi"/>
          <w:bCs/>
          <w:sz w:val="28"/>
          <w:szCs w:val="28"/>
        </w:rPr>
        <w:t xml:space="preserve">εκ μέρους και του Διοικητικού Συμβουλίου της </w:t>
      </w:r>
      <w:r w:rsidR="00AD08F0" w:rsidRPr="00A84E78">
        <w:rPr>
          <w:rFonts w:eastAsia="Calibri" w:cstheme="minorHAnsi"/>
          <w:bCs/>
          <w:sz w:val="28"/>
          <w:szCs w:val="28"/>
          <w:lang w:val="en-US"/>
        </w:rPr>
        <w:t>Attica</w:t>
      </w:r>
      <w:r w:rsidR="00AD08F0" w:rsidRPr="00A84E78">
        <w:rPr>
          <w:rFonts w:eastAsia="Calibri" w:cstheme="minorHAnsi"/>
          <w:bCs/>
          <w:sz w:val="28"/>
          <w:szCs w:val="28"/>
        </w:rPr>
        <w:t xml:space="preserve"> </w:t>
      </w:r>
      <w:r w:rsidR="00AD08F0" w:rsidRPr="00A84E78">
        <w:rPr>
          <w:rFonts w:eastAsia="Calibri" w:cstheme="minorHAnsi"/>
          <w:bCs/>
          <w:sz w:val="28"/>
          <w:szCs w:val="28"/>
          <w:lang w:val="en-US"/>
        </w:rPr>
        <w:t>Bank</w:t>
      </w:r>
      <w:r w:rsidR="007B0F4E" w:rsidRPr="00A84E78">
        <w:rPr>
          <w:rFonts w:eastAsia="Calibri" w:cstheme="minorHAnsi"/>
          <w:bCs/>
          <w:sz w:val="28"/>
          <w:szCs w:val="28"/>
        </w:rPr>
        <w:t>,</w:t>
      </w:r>
      <w:r w:rsidR="00AD08F0" w:rsidRPr="00A84E78">
        <w:rPr>
          <w:rFonts w:eastAsia="Calibri" w:cstheme="minorHAnsi"/>
          <w:bCs/>
          <w:sz w:val="28"/>
          <w:szCs w:val="28"/>
        </w:rPr>
        <w:t xml:space="preserve"> </w:t>
      </w:r>
      <w:r w:rsidR="007B0F4E" w:rsidRPr="00A84E78">
        <w:rPr>
          <w:rFonts w:eastAsia="Calibri" w:cstheme="minorHAnsi"/>
          <w:bCs/>
          <w:sz w:val="28"/>
          <w:szCs w:val="28"/>
        </w:rPr>
        <w:t xml:space="preserve">θα ήθελα </w:t>
      </w:r>
      <w:r w:rsidR="00AD08F0" w:rsidRPr="00A84E78">
        <w:rPr>
          <w:rFonts w:eastAsia="Calibri" w:cstheme="minorHAnsi"/>
          <w:bCs/>
          <w:sz w:val="28"/>
          <w:szCs w:val="28"/>
        </w:rPr>
        <w:t>να ευχαριστήσ</w:t>
      </w:r>
      <w:r w:rsidR="00F102F8" w:rsidRPr="00A84E78">
        <w:rPr>
          <w:rFonts w:eastAsia="Calibri" w:cstheme="minorHAnsi"/>
          <w:bCs/>
          <w:sz w:val="28"/>
          <w:szCs w:val="28"/>
        </w:rPr>
        <w:t>ω</w:t>
      </w:r>
      <w:r w:rsidR="00AD08F0" w:rsidRPr="00A84E78">
        <w:rPr>
          <w:rFonts w:eastAsia="Calibri" w:cstheme="minorHAnsi"/>
          <w:bCs/>
          <w:sz w:val="28"/>
          <w:szCs w:val="28"/>
        </w:rPr>
        <w:t xml:space="preserve"> </w:t>
      </w:r>
      <w:r w:rsidR="00C42E83" w:rsidRPr="00A84E78">
        <w:rPr>
          <w:rFonts w:eastAsia="Calibri" w:cstheme="minorHAnsi"/>
          <w:bCs/>
          <w:sz w:val="28"/>
          <w:szCs w:val="28"/>
        </w:rPr>
        <w:t xml:space="preserve">το Ταμείο Χρηματοπιστωτικής Σταθερότητας, </w:t>
      </w:r>
      <w:r w:rsidR="00230C46" w:rsidRPr="00A84E78">
        <w:rPr>
          <w:rFonts w:eastAsia="Calibri" w:cstheme="minorHAnsi"/>
          <w:bCs/>
          <w:sz w:val="28"/>
          <w:szCs w:val="28"/>
        </w:rPr>
        <w:t xml:space="preserve">την </w:t>
      </w:r>
      <w:r w:rsidR="00230C46" w:rsidRPr="00A84E78">
        <w:rPr>
          <w:rFonts w:eastAsia="Calibri" w:cstheme="minorHAnsi"/>
          <w:bCs/>
          <w:sz w:val="28"/>
          <w:szCs w:val="28"/>
          <w:lang w:val="en-US"/>
        </w:rPr>
        <w:t>Thrivest</w:t>
      </w:r>
      <w:r w:rsidR="00230C46" w:rsidRPr="00A84E78">
        <w:rPr>
          <w:rFonts w:eastAsia="Calibri" w:cstheme="minorHAnsi"/>
          <w:bCs/>
          <w:sz w:val="28"/>
          <w:szCs w:val="28"/>
        </w:rPr>
        <w:t xml:space="preserve">, την Παγκρήτια Τράπεζα, </w:t>
      </w:r>
      <w:r w:rsidR="00C42E83" w:rsidRPr="00A84E78">
        <w:rPr>
          <w:rFonts w:eastAsia="Calibri" w:cstheme="minorHAnsi"/>
          <w:bCs/>
          <w:sz w:val="28"/>
          <w:szCs w:val="28"/>
        </w:rPr>
        <w:t xml:space="preserve">το ΤΜΕΔΕ, τον </w:t>
      </w:r>
      <w:r w:rsidR="00C42E83" w:rsidRPr="00A84E78">
        <w:rPr>
          <w:rFonts w:eastAsia="Calibri" w:cstheme="minorHAnsi"/>
          <w:bCs/>
          <w:sz w:val="28"/>
          <w:szCs w:val="28"/>
          <w:lang w:val="en-US"/>
        </w:rPr>
        <w:t>e</w:t>
      </w:r>
      <w:r w:rsidR="00C42E83" w:rsidRPr="00A84E78">
        <w:rPr>
          <w:rFonts w:eastAsia="Calibri" w:cstheme="minorHAnsi"/>
          <w:bCs/>
          <w:sz w:val="28"/>
          <w:szCs w:val="28"/>
        </w:rPr>
        <w:t>-ΕΦΚΑ</w:t>
      </w:r>
      <w:r w:rsidR="00230C46" w:rsidRPr="00A84E78">
        <w:rPr>
          <w:rFonts w:eastAsia="Calibri" w:cstheme="minorHAnsi"/>
          <w:bCs/>
          <w:sz w:val="28"/>
          <w:szCs w:val="28"/>
        </w:rPr>
        <w:t xml:space="preserve"> και </w:t>
      </w:r>
      <w:r w:rsidR="00C42E83" w:rsidRPr="00A84E78">
        <w:rPr>
          <w:rFonts w:eastAsia="Calibri" w:cstheme="minorHAnsi"/>
          <w:bCs/>
          <w:sz w:val="28"/>
          <w:szCs w:val="28"/>
        </w:rPr>
        <w:t>όλους τους μετόχους,</w:t>
      </w:r>
      <w:r w:rsidR="00AD08F0" w:rsidRPr="00A84E78">
        <w:rPr>
          <w:rFonts w:eastAsia="Calibri" w:cstheme="minorHAnsi"/>
          <w:bCs/>
          <w:sz w:val="28"/>
          <w:szCs w:val="28"/>
        </w:rPr>
        <w:t xml:space="preserve"> για την εμπιστοσύνη που μας </w:t>
      </w:r>
      <w:r w:rsidR="007B0F4E" w:rsidRPr="00A84E78">
        <w:rPr>
          <w:rFonts w:eastAsia="Calibri" w:cstheme="minorHAnsi"/>
          <w:bCs/>
          <w:sz w:val="28"/>
          <w:szCs w:val="28"/>
        </w:rPr>
        <w:t xml:space="preserve">έδειξαν στην προσπάθεια </w:t>
      </w:r>
      <w:r w:rsidR="00A61851" w:rsidRPr="00A84E78">
        <w:rPr>
          <w:rFonts w:eastAsia="Calibri" w:cstheme="minorHAnsi"/>
          <w:bCs/>
          <w:sz w:val="28"/>
          <w:szCs w:val="28"/>
        </w:rPr>
        <w:t>δημιουργία</w:t>
      </w:r>
      <w:r w:rsidR="007B0F4E" w:rsidRPr="00A84E78">
        <w:rPr>
          <w:rFonts w:eastAsia="Calibri" w:cstheme="minorHAnsi"/>
          <w:bCs/>
          <w:sz w:val="28"/>
          <w:szCs w:val="28"/>
        </w:rPr>
        <w:t>ς</w:t>
      </w:r>
      <w:r w:rsidR="00A61851" w:rsidRPr="00A84E78">
        <w:rPr>
          <w:rFonts w:eastAsia="Calibri" w:cstheme="minorHAnsi"/>
          <w:bCs/>
          <w:sz w:val="28"/>
          <w:szCs w:val="28"/>
        </w:rPr>
        <w:t xml:space="preserve"> μιας νέας, δυναμικής και αποδοτικής τράπεζας.</w:t>
      </w:r>
      <w:r w:rsidR="00447457" w:rsidRPr="00A84E78">
        <w:rPr>
          <w:rFonts w:eastAsia="Calibri" w:cstheme="minorHAnsi"/>
          <w:bCs/>
          <w:sz w:val="28"/>
          <w:szCs w:val="28"/>
        </w:rPr>
        <w:t xml:space="preserve"> </w:t>
      </w:r>
      <w:r w:rsidRPr="00A84E78">
        <w:rPr>
          <w:rFonts w:eastAsia="Calibri" w:cstheme="minorHAnsi"/>
          <w:bCs/>
          <w:sz w:val="28"/>
          <w:szCs w:val="28"/>
        </w:rPr>
        <w:t>Ευχαριστώ τα μέλη του ΔΣ για την γνώση, την πείρα, και την προσοχή και φροντίδα που επιδεικνύουν στην άσκηση των καθηκόντων τους.</w:t>
      </w:r>
      <w:r w:rsidR="007B0F4E" w:rsidRPr="00A84E78">
        <w:rPr>
          <w:rFonts w:eastAsia="Calibri" w:cstheme="minorHAnsi"/>
          <w:bCs/>
          <w:sz w:val="28"/>
          <w:szCs w:val="28"/>
        </w:rPr>
        <w:t xml:space="preserve"> </w:t>
      </w:r>
      <w:r w:rsidR="00447457" w:rsidRPr="00A84E78">
        <w:rPr>
          <w:rFonts w:eastAsia="Calibri" w:cstheme="minorHAnsi"/>
          <w:bCs/>
          <w:sz w:val="28"/>
          <w:szCs w:val="28"/>
        </w:rPr>
        <w:t>Ιδιαίτερες</w:t>
      </w:r>
      <w:r w:rsidR="007B0F4E" w:rsidRPr="00A84E78">
        <w:rPr>
          <w:rFonts w:eastAsia="Calibri" w:cstheme="minorHAnsi"/>
          <w:bCs/>
          <w:sz w:val="28"/>
          <w:szCs w:val="28"/>
        </w:rPr>
        <w:t xml:space="preserve"> </w:t>
      </w:r>
      <w:r w:rsidR="00447457" w:rsidRPr="00A84E78">
        <w:rPr>
          <w:rFonts w:eastAsia="Calibri" w:cstheme="minorHAnsi"/>
          <w:bCs/>
          <w:sz w:val="28"/>
          <w:szCs w:val="28"/>
        </w:rPr>
        <w:t>ευχαριστίες</w:t>
      </w:r>
      <w:r w:rsidR="007B0F4E" w:rsidRPr="00A84E78">
        <w:rPr>
          <w:rFonts w:eastAsia="Calibri" w:cstheme="minorHAnsi"/>
          <w:bCs/>
          <w:sz w:val="28"/>
          <w:szCs w:val="28"/>
        </w:rPr>
        <w:t xml:space="preserve"> στην </w:t>
      </w:r>
      <w:r w:rsidR="00447457" w:rsidRPr="00A84E78">
        <w:rPr>
          <w:rFonts w:eastAsia="Calibri" w:cstheme="minorHAnsi"/>
          <w:bCs/>
          <w:sz w:val="28"/>
          <w:szCs w:val="28"/>
        </w:rPr>
        <w:t>διευθύνουσα</w:t>
      </w:r>
      <w:r w:rsidR="007B0F4E" w:rsidRPr="00A84E78">
        <w:rPr>
          <w:rFonts w:eastAsia="Calibri" w:cstheme="minorHAnsi"/>
          <w:bCs/>
          <w:sz w:val="28"/>
          <w:szCs w:val="28"/>
        </w:rPr>
        <w:t xml:space="preserve"> </w:t>
      </w:r>
      <w:r w:rsidR="00447457" w:rsidRPr="00A84E78">
        <w:rPr>
          <w:rFonts w:eastAsia="Calibri" w:cstheme="minorHAnsi"/>
          <w:bCs/>
          <w:sz w:val="28"/>
          <w:szCs w:val="28"/>
        </w:rPr>
        <w:t>σύμβουλο</w:t>
      </w:r>
      <w:r w:rsidR="00893049" w:rsidRPr="00A84E78">
        <w:rPr>
          <w:rFonts w:eastAsia="Calibri" w:cstheme="minorHAnsi"/>
          <w:bCs/>
          <w:sz w:val="28"/>
          <w:szCs w:val="28"/>
        </w:rPr>
        <w:t>,</w:t>
      </w:r>
      <w:r w:rsidR="007B0F4E" w:rsidRPr="00A84E78">
        <w:rPr>
          <w:rFonts w:eastAsia="Calibri" w:cstheme="minorHAnsi"/>
          <w:bCs/>
          <w:sz w:val="28"/>
          <w:szCs w:val="28"/>
        </w:rPr>
        <w:t xml:space="preserve"> </w:t>
      </w:r>
      <w:r w:rsidR="00447457" w:rsidRPr="00A84E78">
        <w:rPr>
          <w:rFonts w:eastAsia="Calibri" w:cstheme="minorHAnsi"/>
          <w:bCs/>
          <w:sz w:val="28"/>
          <w:szCs w:val="28"/>
        </w:rPr>
        <w:t>κ</w:t>
      </w:r>
      <w:r w:rsidR="00893049" w:rsidRPr="00A84E78">
        <w:rPr>
          <w:rFonts w:eastAsia="Calibri" w:cstheme="minorHAnsi"/>
          <w:bCs/>
          <w:sz w:val="28"/>
          <w:szCs w:val="28"/>
        </w:rPr>
        <w:t>υρία</w:t>
      </w:r>
      <w:r w:rsidR="00447457" w:rsidRPr="00A84E78">
        <w:rPr>
          <w:rFonts w:eastAsia="Calibri" w:cstheme="minorHAnsi"/>
          <w:bCs/>
          <w:sz w:val="28"/>
          <w:szCs w:val="28"/>
        </w:rPr>
        <w:t>. Ελένη</w:t>
      </w:r>
      <w:r w:rsidR="007B0F4E" w:rsidRPr="00A84E78">
        <w:rPr>
          <w:rFonts w:eastAsia="Calibri" w:cstheme="minorHAnsi"/>
          <w:bCs/>
          <w:sz w:val="28"/>
          <w:szCs w:val="28"/>
        </w:rPr>
        <w:t xml:space="preserve"> Βρεττο</w:t>
      </w:r>
      <w:r w:rsidR="00447457" w:rsidRPr="00A84E78">
        <w:rPr>
          <w:rFonts w:eastAsia="Calibri" w:cstheme="minorHAnsi"/>
          <w:bCs/>
          <w:sz w:val="28"/>
          <w:szCs w:val="28"/>
        </w:rPr>
        <w:t>ύ</w:t>
      </w:r>
      <w:r w:rsidR="007B0F4E" w:rsidRPr="00A84E78">
        <w:rPr>
          <w:rFonts w:eastAsia="Calibri" w:cstheme="minorHAnsi"/>
          <w:bCs/>
          <w:sz w:val="28"/>
          <w:szCs w:val="28"/>
        </w:rPr>
        <w:t xml:space="preserve"> </w:t>
      </w:r>
      <w:r w:rsidR="00447457" w:rsidRPr="00A84E78">
        <w:rPr>
          <w:rFonts w:eastAsia="Calibri" w:cstheme="minorHAnsi"/>
          <w:bCs/>
          <w:sz w:val="28"/>
          <w:szCs w:val="28"/>
        </w:rPr>
        <w:t>και της</w:t>
      </w:r>
      <w:r w:rsidR="007B0F4E" w:rsidRPr="00A84E78">
        <w:rPr>
          <w:rFonts w:eastAsia="Calibri" w:cstheme="minorHAnsi"/>
          <w:bCs/>
          <w:sz w:val="28"/>
          <w:szCs w:val="28"/>
        </w:rPr>
        <w:t xml:space="preserve"> </w:t>
      </w:r>
      <w:r w:rsidR="00447457" w:rsidRPr="00A84E78">
        <w:rPr>
          <w:rFonts w:eastAsia="Calibri" w:cstheme="minorHAnsi"/>
          <w:bCs/>
          <w:sz w:val="28"/>
          <w:szCs w:val="28"/>
        </w:rPr>
        <w:t>διευθυντικής της ομάδας για τη</w:t>
      </w:r>
      <w:r w:rsidR="007B0F4E" w:rsidRPr="00A84E78">
        <w:rPr>
          <w:rFonts w:eastAsia="Calibri" w:cstheme="minorHAnsi"/>
          <w:bCs/>
          <w:sz w:val="28"/>
          <w:szCs w:val="28"/>
        </w:rPr>
        <w:t xml:space="preserve"> </w:t>
      </w:r>
      <w:r w:rsidR="00447457" w:rsidRPr="00A84E78">
        <w:rPr>
          <w:rFonts w:eastAsia="Calibri" w:cstheme="minorHAnsi"/>
          <w:bCs/>
          <w:sz w:val="28"/>
          <w:szCs w:val="28"/>
        </w:rPr>
        <w:t xml:space="preserve">συνεργασία, την εξαιρετική δουλειά και φυσικά τα αποτελέσματα. Ευχαριστούμε και όλα τα υπόλοιπα </w:t>
      </w:r>
      <w:r w:rsidR="008038F6" w:rsidRPr="00A84E78">
        <w:rPr>
          <w:rFonts w:eastAsia="Calibri" w:cstheme="minorHAnsi"/>
          <w:bCs/>
          <w:sz w:val="28"/>
          <w:szCs w:val="28"/>
        </w:rPr>
        <w:t xml:space="preserve">στελέχη και το </w:t>
      </w:r>
      <w:r w:rsidR="009F21D7" w:rsidRPr="00A84E78">
        <w:rPr>
          <w:rFonts w:eastAsia="Calibri" w:cstheme="minorHAnsi"/>
          <w:bCs/>
          <w:sz w:val="28"/>
          <w:szCs w:val="28"/>
        </w:rPr>
        <w:t xml:space="preserve">ανθρώπινο δυναμικό </w:t>
      </w:r>
      <w:r w:rsidR="008038F6" w:rsidRPr="00A84E78">
        <w:rPr>
          <w:rFonts w:eastAsia="Calibri" w:cstheme="minorHAnsi"/>
          <w:bCs/>
          <w:sz w:val="28"/>
          <w:szCs w:val="28"/>
        </w:rPr>
        <w:t>της Αttica Bank</w:t>
      </w:r>
      <w:r w:rsidR="000505E6" w:rsidRPr="00A84E78">
        <w:rPr>
          <w:rFonts w:eastAsia="Calibri" w:cstheme="minorHAnsi"/>
          <w:bCs/>
          <w:sz w:val="28"/>
          <w:szCs w:val="28"/>
        </w:rPr>
        <w:t xml:space="preserve"> </w:t>
      </w:r>
      <w:r w:rsidR="00447457" w:rsidRPr="00A84E78">
        <w:rPr>
          <w:rFonts w:eastAsia="Calibri" w:cstheme="minorHAnsi"/>
          <w:bCs/>
          <w:sz w:val="28"/>
          <w:szCs w:val="28"/>
        </w:rPr>
        <w:t xml:space="preserve"> που έχουν </w:t>
      </w:r>
      <w:r w:rsidR="000505E6" w:rsidRPr="00A84E78">
        <w:rPr>
          <w:rFonts w:eastAsia="Calibri" w:cstheme="minorHAnsi"/>
          <w:bCs/>
          <w:sz w:val="28"/>
          <w:szCs w:val="28"/>
        </w:rPr>
        <w:t>προσφέρει τα μέγιστα στον υπό εξέλιξη μετασχηματισμό της τράπεζας</w:t>
      </w:r>
      <w:r w:rsidR="00447457" w:rsidRPr="00A84E78">
        <w:rPr>
          <w:rFonts w:eastAsia="Calibri" w:cstheme="minorHAnsi"/>
          <w:bCs/>
          <w:sz w:val="28"/>
          <w:szCs w:val="28"/>
        </w:rPr>
        <w:t>.</w:t>
      </w:r>
      <w:r w:rsidR="00AD08F0" w:rsidRPr="00A84E78">
        <w:rPr>
          <w:rFonts w:eastAsia="Calibri" w:cstheme="minorHAnsi"/>
          <w:bCs/>
          <w:sz w:val="28"/>
          <w:szCs w:val="28"/>
        </w:rPr>
        <w:t xml:space="preserve"> </w:t>
      </w:r>
    </w:p>
    <w:p w14:paraId="6DF55526" w14:textId="6DD13959" w:rsidR="007362DC" w:rsidRPr="00A84E78" w:rsidRDefault="007362DC" w:rsidP="00A84E78">
      <w:pPr>
        <w:spacing w:before="120" w:after="120" w:line="360" w:lineRule="auto"/>
        <w:rPr>
          <w:rFonts w:eastAsia="Calibri" w:cstheme="minorHAnsi"/>
          <w:bCs/>
          <w:sz w:val="28"/>
          <w:szCs w:val="28"/>
        </w:rPr>
      </w:pPr>
      <w:r w:rsidRPr="00A84E78">
        <w:rPr>
          <w:rFonts w:eastAsia="Calibri" w:cstheme="minorHAnsi"/>
          <w:bCs/>
          <w:sz w:val="28"/>
          <w:szCs w:val="28"/>
        </w:rPr>
        <w:t>Κοιτάζοντας μπροστά, εστιάζουμε</w:t>
      </w:r>
      <w:r w:rsidR="008F5524" w:rsidRPr="00A84E78">
        <w:rPr>
          <w:rFonts w:eastAsia="Calibri" w:cstheme="minorHAnsi"/>
          <w:bCs/>
          <w:sz w:val="28"/>
          <w:szCs w:val="28"/>
        </w:rPr>
        <w:t xml:space="preserve"> </w:t>
      </w:r>
      <w:r w:rsidR="000629C7" w:rsidRPr="00A84E78">
        <w:rPr>
          <w:rFonts w:eastAsia="Calibri" w:cstheme="minorHAnsi"/>
          <w:bCs/>
          <w:sz w:val="28"/>
          <w:szCs w:val="28"/>
        </w:rPr>
        <w:t xml:space="preserve">στη δημιουργία </w:t>
      </w:r>
      <w:r w:rsidR="008F5524" w:rsidRPr="00A84E78">
        <w:rPr>
          <w:rFonts w:eastAsia="Calibri" w:cstheme="minorHAnsi"/>
          <w:bCs/>
          <w:sz w:val="28"/>
          <w:szCs w:val="28"/>
        </w:rPr>
        <w:t>αξία</w:t>
      </w:r>
      <w:r w:rsidR="000629C7" w:rsidRPr="00A84E78">
        <w:rPr>
          <w:rFonts w:eastAsia="Calibri" w:cstheme="minorHAnsi"/>
          <w:bCs/>
          <w:sz w:val="28"/>
          <w:szCs w:val="28"/>
        </w:rPr>
        <w:t>ς</w:t>
      </w:r>
      <w:r w:rsidR="008F5524" w:rsidRPr="00A84E78">
        <w:rPr>
          <w:rFonts w:eastAsia="Calibri" w:cstheme="minorHAnsi"/>
          <w:bCs/>
          <w:sz w:val="28"/>
          <w:szCs w:val="28"/>
        </w:rPr>
        <w:t xml:space="preserve"> </w:t>
      </w:r>
      <w:r w:rsidR="000629C7" w:rsidRPr="00A84E78">
        <w:rPr>
          <w:rFonts w:eastAsia="Calibri" w:cstheme="minorHAnsi"/>
          <w:bCs/>
          <w:sz w:val="28"/>
          <w:szCs w:val="28"/>
        </w:rPr>
        <w:t xml:space="preserve">για τους μετόχους </w:t>
      </w:r>
      <w:r w:rsidR="008F5524" w:rsidRPr="00A84E78">
        <w:rPr>
          <w:rFonts w:eastAsia="Calibri" w:cstheme="minorHAnsi"/>
          <w:bCs/>
          <w:sz w:val="28"/>
          <w:szCs w:val="28"/>
        </w:rPr>
        <w:t xml:space="preserve">μας, </w:t>
      </w:r>
      <w:r w:rsidR="000629C7" w:rsidRPr="00A84E78">
        <w:rPr>
          <w:rFonts w:eastAsia="Calibri" w:cstheme="minorHAnsi"/>
          <w:bCs/>
          <w:sz w:val="28"/>
          <w:szCs w:val="28"/>
        </w:rPr>
        <w:t>στην προσφορά μιας εξαιρετικής τραπεζικής εμπειρίας για τους πελάτες μας ως ένας οργανισμός που διαρκώς εξελίσσεται ψηφιακά και διασφαλίζει</w:t>
      </w:r>
      <w:r w:rsidR="008F5524" w:rsidRPr="00A84E78">
        <w:rPr>
          <w:rFonts w:eastAsia="Calibri" w:cstheme="minorHAnsi"/>
          <w:bCs/>
          <w:sz w:val="28"/>
          <w:szCs w:val="28"/>
        </w:rPr>
        <w:t xml:space="preserve"> </w:t>
      </w:r>
      <w:r w:rsidRPr="00A84E78">
        <w:rPr>
          <w:rFonts w:eastAsia="Calibri" w:cstheme="minorHAnsi"/>
          <w:bCs/>
          <w:sz w:val="28"/>
          <w:szCs w:val="28"/>
        </w:rPr>
        <w:t xml:space="preserve"> </w:t>
      </w:r>
      <w:r w:rsidR="008F5524" w:rsidRPr="00A84E78">
        <w:rPr>
          <w:rFonts w:eastAsia="Calibri" w:cstheme="minorHAnsi"/>
          <w:bCs/>
          <w:sz w:val="28"/>
          <w:szCs w:val="28"/>
        </w:rPr>
        <w:t xml:space="preserve">τη μέγιστη ικανοποίηση των εργαζομένων </w:t>
      </w:r>
      <w:r w:rsidR="000629C7" w:rsidRPr="00A84E78">
        <w:rPr>
          <w:rFonts w:eastAsia="Calibri" w:cstheme="minorHAnsi"/>
          <w:bCs/>
          <w:sz w:val="28"/>
          <w:szCs w:val="28"/>
        </w:rPr>
        <w:t>του</w:t>
      </w:r>
      <w:r w:rsidR="008F5524" w:rsidRPr="00A84E78">
        <w:rPr>
          <w:rFonts w:eastAsia="Calibri" w:cstheme="minorHAnsi"/>
          <w:bCs/>
          <w:sz w:val="28"/>
          <w:szCs w:val="28"/>
        </w:rPr>
        <w:t>.</w:t>
      </w:r>
    </w:p>
    <w:p w14:paraId="175CA8C9" w14:textId="77777777" w:rsidR="007362DC" w:rsidRPr="00A84E78" w:rsidRDefault="007362DC" w:rsidP="00A84E78">
      <w:pPr>
        <w:spacing w:before="120" w:after="120" w:line="360" w:lineRule="auto"/>
        <w:rPr>
          <w:rFonts w:eastAsia="Calibri" w:cstheme="minorHAnsi"/>
          <w:bCs/>
          <w:i/>
          <w:iCs/>
          <w:sz w:val="28"/>
          <w:szCs w:val="28"/>
        </w:rPr>
      </w:pPr>
    </w:p>
    <w:p w14:paraId="5DE1C2C2" w14:textId="394436B0" w:rsidR="00B40CBE" w:rsidRPr="00A84E78" w:rsidRDefault="008F5524" w:rsidP="00A84E78">
      <w:pPr>
        <w:spacing w:before="120" w:after="120" w:line="360" w:lineRule="auto"/>
        <w:rPr>
          <w:rFonts w:eastAsia="Calibri" w:cstheme="minorHAnsi"/>
          <w:bCs/>
          <w:sz w:val="28"/>
          <w:szCs w:val="28"/>
        </w:rPr>
      </w:pPr>
      <w:r w:rsidRPr="00A84E78">
        <w:rPr>
          <w:rFonts w:eastAsia="Calibri" w:cstheme="minorHAnsi"/>
          <w:bCs/>
          <w:sz w:val="28"/>
          <w:szCs w:val="28"/>
        </w:rPr>
        <w:t>Σ</w:t>
      </w:r>
      <w:r w:rsidR="00B40CBE" w:rsidRPr="00A84E78">
        <w:rPr>
          <w:rFonts w:eastAsia="Calibri" w:cstheme="minorHAnsi"/>
          <w:bCs/>
          <w:sz w:val="28"/>
          <w:szCs w:val="28"/>
        </w:rPr>
        <w:t>ας ευχαριστώ</w:t>
      </w:r>
    </w:p>
    <w:p w14:paraId="6CF26098" w14:textId="77777777" w:rsidR="00F102F8" w:rsidRPr="00A84E78" w:rsidRDefault="00F102F8" w:rsidP="00A84E78">
      <w:pPr>
        <w:spacing w:before="120" w:after="120" w:line="360" w:lineRule="auto"/>
        <w:rPr>
          <w:rFonts w:eastAsia="Calibri" w:cstheme="minorHAnsi"/>
          <w:bCs/>
          <w:sz w:val="28"/>
          <w:szCs w:val="28"/>
        </w:rPr>
      </w:pPr>
    </w:p>
    <w:p w14:paraId="128451EE" w14:textId="48281F99" w:rsidR="009E4FE7" w:rsidRPr="00A84E78" w:rsidRDefault="009F21D7" w:rsidP="00A84E78">
      <w:pPr>
        <w:spacing w:before="120" w:after="120" w:line="360" w:lineRule="auto"/>
        <w:rPr>
          <w:rFonts w:eastAsia="Calibri" w:cstheme="minorHAnsi"/>
          <w:bCs/>
          <w:sz w:val="28"/>
          <w:szCs w:val="28"/>
        </w:rPr>
      </w:pPr>
      <w:r w:rsidRPr="00A84E78">
        <w:rPr>
          <w:rFonts w:eastAsia="Calibri" w:cstheme="minorHAnsi"/>
          <w:bCs/>
          <w:sz w:val="28"/>
          <w:szCs w:val="28"/>
        </w:rPr>
        <w:t>Το</w:t>
      </w:r>
      <w:r w:rsidR="00B40CBE" w:rsidRPr="00A84E78">
        <w:rPr>
          <w:rFonts w:eastAsia="Calibri" w:cstheme="minorHAnsi"/>
          <w:bCs/>
          <w:sz w:val="28"/>
          <w:szCs w:val="28"/>
        </w:rPr>
        <w:t>ν</w:t>
      </w:r>
      <w:r w:rsidRPr="00A84E78">
        <w:rPr>
          <w:rFonts w:eastAsia="Calibri" w:cstheme="minorHAnsi"/>
          <w:bCs/>
          <w:sz w:val="28"/>
          <w:szCs w:val="28"/>
        </w:rPr>
        <w:t xml:space="preserve"> λόγο έχει η</w:t>
      </w:r>
      <w:r w:rsidR="00EF3950" w:rsidRPr="00A84E78">
        <w:rPr>
          <w:rFonts w:eastAsia="Calibri" w:cstheme="minorHAnsi"/>
          <w:bCs/>
          <w:sz w:val="28"/>
          <w:szCs w:val="28"/>
        </w:rPr>
        <w:t xml:space="preserve"> Διευθύνουσα Σύμβουλο</w:t>
      </w:r>
      <w:r w:rsidRPr="00A84E78">
        <w:rPr>
          <w:rFonts w:eastAsia="Calibri" w:cstheme="minorHAnsi"/>
          <w:bCs/>
          <w:sz w:val="28"/>
          <w:szCs w:val="28"/>
        </w:rPr>
        <w:t>ς</w:t>
      </w:r>
      <w:r w:rsidR="004E6835" w:rsidRPr="00A84E78">
        <w:rPr>
          <w:rFonts w:eastAsia="Calibri" w:cstheme="minorHAnsi"/>
          <w:bCs/>
          <w:sz w:val="28"/>
          <w:szCs w:val="28"/>
        </w:rPr>
        <w:t xml:space="preserve"> </w:t>
      </w:r>
      <w:r w:rsidR="00362324" w:rsidRPr="00A84E78">
        <w:rPr>
          <w:rFonts w:eastAsia="Calibri" w:cstheme="minorHAnsi"/>
          <w:bCs/>
          <w:sz w:val="28"/>
          <w:szCs w:val="28"/>
        </w:rPr>
        <w:t>της Τράπεζας</w:t>
      </w:r>
      <w:r w:rsidR="008C5325" w:rsidRPr="00A84E78">
        <w:rPr>
          <w:rFonts w:eastAsia="Calibri" w:cstheme="minorHAnsi"/>
          <w:bCs/>
          <w:sz w:val="28"/>
          <w:szCs w:val="28"/>
        </w:rPr>
        <w:t>,</w:t>
      </w:r>
      <w:r w:rsidR="00FE2E7D" w:rsidRPr="00A84E78">
        <w:rPr>
          <w:rFonts w:eastAsia="Calibri" w:cstheme="minorHAnsi"/>
          <w:bCs/>
          <w:sz w:val="28"/>
          <w:szCs w:val="28"/>
        </w:rPr>
        <w:t xml:space="preserve"> </w:t>
      </w:r>
      <w:r w:rsidR="00EF3950" w:rsidRPr="00A84E78">
        <w:rPr>
          <w:rFonts w:eastAsia="Calibri" w:cstheme="minorHAnsi"/>
          <w:bCs/>
          <w:sz w:val="28"/>
          <w:szCs w:val="28"/>
        </w:rPr>
        <w:t>κυρία Ελένη Βρεττού</w:t>
      </w:r>
      <w:r w:rsidR="00A0706C" w:rsidRPr="00A84E78">
        <w:rPr>
          <w:rFonts w:eastAsia="Calibri" w:cstheme="minorHAnsi"/>
          <w:bCs/>
          <w:sz w:val="28"/>
          <w:szCs w:val="28"/>
        </w:rPr>
        <w:t xml:space="preserve">, προκειμένου να μεταφέρει </w:t>
      </w:r>
      <w:r w:rsidR="008C5325" w:rsidRPr="00A84E78">
        <w:rPr>
          <w:rFonts w:eastAsia="Calibri" w:cstheme="minorHAnsi"/>
          <w:bCs/>
          <w:sz w:val="28"/>
          <w:szCs w:val="28"/>
        </w:rPr>
        <w:t xml:space="preserve">στους μετόχους </w:t>
      </w:r>
      <w:r w:rsidRPr="00A84E78">
        <w:rPr>
          <w:rFonts w:eastAsia="Calibri" w:cstheme="minorHAnsi"/>
          <w:bCs/>
          <w:sz w:val="28"/>
          <w:szCs w:val="28"/>
        </w:rPr>
        <w:t xml:space="preserve">μας </w:t>
      </w:r>
      <w:r w:rsidR="009947B3" w:rsidRPr="00A84E78">
        <w:rPr>
          <w:rFonts w:eastAsia="Calibri" w:cstheme="minorHAnsi"/>
          <w:bCs/>
          <w:sz w:val="28"/>
          <w:szCs w:val="28"/>
        </w:rPr>
        <w:t>τόσο τις ενέργειες</w:t>
      </w:r>
      <w:r w:rsidRPr="00A84E78">
        <w:rPr>
          <w:rFonts w:eastAsia="Calibri" w:cstheme="minorHAnsi"/>
          <w:bCs/>
          <w:sz w:val="28"/>
          <w:szCs w:val="28"/>
        </w:rPr>
        <w:t xml:space="preserve"> </w:t>
      </w:r>
      <w:r w:rsidR="009947B3" w:rsidRPr="00A84E78">
        <w:rPr>
          <w:rFonts w:eastAsia="Calibri" w:cstheme="minorHAnsi"/>
          <w:bCs/>
          <w:sz w:val="28"/>
          <w:szCs w:val="28"/>
        </w:rPr>
        <w:t xml:space="preserve">που </w:t>
      </w:r>
      <w:r w:rsidR="00686681" w:rsidRPr="00A84E78">
        <w:rPr>
          <w:rFonts w:eastAsia="Calibri" w:cstheme="minorHAnsi"/>
          <w:bCs/>
          <w:sz w:val="28"/>
          <w:szCs w:val="28"/>
        </w:rPr>
        <w:t>ολοκληρώθηκαν</w:t>
      </w:r>
      <w:r w:rsidR="001341A5" w:rsidRPr="00A84E78">
        <w:rPr>
          <w:rFonts w:eastAsia="Calibri" w:cstheme="minorHAnsi"/>
          <w:bCs/>
          <w:sz w:val="28"/>
          <w:szCs w:val="28"/>
        </w:rPr>
        <w:t xml:space="preserve"> το 2023</w:t>
      </w:r>
      <w:r w:rsidR="009947B3" w:rsidRPr="00A84E78">
        <w:rPr>
          <w:rFonts w:eastAsia="Calibri" w:cstheme="minorHAnsi"/>
          <w:bCs/>
          <w:sz w:val="28"/>
          <w:szCs w:val="28"/>
        </w:rPr>
        <w:t>, όσο και το</w:t>
      </w:r>
      <w:r w:rsidR="00802E35" w:rsidRPr="00A84E78">
        <w:rPr>
          <w:rFonts w:eastAsia="Calibri" w:cstheme="minorHAnsi"/>
          <w:bCs/>
          <w:sz w:val="28"/>
          <w:szCs w:val="28"/>
        </w:rPr>
        <w:t>ν</w:t>
      </w:r>
      <w:r w:rsidR="009947B3" w:rsidRPr="00A84E78">
        <w:rPr>
          <w:rFonts w:eastAsia="Calibri" w:cstheme="minorHAnsi"/>
          <w:bCs/>
          <w:sz w:val="28"/>
          <w:szCs w:val="28"/>
        </w:rPr>
        <w:t xml:space="preserve"> σχεδιασμ</w:t>
      </w:r>
      <w:r w:rsidR="00802E35" w:rsidRPr="00A84E78">
        <w:rPr>
          <w:rFonts w:eastAsia="Calibri" w:cstheme="minorHAnsi"/>
          <w:bCs/>
          <w:sz w:val="28"/>
          <w:szCs w:val="28"/>
        </w:rPr>
        <w:t>ό</w:t>
      </w:r>
      <w:r w:rsidR="00686681" w:rsidRPr="00A84E78">
        <w:rPr>
          <w:rFonts w:eastAsia="Calibri" w:cstheme="minorHAnsi"/>
          <w:bCs/>
          <w:sz w:val="28"/>
          <w:szCs w:val="28"/>
        </w:rPr>
        <w:t xml:space="preserve"> </w:t>
      </w:r>
      <w:r w:rsidR="00341A4C" w:rsidRPr="00A84E78">
        <w:rPr>
          <w:rFonts w:eastAsia="Calibri" w:cstheme="minorHAnsi"/>
          <w:bCs/>
          <w:sz w:val="28"/>
          <w:szCs w:val="28"/>
        </w:rPr>
        <w:t xml:space="preserve">για </w:t>
      </w:r>
      <w:r w:rsidR="001341A5" w:rsidRPr="00A84E78">
        <w:rPr>
          <w:rFonts w:eastAsia="Calibri" w:cstheme="minorHAnsi"/>
          <w:bCs/>
          <w:sz w:val="28"/>
          <w:szCs w:val="28"/>
        </w:rPr>
        <w:t xml:space="preserve">αυτή τη χρονιά, υπό το πρίσμα και των τελευταίων, </w:t>
      </w:r>
      <w:r w:rsidR="00BF5451" w:rsidRPr="00A84E78">
        <w:rPr>
          <w:rFonts w:eastAsia="Calibri" w:cstheme="minorHAnsi"/>
          <w:bCs/>
          <w:sz w:val="28"/>
          <w:szCs w:val="28"/>
        </w:rPr>
        <w:t>εξελίξεων</w:t>
      </w:r>
      <w:r w:rsidR="001341A5" w:rsidRPr="00A84E78">
        <w:rPr>
          <w:rFonts w:eastAsia="Calibri" w:cstheme="minorHAnsi"/>
          <w:bCs/>
          <w:sz w:val="28"/>
          <w:szCs w:val="28"/>
        </w:rPr>
        <w:t xml:space="preserve">. </w:t>
      </w:r>
    </w:p>
    <w:sectPr w:rsidR="009E4FE7" w:rsidRPr="00A84E78" w:rsidSect="00E343F4">
      <w:footerReference w:type="default" r:id="rId8"/>
      <w:headerReference w:type="first" r:id="rId9"/>
      <w:pgSz w:w="11906" w:h="16838"/>
      <w:pgMar w:top="851" w:right="851" w:bottom="851" w:left="851" w:header="425"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998D9" w14:textId="77777777" w:rsidR="00466F38" w:rsidRDefault="00466F38" w:rsidP="00C26F14">
      <w:pPr>
        <w:spacing w:after="0" w:line="240" w:lineRule="auto"/>
      </w:pPr>
      <w:r>
        <w:separator/>
      </w:r>
    </w:p>
  </w:endnote>
  <w:endnote w:type="continuationSeparator" w:id="0">
    <w:p w14:paraId="5C8BC117" w14:textId="77777777" w:rsidR="00466F38" w:rsidRDefault="00466F38" w:rsidP="00C2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1912842"/>
      <w:docPartObj>
        <w:docPartGallery w:val="Page Numbers (Bottom of Page)"/>
        <w:docPartUnique/>
      </w:docPartObj>
    </w:sdtPr>
    <w:sdtEndPr>
      <w:rPr>
        <w:sz w:val="18"/>
        <w:szCs w:val="18"/>
      </w:rPr>
    </w:sdtEndPr>
    <w:sdtContent>
      <w:p w14:paraId="6EFDEF6A" w14:textId="06C1DCE9" w:rsidR="00700F54" w:rsidRPr="00700F54" w:rsidRDefault="00700F54">
        <w:pPr>
          <w:pStyle w:val="Footer"/>
          <w:jc w:val="right"/>
          <w:rPr>
            <w:sz w:val="18"/>
            <w:szCs w:val="18"/>
          </w:rPr>
        </w:pPr>
        <w:r w:rsidRPr="00700F54">
          <w:rPr>
            <w:sz w:val="18"/>
            <w:szCs w:val="18"/>
          </w:rPr>
          <w:fldChar w:fldCharType="begin"/>
        </w:r>
        <w:r w:rsidRPr="00700F54">
          <w:rPr>
            <w:sz w:val="18"/>
            <w:szCs w:val="18"/>
          </w:rPr>
          <w:instrText>PAGE   \* MERGEFORMAT</w:instrText>
        </w:r>
        <w:r w:rsidRPr="00700F54">
          <w:rPr>
            <w:sz w:val="18"/>
            <w:szCs w:val="18"/>
          </w:rPr>
          <w:fldChar w:fldCharType="separate"/>
        </w:r>
        <w:r w:rsidRPr="00700F54">
          <w:rPr>
            <w:sz w:val="18"/>
            <w:szCs w:val="18"/>
          </w:rPr>
          <w:t>2</w:t>
        </w:r>
        <w:r w:rsidRPr="00700F54">
          <w:rPr>
            <w:sz w:val="18"/>
            <w:szCs w:val="18"/>
          </w:rPr>
          <w:fldChar w:fldCharType="end"/>
        </w:r>
      </w:p>
    </w:sdtContent>
  </w:sdt>
  <w:p w14:paraId="69674A26" w14:textId="405A8562" w:rsidR="00C26F14" w:rsidRPr="00700F54" w:rsidRDefault="00C26F14" w:rsidP="00700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650DE" w14:textId="77777777" w:rsidR="00466F38" w:rsidRDefault="00466F38" w:rsidP="00C26F14">
      <w:pPr>
        <w:spacing w:after="0" w:line="240" w:lineRule="auto"/>
      </w:pPr>
      <w:r>
        <w:separator/>
      </w:r>
    </w:p>
  </w:footnote>
  <w:footnote w:type="continuationSeparator" w:id="0">
    <w:p w14:paraId="2D1DD87B" w14:textId="77777777" w:rsidR="00466F38" w:rsidRDefault="00466F38" w:rsidP="00C26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BB787" w14:textId="77777777" w:rsidR="008B0154" w:rsidRDefault="008B0154" w:rsidP="008B0154">
    <w:pPr>
      <w:spacing w:before="120" w:after="120" w:line="360" w:lineRule="auto"/>
      <w:rPr>
        <w:rFonts w:ascii="Arial" w:eastAsia="Calibri" w:hAnsi="Arial" w:cs="Arial"/>
        <w:b/>
        <w:bCs/>
        <w:sz w:val="32"/>
        <w:szCs w:val="32"/>
      </w:rPr>
    </w:pPr>
    <w:r w:rsidRPr="008B0154">
      <w:rPr>
        <w:rFonts w:ascii="Arial" w:eastAsia="Calibri" w:hAnsi="Arial" w:cs="Arial"/>
        <w:b/>
        <w:bCs/>
        <w:noProof/>
        <w:sz w:val="32"/>
        <w:szCs w:val="32"/>
      </w:rPr>
      <w:drawing>
        <wp:inline distT="0" distB="0" distL="0" distR="0" wp14:anchorId="0056E965" wp14:editId="76E543FA">
          <wp:extent cx="2090337" cy="685800"/>
          <wp:effectExtent l="0" t="0" r="5715" b="0"/>
          <wp:docPr id="11" name="Picture 10">
            <a:extLst xmlns:a="http://schemas.openxmlformats.org/drawingml/2006/main">
              <a:ext uri="{FF2B5EF4-FFF2-40B4-BE49-F238E27FC236}">
                <a16:creationId xmlns:a16="http://schemas.microsoft.com/office/drawing/2014/main" id="{78F5180B-5FE3-5960-F236-1F82CDA0E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78F5180B-5FE3-5960-F236-1F82CDA0E8C0}"/>
                      </a:ext>
                    </a:extLst>
                  </pic:cNvPr>
                  <pic:cNvPicPr>
                    <a:picLocks noChangeAspect="1"/>
                  </pic:cNvPicPr>
                </pic:nvPicPr>
                <pic:blipFill>
                  <a:blip r:embed="rId1"/>
                  <a:stretch>
                    <a:fillRect/>
                  </a:stretch>
                </pic:blipFill>
                <pic:spPr>
                  <a:xfrm>
                    <a:off x="0" y="0"/>
                    <a:ext cx="2103611" cy="690155"/>
                  </a:xfrm>
                  <a:prstGeom prst="rect">
                    <a:avLst/>
                  </a:prstGeom>
                </pic:spPr>
              </pic:pic>
            </a:graphicData>
          </a:graphic>
        </wp:inline>
      </w:drawing>
    </w:r>
  </w:p>
  <w:p w14:paraId="690E755C" w14:textId="77777777" w:rsidR="00700F54" w:rsidRDefault="00700F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6B39"/>
    <w:multiLevelType w:val="multilevel"/>
    <w:tmpl w:val="9552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7088D"/>
    <w:multiLevelType w:val="hybridMultilevel"/>
    <w:tmpl w:val="63FC1952"/>
    <w:lvl w:ilvl="0" w:tplc="0409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A0444F"/>
    <w:multiLevelType w:val="multilevel"/>
    <w:tmpl w:val="A07A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01D66"/>
    <w:multiLevelType w:val="multilevel"/>
    <w:tmpl w:val="33B65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160786"/>
    <w:multiLevelType w:val="hybridMultilevel"/>
    <w:tmpl w:val="83EA3B80"/>
    <w:lvl w:ilvl="0" w:tplc="23D0662E">
      <w:start w:val="1"/>
      <w:numFmt w:val="bullet"/>
      <w:lvlText w:val=""/>
      <w:lvlJc w:val="left"/>
      <w:pPr>
        <w:tabs>
          <w:tab w:val="num" w:pos="720"/>
        </w:tabs>
        <w:ind w:left="720" w:hanging="360"/>
      </w:pPr>
      <w:rPr>
        <w:rFonts w:ascii="Wingdings" w:hAnsi="Wingdings" w:hint="default"/>
      </w:rPr>
    </w:lvl>
    <w:lvl w:ilvl="1" w:tplc="4B58F296" w:tentative="1">
      <w:start w:val="1"/>
      <w:numFmt w:val="bullet"/>
      <w:lvlText w:val=""/>
      <w:lvlJc w:val="left"/>
      <w:pPr>
        <w:tabs>
          <w:tab w:val="num" w:pos="1440"/>
        </w:tabs>
        <w:ind w:left="1440" w:hanging="360"/>
      </w:pPr>
      <w:rPr>
        <w:rFonts w:ascii="Wingdings" w:hAnsi="Wingdings" w:hint="default"/>
      </w:rPr>
    </w:lvl>
    <w:lvl w:ilvl="2" w:tplc="EE920B94" w:tentative="1">
      <w:start w:val="1"/>
      <w:numFmt w:val="bullet"/>
      <w:lvlText w:val=""/>
      <w:lvlJc w:val="left"/>
      <w:pPr>
        <w:tabs>
          <w:tab w:val="num" w:pos="2160"/>
        </w:tabs>
        <w:ind w:left="2160" w:hanging="360"/>
      </w:pPr>
      <w:rPr>
        <w:rFonts w:ascii="Wingdings" w:hAnsi="Wingdings" w:hint="default"/>
      </w:rPr>
    </w:lvl>
    <w:lvl w:ilvl="3" w:tplc="A96E8B7A" w:tentative="1">
      <w:start w:val="1"/>
      <w:numFmt w:val="bullet"/>
      <w:lvlText w:val=""/>
      <w:lvlJc w:val="left"/>
      <w:pPr>
        <w:tabs>
          <w:tab w:val="num" w:pos="2880"/>
        </w:tabs>
        <w:ind w:left="2880" w:hanging="360"/>
      </w:pPr>
      <w:rPr>
        <w:rFonts w:ascii="Wingdings" w:hAnsi="Wingdings" w:hint="default"/>
      </w:rPr>
    </w:lvl>
    <w:lvl w:ilvl="4" w:tplc="617C2930" w:tentative="1">
      <w:start w:val="1"/>
      <w:numFmt w:val="bullet"/>
      <w:lvlText w:val=""/>
      <w:lvlJc w:val="left"/>
      <w:pPr>
        <w:tabs>
          <w:tab w:val="num" w:pos="3600"/>
        </w:tabs>
        <w:ind w:left="3600" w:hanging="360"/>
      </w:pPr>
      <w:rPr>
        <w:rFonts w:ascii="Wingdings" w:hAnsi="Wingdings" w:hint="default"/>
      </w:rPr>
    </w:lvl>
    <w:lvl w:ilvl="5" w:tplc="7862DEEC" w:tentative="1">
      <w:start w:val="1"/>
      <w:numFmt w:val="bullet"/>
      <w:lvlText w:val=""/>
      <w:lvlJc w:val="left"/>
      <w:pPr>
        <w:tabs>
          <w:tab w:val="num" w:pos="4320"/>
        </w:tabs>
        <w:ind w:left="4320" w:hanging="360"/>
      </w:pPr>
      <w:rPr>
        <w:rFonts w:ascii="Wingdings" w:hAnsi="Wingdings" w:hint="default"/>
      </w:rPr>
    </w:lvl>
    <w:lvl w:ilvl="6" w:tplc="914C923E" w:tentative="1">
      <w:start w:val="1"/>
      <w:numFmt w:val="bullet"/>
      <w:lvlText w:val=""/>
      <w:lvlJc w:val="left"/>
      <w:pPr>
        <w:tabs>
          <w:tab w:val="num" w:pos="5040"/>
        </w:tabs>
        <w:ind w:left="5040" w:hanging="360"/>
      </w:pPr>
      <w:rPr>
        <w:rFonts w:ascii="Wingdings" w:hAnsi="Wingdings" w:hint="default"/>
      </w:rPr>
    </w:lvl>
    <w:lvl w:ilvl="7" w:tplc="E2927AEA" w:tentative="1">
      <w:start w:val="1"/>
      <w:numFmt w:val="bullet"/>
      <w:lvlText w:val=""/>
      <w:lvlJc w:val="left"/>
      <w:pPr>
        <w:tabs>
          <w:tab w:val="num" w:pos="5760"/>
        </w:tabs>
        <w:ind w:left="5760" w:hanging="360"/>
      </w:pPr>
      <w:rPr>
        <w:rFonts w:ascii="Wingdings" w:hAnsi="Wingdings" w:hint="default"/>
      </w:rPr>
    </w:lvl>
    <w:lvl w:ilvl="8" w:tplc="FCC011C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3B1205"/>
    <w:multiLevelType w:val="multilevel"/>
    <w:tmpl w:val="E062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562DE"/>
    <w:multiLevelType w:val="multilevel"/>
    <w:tmpl w:val="33C215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C7857"/>
    <w:multiLevelType w:val="multilevel"/>
    <w:tmpl w:val="C7E4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83799"/>
    <w:multiLevelType w:val="hybridMultilevel"/>
    <w:tmpl w:val="3A7C252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D8F3378"/>
    <w:multiLevelType w:val="multilevel"/>
    <w:tmpl w:val="6B28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70712"/>
    <w:multiLevelType w:val="hybridMultilevel"/>
    <w:tmpl w:val="E0442C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8D53775"/>
    <w:multiLevelType w:val="multilevel"/>
    <w:tmpl w:val="931E5E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D57B19"/>
    <w:multiLevelType w:val="multilevel"/>
    <w:tmpl w:val="931C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10D20"/>
    <w:multiLevelType w:val="multilevel"/>
    <w:tmpl w:val="74EE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5A7712"/>
    <w:multiLevelType w:val="multilevel"/>
    <w:tmpl w:val="7BA0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BA1BBE"/>
    <w:multiLevelType w:val="multilevel"/>
    <w:tmpl w:val="1DEE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75215F"/>
    <w:multiLevelType w:val="hybridMultilevel"/>
    <w:tmpl w:val="8DDA8B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64062061">
    <w:abstractNumId w:val="4"/>
  </w:num>
  <w:num w:numId="2" w16cid:durableId="1445154755">
    <w:abstractNumId w:val="16"/>
  </w:num>
  <w:num w:numId="3" w16cid:durableId="414595823">
    <w:abstractNumId w:val="10"/>
  </w:num>
  <w:num w:numId="4" w16cid:durableId="759907244">
    <w:abstractNumId w:val="8"/>
  </w:num>
  <w:num w:numId="5" w16cid:durableId="1830100196">
    <w:abstractNumId w:val="10"/>
  </w:num>
  <w:num w:numId="6" w16cid:durableId="390738268">
    <w:abstractNumId w:val="1"/>
  </w:num>
  <w:num w:numId="7" w16cid:durableId="240598998">
    <w:abstractNumId w:val="3"/>
  </w:num>
  <w:num w:numId="8" w16cid:durableId="888540458">
    <w:abstractNumId w:val="11"/>
  </w:num>
  <w:num w:numId="9" w16cid:durableId="653526552">
    <w:abstractNumId w:val="6"/>
  </w:num>
  <w:num w:numId="10" w16cid:durableId="2063022938">
    <w:abstractNumId w:val="5"/>
  </w:num>
  <w:num w:numId="11" w16cid:durableId="572080840">
    <w:abstractNumId w:val="14"/>
  </w:num>
  <w:num w:numId="12" w16cid:durableId="1056590157">
    <w:abstractNumId w:val="9"/>
  </w:num>
  <w:num w:numId="13" w16cid:durableId="1290629560">
    <w:abstractNumId w:val="15"/>
  </w:num>
  <w:num w:numId="14" w16cid:durableId="2043091977">
    <w:abstractNumId w:val="0"/>
  </w:num>
  <w:num w:numId="15" w16cid:durableId="1150292891">
    <w:abstractNumId w:val="2"/>
  </w:num>
  <w:num w:numId="16" w16cid:durableId="1435977109">
    <w:abstractNumId w:val="12"/>
  </w:num>
  <w:num w:numId="17" w16cid:durableId="858276684">
    <w:abstractNumId w:val="7"/>
  </w:num>
  <w:num w:numId="18" w16cid:durableId="1340306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Y2NbKwMDY2MjUyMDRR0lEKTi0uzszPAykwNK4FAKrTxV4tAAAA"/>
  </w:docVars>
  <w:rsids>
    <w:rsidRoot w:val="00D967DE"/>
    <w:rsid w:val="000031D4"/>
    <w:rsid w:val="00004DA1"/>
    <w:rsid w:val="00010E76"/>
    <w:rsid w:val="000112E1"/>
    <w:rsid w:val="00024304"/>
    <w:rsid w:val="000320F7"/>
    <w:rsid w:val="00034564"/>
    <w:rsid w:val="00034BC7"/>
    <w:rsid w:val="00046000"/>
    <w:rsid w:val="000500F3"/>
    <w:rsid w:val="000505E6"/>
    <w:rsid w:val="000554CB"/>
    <w:rsid w:val="000572D7"/>
    <w:rsid w:val="00060D9A"/>
    <w:rsid w:val="000629C7"/>
    <w:rsid w:val="00066B2B"/>
    <w:rsid w:val="000742D8"/>
    <w:rsid w:val="000753FA"/>
    <w:rsid w:val="000757F0"/>
    <w:rsid w:val="00082B80"/>
    <w:rsid w:val="000873AA"/>
    <w:rsid w:val="00090FCC"/>
    <w:rsid w:val="000A107B"/>
    <w:rsid w:val="000A230C"/>
    <w:rsid w:val="000B0E02"/>
    <w:rsid w:val="000C1848"/>
    <w:rsid w:val="000C233D"/>
    <w:rsid w:val="000C7E39"/>
    <w:rsid w:val="000D51FD"/>
    <w:rsid w:val="000E1D73"/>
    <w:rsid w:val="000F012C"/>
    <w:rsid w:val="00104069"/>
    <w:rsid w:val="00111B8F"/>
    <w:rsid w:val="001331BA"/>
    <w:rsid w:val="001333CC"/>
    <w:rsid w:val="001341A5"/>
    <w:rsid w:val="00137D87"/>
    <w:rsid w:val="0014700A"/>
    <w:rsid w:val="001504CD"/>
    <w:rsid w:val="00153B0B"/>
    <w:rsid w:val="00155298"/>
    <w:rsid w:val="00155C55"/>
    <w:rsid w:val="00166E04"/>
    <w:rsid w:val="0017421F"/>
    <w:rsid w:val="00183CB1"/>
    <w:rsid w:val="001902B4"/>
    <w:rsid w:val="00192471"/>
    <w:rsid w:val="00192580"/>
    <w:rsid w:val="00192EEB"/>
    <w:rsid w:val="00195F68"/>
    <w:rsid w:val="001C400A"/>
    <w:rsid w:val="001D3CB0"/>
    <w:rsid w:val="001D47B1"/>
    <w:rsid w:val="001D7F39"/>
    <w:rsid w:val="001E283B"/>
    <w:rsid w:val="001E3464"/>
    <w:rsid w:val="001E50A9"/>
    <w:rsid w:val="001F1722"/>
    <w:rsid w:val="00211E69"/>
    <w:rsid w:val="00211ED4"/>
    <w:rsid w:val="0021318D"/>
    <w:rsid w:val="0021325B"/>
    <w:rsid w:val="0021564B"/>
    <w:rsid w:val="00216C81"/>
    <w:rsid w:val="00220307"/>
    <w:rsid w:val="00220E7D"/>
    <w:rsid w:val="00222863"/>
    <w:rsid w:val="00225BBE"/>
    <w:rsid w:val="00227616"/>
    <w:rsid w:val="00230C46"/>
    <w:rsid w:val="00233C59"/>
    <w:rsid w:val="00250536"/>
    <w:rsid w:val="00255DAF"/>
    <w:rsid w:val="002564A3"/>
    <w:rsid w:val="002621F8"/>
    <w:rsid w:val="0027508B"/>
    <w:rsid w:val="00275448"/>
    <w:rsid w:val="00292B88"/>
    <w:rsid w:val="002C5CB1"/>
    <w:rsid w:val="002D6BF2"/>
    <w:rsid w:val="002E6DA1"/>
    <w:rsid w:val="002E733B"/>
    <w:rsid w:val="002E7FA9"/>
    <w:rsid w:val="003068DC"/>
    <w:rsid w:val="00323560"/>
    <w:rsid w:val="00324F4D"/>
    <w:rsid w:val="0032637B"/>
    <w:rsid w:val="00335DA3"/>
    <w:rsid w:val="00341A4C"/>
    <w:rsid w:val="00342961"/>
    <w:rsid w:val="003520DD"/>
    <w:rsid w:val="00355DE2"/>
    <w:rsid w:val="00360A89"/>
    <w:rsid w:val="00361931"/>
    <w:rsid w:val="00362324"/>
    <w:rsid w:val="00372D58"/>
    <w:rsid w:val="00376640"/>
    <w:rsid w:val="00376D91"/>
    <w:rsid w:val="003826FD"/>
    <w:rsid w:val="00392A88"/>
    <w:rsid w:val="003A3057"/>
    <w:rsid w:val="003A6237"/>
    <w:rsid w:val="003A672F"/>
    <w:rsid w:val="003A7987"/>
    <w:rsid w:val="003B2988"/>
    <w:rsid w:val="003B2B0A"/>
    <w:rsid w:val="003C217D"/>
    <w:rsid w:val="003C380D"/>
    <w:rsid w:val="003D00C5"/>
    <w:rsid w:val="003D187B"/>
    <w:rsid w:val="003D398A"/>
    <w:rsid w:val="003E4D92"/>
    <w:rsid w:val="003F18E4"/>
    <w:rsid w:val="003F1C32"/>
    <w:rsid w:val="004020D3"/>
    <w:rsid w:val="004044DF"/>
    <w:rsid w:val="00405470"/>
    <w:rsid w:val="004158A7"/>
    <w:rsid w:val="00423B6B"/>
    <w:rsid w:val="00430964"/>
    <w:rsid w:val="004311C2"/>
    <w:rsid w:val="00431663"/>
    <w:rsid w:val="00436113"/>
    <w:rsid w:val="00446E15"/>
    <w:rsid w:val="00447457"/>
    <w:rsid w:val="00452440"/>
    <w:rsid w:val="00455A85"/>
    <w:rsid w:val="004564C6"/>
    <w:rsid w:val="0045676D"/>
    <w:rsid w:val="004658F5"/>
    <w:rsid w:val="00466837"/>
    <w:rsid w:val="00466F38"/>
    <w:rsid w:val="00481B6A"/>
    <w:rsid w:val="00483004"/>
    <w:rsid w:val="00483EFE"/>
    <w:rsid w:val="0048778C"/>
    <w:rsid w:val="004A34F9"/>
    <w:rsid w:val="004A6DC7"/>
    <w:rsid w:val="004C6C37"/>
    <w:rsid w:val="004D7C62"/>
    <w:rsid w:val="004E2B4E"/>
    <w:rsid w:val="004E3C0A"/>
    <w:rsid w:val="004E5AF9"/>
    <w:rsid w:val="004E6424"/>
    <w:rsid w:val="004E6835"/>
    <w:rsid w:val="004F0575"/>
    <w:rsid w:val="004F15F6"/>
    <w:rsid w:val="004F1ACE"/>
    <w:rsid w:val="004F1E7D"/>
    <w:rsid w:val="004F3861"/>
    <w:rsid w:val="004F3A20"/>
    <w:rsid w:val="004F5980"/>
    <w:rsid w:val="00501980"/>
    <w:rsid w:val="00502564"/>
    <w:rsid w:val="0050612B"/>
    <w:rsid w:val="005072CE"/>
    <w:rsid w:val="005103F6"/>
    <w:rsid w:val="00511422"/>
    <w:rsid w:val="00515FED"/>
    <w:rsid w:val="005175DE"/>
    <w:rsid w:val="005210FE"/>
    <w:rsid w:val="00530955"/>
    <w:rsid w:val="005319DD"/>
    <w:rsid w:val="00531B1E"/>
    <w:rsid w:val="00540022"/>
    <w:rsid w:val="00542A15"/>
    <w:rsid w:val="00544835"/>
    <w:rsid w:val="00545201"/>
    <w:rsid w:val="005469CA"/>
    <w:rsid w:val="00546C94"/>
    <w:rsid w:val="0055496D"/>
    <w:rsid w:val="00554F88"/>
    <w:rsid w:val="00557B9C"/>
    <w:rsid w:val="00560B79"/>
    <w:rsid w:val="00561283"/>
    <w:rsid w:val="00561672"/>
    <w:rsid w:val="00565CC8"/>
    <w:rsid w:val="00566105"/>
    <w:rsid w:val="005674EE"/>
    <w:rsid w:val="00567911"/>
    <w:rsid w:val="005719EC"/>
    <w:rsid w:val="005769E2"/>
    <w:rsid w:val="00580200"/>
    <w:rsid w:val="00586C33"/>
    <w:rsid w:val="005879C7"/>
    <w:rsid w:val="00595033"/>
    <w:rsid w:val="005979D1"/>
    <w:rsid w:val="005A5425"/>
    <w:rsid w:val="005A78E1"/>
    <w:rsid w:val="005B5734"/>
    <w:rsid w:val="005B5BB9"/>
    <w:rsid w:val="005C0A03"/>
    <w:rsid w:val="005C1479"/>
    <w:rsid w:val="005C21D4"/>
    <w:rsid w:val="005D000A"/>
    <w:rsid w:val="005D2EFE"/>
    <w:rsid w:val="005D4C88"/>
    <w:rsid w:val="005D509A"/>
    <w:rsid w:val="005E3DDF"/>
    <w:rsid w:val="005E4AF4"/>
    <w:rsid w:val="005F2599"/>
    <w:rsid w:val="005F3D9B"/>
    <w:rsid w:val="005F4651"/>
    <w:rsid w:val="005F5F3A"/>
    <w:rsid w:val="005F649B"/>
    <w:rsid w:val="005F64C3"/>
    <w:rsid w:val="00606923"/>
    <w:rsid w:val="006170FF"/>
    <w:rsid w:val="00620832"/>
    <w:rsid w:val="006217FB"/>
    <w:rsid w:val="006228C4"/>
    <w:rsid w:val="006235E8"/>
    <w:rsid w:val="006307FB"/>
    <w:rsid w:val="00631F7E"/>
    <w:rsid w:val="0064166A"/>
    <w:rsid w:val="006440B4"/>
    <w:rsid w:val="00645D28"/>
    <w:rsid w:val="00653C96"/>
    <w:rsid w:val="00660A49"/>
    <w:rsid w:val="00663E7A"/>
    <w:rsid w:val="00664349"/>
    <w:rsid w:val="0066607C"/>
    <w:rsid w:val="0068393D"/>
    <w:rsid w:val="00686681"/>
    <w:rsid w:val="006903E9"/>
    <w:rsid w:val="006A42E3"/>
    <w:rsid w:val="006C3AD1"/>
    <w:rsid w:val="006D0189"/>
    <w:rsid w:val="006D6EBB"/>
    <w:rsid w:val="006E22FE"/>
    <w:rsid w:val="006E5365"/>
    <w:rsid w:val="006F2642"/>
    <w:rsid w:val="006F73A9"/>
    <w:rsid w:val="00700F54"/>
    <w:rsid w:val="00705E4E"/>
    <w:rsid w:val="00706129"/>
    <w:rsid w:val="00711CF6"/>
    <w:rsid w:val="007130C0"/>
    <w:rsid w:val="0071379B"/>
    <w:rsid w:val="00723721"/>
    <w:rsid w:val="00725912"/>
    <w:rsid w:val="00726607"/>
    <w:rsid w:val="00730A3A"/>
    <w:rsid w:val="007314ED"/>
    <w:rsid w:val="00734494"/>
    <w:rsid w:val="007362DC"/>
    <w:rsid w:val="00737912"/>
    <w:rsid w:val="0074079A"/>
    <w:rsid w:val="007408B2"/>
    <w:rsid w:val="00752653"/>
    <w:rsid w:val="00755C66"/>
    <w:rsid w:val="00760123"/>
    <w:rsid w:val="0077288F"/>
    <w:rsid w:val="00792911"/>
    <w:rsid w:val="007A4953"/>
    <w:rsid w:val="007A4A75"/>
    <w:rsid w:val="007B0812"/>
    <w:rsid w:val="007B0F4E"/>
    <w:rsid w:val="007B6053"/>
    <w:rsid w:val="007C4656"/>
    <w:rsid w:val="007C61CF"/>
    <w:rsid w:val="007D33DC"/>
    <w:rsid w:val="007E36C9"/>
    <w:rsid w:val="007E3F87"/>
    <w:rsid w:val="00802E35"/>
    <w:rsid w:val="008037FF"/>
    <w:rsid w:val="008038F6"/>
    <w:rsid w:val="00803975"/>
    <w:rsid w:val="00805EC8"/>
    <w:rsid w:val="00814490"/>
    <w:rsid w:val="00814512"/>
    <w:rsid w:val="00815CF0"/>
    <w:rsid w:val="008211E5"/>
    <w:rsid w:val="00822BF5"/>
    <w:rsid w:val="008245C9"/>
    <w:rsid w:val="00825998"/>
    <w:rsid w:val="00834FD9"/>
    <w:rsid w:val="00834FEC"/>
    <w:rsid w:val="0083775A"/>
    <w:rsid w:val="00845B3B"/>
    <w:rsid w:val="0084784A"/>
    <w:rsid w:val="00853855"/>
    <w:rsid w:val="00854594"/>
    <w:rsid w:val="00855B3A"/>
    <w:rsid w:val="0085600A"/>
    <w:rsid w:val="00856498"/>
    <w:rsid w:val="00856D6B"/>
    <w:rsid w:val="00862C0B"/>
    <w:rsid w:val="00893049"/>
    <w:rsid w:val="008A2838"/>
    <w:rsid w:val="008A33B5"/>
    <w:rsid w:val="008A4233"/>
    <w:rsid w:val="008A46B4"/>
    <w:rsid w:val="008A7125"/>
    <w:rsid w:val="008A7C0D"/>
    <w:rsid w:val="008B0154"/>
    <w:rsid w:val="008B4389"/>
    <w:rsid w:val="008C10F6"/>
    <w:rsid w:val="008C5325"/>
    <w:rsid w:val="008D28A7"/>
    <w:rsid w:val="008E1464"/>
    <w:rsid w:val="008E7EAB"/>
    <w:rsid w:val="008F29A5"/>
    <w:rsid w:val="008F3CC2"/>
    <w:rsid w:val="008F5524"/>
    <w:rsid w:val="00901DB2"/>
    <w:rsid w:val="00917145"/>
    <w:rsid w:val="009256A9"/>
    <w:rsid w:val="00927124"/>
    <w:rsid w:val="009316C9"/>
    <w:rsid w:val="009348FF"/>
    <w:rsid w:val="009374E1"/>
    <w:rsid w:val="009418A1"/>
    <w:rsid w:val="00942590"/>
    <w:rsid w:val="009430CF"/>
    <w:rsid w:val="0098095C"/>
    <w:rsid w:val="00981EB6"/>
    <w:rsid w:val="009838F8"/>
    <w:rsid w:val="00983932"/>
    <w:rsid w:val="009947B3"/>
    <w:rsid w:val="00995816"/>
    <w:rsid w:val="009B27EA"/>
    <w:rsid w:val="009B6A48"/>
    <w:rsid w:val="009C37A2"/>
    <w:rsid w:val="009D2A81"/>
    <w:rsid w:val="009D371F"/>
    <w:rsid w:val="009E0089"/>
    <w:rsid w:val="009E1B1C"/>
    <w:rsid w:val="009E486B"/>
    <w:rsid w:val="009E4FE7"/>
    <w:rsid w:val="009E554E"/>
    <w:rsid w:val="009F11F2"/>
    <w:rsid w:val="009F21D7"/>
    <w:rsid w:val="009F2782"/>
    <w:rsid w:val="009F2B9E"/>
    <w:rsid w:val="009F3528"/>
    <w:rsid w:val="009F4552"/>
    <w:rsid w:val="009F460A"/>
    <w:rsid w:val="00A04B1E"/>
    <w:rsid w:val="00A0706C"/>
    <w:rsid w:val="00A1655B"/>
    <w:rsid w:val="00A16D97"/>
    <w:rsid w:val="00A308AE"/>
    <w:rsid w:val="00A379AA"/>
    <w:rsid w:val="00A40DC7"/>
    <w:rsid w:val="00A410AD"/>
    <w:rsid w:val="00A41E46"/>
    <w:rsid w:val="00A5512F"/>
    <w:rsid w:val="00A610E7"/>
    <w:rsid w:val="00A61851"/>
    <w:rsid w:val="00A641FF"/>
    <w:rsid w:val="00A810D9"/>
    <w:rsid w:val="00A84E78"/>
    <w:rsid w:val="00A97C71"/>
    <w:rsid w:val="00AA2CF4"/>
    <w:rsid w:val="00AA38C6"/>
    <w:rsid w:val="00AA5E7E"/>
    <w:rsid w:val="00AA7FA1"/>
    <w:rsid w:val="00AB04AF"/>
    <w:rsid w:val="00AB4855"/>
    <w:rsid w:val="00AC2A6D"/>
    <w:rsid w:val="00AC6CC9"/>
    <w:rsid w:val="00AD08F0"/>
    <w:rsid w:val="00AD7204"/>
    <w:rsid w:val="00AD7AFE"/>
    <w:rsid w:val="00AF0208"/>
    <w:rsid w:val="00AF0B90"/>
    <w:rsid w:val="00AF1007"/>
    <w:rsid w:val="00AF2B85"/>
    <w:rsid w:val="00B004FC"/>
    <w:rsid w:val="00B12F66"/>
    <w:rsid w:val="00B261F7"/>
    <w:rsid w:val="00B31E88"/>
    <w:rsid w:val="00B31F10"/>
    <w:rsid w:val="00B346D9"/>
    <w:rsid w:val="00B37DFE"/>
    <w:rsid w:val="00B40C6E"/>
    <w:rsid w:val="00B40CBE"/>
    <w:rsid w:val="00B4131B"/>
    <w:rsid w:val="00B44670"/>
    <w:rsid w:val="00B57557"/>
    <w:rsid w:val="00B60404"/>
    <w:rsid w:val="00B7081D"/>
    <w:rsid w:val="00B709B3"/>
    <w:rsid w:val="00B7727E"/>
    <w:rsid w:val="00B7763C"/>
    <w:rsid w:val="00B83ECA"/>
    <w:rsid w:val="00B86B31"/>
    <w:rsid w:val="00B94C23"/>
    <w:rsid w:val="00B94D61"/>
    <w:rsid w:val="00B967AB"/>
    <w:rsid w:val="00BA137D"/>
    <w:rsid w:val="00BA2320"/>
    <w:rsid w:val="00BA2E82"/>
    <w:rsid w:val="00BA57B6"/>
    <w:rsid w:val="00BC11AC"/>
    <w:rsid w:val="00BE090D"/>
    <w:rsid w:val="00BE33BE"/>
    <w:rsid w:val="00BE7098"/>
    <w:rsid w:val="00BE7AF6"/>
    <w:rsid w:val="00BF26EF"/>
    <w:rsid w:val="00BF311E"/>
    <w:rsid w:val="00BF5451"/>
    <w:rsid w:val="00BF6DD5"/>
    <w:rsid w:val="00C056D1"/>
    <w:rsid w:val="00C0584D"/>
    <w:rsid w:val="00C06B14"/>
    <w:rsid w:val="00C106E4"/>
    <w:rsid w:val="00C11B9B"/>
    <w:rsid w:val="00C148B2"/>
    <w:rsid w:val="00C16660"/>
    <w:rsid w:val="00C16F8C"/>
    <w:rsid w:val="00C26F14"/>
    <w:rsid w:val="00C30493"/>
    <w:rsid w:val="00C36E69"/>
    <w:rsid w:val="00C42E83"/>
    <w:rsid w:val="00C65AD0"/>
    <w:rsid w:val="00C66EEE"/>
    <w:rsid w:val="00C70378"/>
    <w:rsid w:val="00C734DF"/>
    <w:rsid w:val="00C73EFC"/>
    <w:rsid w:val="00C7613A"/>
    <w:rsid w:val="00C77F3D"/>
    <w:rsid w:val="00C91A33"/>
    <w:rsid w:val="00C9282E"/>
    <w:rsid w:val="00C95800"/>
    <w:rsid w:val="00CA499F"/>
    <w:rsid w:val="00CB30D0"/>
    <w:rsid w:val="00CB3EDD"/>
    <w:rsid w:val="00CC0E54"/>
    <w:rsid w:val="00CC55D9"/>
    <w:rsid w:val="00CC5AC9"/>
    <w:rsid w:val="00CD0B6E"/>
    <w:rsid w:val="00CD2EDC"/>
    <w:rsid w:val="00CE0FEA"/>
    <w:rsid w:val="00CF0073"/>
    <w:rsid w:val="00CF03A2"/>
    <w:rsid w:val="00D001E5"/>
    <w:rsid w:val="00D1222F"/>
    <w:rsid w:val="00D14312"/>
    <w:rsid w:val="00D1619A"/>
    <w:rsid w:val="00D169AD"/>
    <w:rsid w:val="00D210CB"/>
    <w:rsid w:val="00D21AD5"/>
    <w:rsid w:val="00D301F2"/>
    <w:rsid w:val="00D32674"/>
    <w:rsid w:val="00D545CC"/>
    <w:rsid w:val="00D5470A"/>
    <w:rsid w:val="00D55156"/>
    <w:rsid w:val="00D55AFA"/>
    <w:rsid w:val="00D618F9"/>
    <w:rsid w:val="00D62630"/>
    <w:rsid w:val="00D65520"/>
    <w:rsid w:val="00D67E40"/>
    <w:rsid w:val="00D71499"/>
    <w:rsid w:val="00D75301"/>
    <w:rsid w:val="00D8479E"/>
    <w:rsid w:val="00D857B7"/>
    <w:rsid w:val="00D9584B"/>
    <w:rsid w:val="00D967DE"/>
    <w:rsid w:val="00D96CB1"/>
    <w:rsid w:val="00DA0346"/>
    <w:rsid w:val="00DA11D2"/>
    <w:rsid w:val="00DA3629"/>
    <w:rsid w:val="00DA70D1"/>
    <w:rsid w:val="00DA7C26"/>
    <w:rsid w:val="00DB3C41"/>
    <w:rsid w:val="00DC2439"/>
    <w:rsid w:val="00DC79CF"/>
    <w:rsid w:val="00DD5204"/>
    <w:rsid w:val="00DE2984"/>
    <w:rsid w:val="00DE650A"/>
    <w:rsid w:val="00DF2D59"/>
    <w:rsid w:val="00DF477D"/>
    <w:rsid w:val="00E00086"/>
    <w:rsid w:val="00E111BD"/>
    <w:rsid w:val="00E113A2"/>
    <w:rsid w:val="00E1501A"/>
    <w:rsid w:val="00E16D3F"/>
    <w:rsid w:val="00E23989"/>
    <w:rsid w:val="00E3096D"/>
    <w:rsid w:val="00E336F1"/>
    <w:rsid w:val="00E33FEB"/>
    <w:rsid w:val="00E343F4"/>
    <w:rsid w:val="00E57133"/>
    <w:rsid w:val="00E65C92"/>
    <w:rsid w:val="00E70378"/>
    <w:rsid w:val="00E712D4"/>
    <w:rsid w:val="00E75222"/>
    <w:rsid w:val="00E763CC"/>
    <w:rsid w:val="00E8077F"/>
    <w:rsid w:val="00E87A87"/>
    <w:rsid w:val="00E90400"/>
    <w:rsid w:val="00E96F3F"/>
    <w:rsid w:val="00E97651"/>
    <w:rsid w:val="00EA1B32"/>
    <w:rsid w:val="00EA1ECC"/>
    <w:rsid w:val="00EA7817"/>
    <w:rsid w:val="00EB0DAA"/>
    <w:rsid w:val="00EB3696"/>
    <w:rsid w:val="00EB4353"/>
    <w:rsid w:val="00EC1AC0"/>
    <w:rsid w:val="00EC2656"/>
    <w:rsid w:val="00EC2C25"/>
    <w:rsid w:val="00EC2D9B"/>
    <w:rsid w:val="00EC38C5"/>
    <w:rsid w:val="00EC5FB8"/>
    <w:rsid w:val="00ED6D0D"/>
    <w:rsid w:val="00EE15A0"/>
    <w:rsid w:val="00EE1F43"/>
    <w:rsid w:val="00EE3083"/>
    <w:rsid w:val="00EF3950"/>
    <w:rsid w:val="00EF5C81"/>
    <w:rsid w:val="00EF62A1"/>
    <w:rsid w:val="00EF7F32"/>
    <w:rsid w:val="00F102F8"/>
    <w:rsid w:val="00F12EAB"/>
    <w:rsid w:val="00F15D17"/>
    <w:rsid w:val="00F22241"/>
    <w:rsid w:val="00F24040"/>
    <w:rsid w:val="00F346B5"/>
    <w:rsid w:val="00F36247"/>
    <w:rsid w:val="00F44C45"/>
    <w:rsid w:val="00F45848"/>
    <w:rsid w:val="00F55FEE"/>
    <w:rsid w:val="00F571EF"/>
    <w:rsid w:val="00F57724"/>
    <w:rsid w:val="00F63498"/>
    <w:rsid w:val="00F644DA"/>
    <w:rsid w:val="00F6488F"/>
    <w:rsid w:val="00F66BE3"/>
    <w:rsid w:val="00F7124F"/>
    <w:rsid w:val="00F72EDC"/>
    <w:rsid w:val="00F76758"/>
    <w:rsid w:val="00F86245"/>
    <w:rsid w:val="00F87D31"/>
    <w:rsid w:val="00F9517B"/>
    <w:rsid w:val="00FA687F"/>
    <w:rsid w:val="00FA727B"/>
    <w:rsid w:val="00FB0DAC"/>
    <w:rsid w:val="00FD23F8"/>
    <w:rsid w:val="00FD32E2"/>
    <w:rsid w:val="00FD7448"/>
    <w:rsid w:val="00FE2E7D"/>
    <w:rsid w:val="00FF1BC4"/>
    <w:rsid w:val="00FF642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26404"/>
  <w15:docId w15:val="{2AE3F914-1711-41E5-9DE8-F5FBD217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953"/>
  </w:style>
  <w:style w:type="paragraph" w:styleId="Heading1">
    <w:name w:val="heading 1"/>
    <w:basedOn w:val="Normal"/>
    <w:next w:val="Normal"/>
    <w:link w:val="Heading1Char"/>
    <w:uiPriority w:val="9"/>
    <w:qFormat/>
    <w:rsid w:val="000554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D6EBB"/>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0536"/>
    <w:rPr>
      <w:sz w:val="16"/>
      <w:szCs w:val="16"/>
    </w:rPr>
  </w:style>
  <w:style w:type="paragraph" w:styleId="CommentText">
    <w:name w:val="annotation text"/>
    <w:basedOn w:val="Normal"/>
    <w:link w:val="CommentTextChar"/>
    <w:uiPriority w:val="99"/>
    <w:semiHidden/>
    <w:unhideWhenUsed/>
    <w:rsid w:val="00250536"/>
    <w:pPr>
      <w:spacing w:line="240" w:lineRule="auto"/>
    </w:pPr>
    <w:rPr>
      <w:sz w:val="20"/>
      <w:szCs w:val="20"/>
    </w:rPr>
  </w:style>
  <w:style w:type="character" w:customStyle="1" w:styleId="CommentTextChar">
    <w:name w:val="Comment Text Char"/>
    <w:basedOn w:val="DefaultParagraphFont"/>
    <w:link w:val="CommentText"/>
    <w:uiPriority w:val="99"/>
    <w:semiHidden/>
    <w:rsid w:val="00250536"/>
    <w:rPr>
      <w:sz w:val="20"/>
      <w:szCs w:val="20"/>
    </w:rPr>
  </w:style>
  <w:style w:type="paragraph" w:styleId="CommentSubject">
    <w:name w:val="annotation subject"/>
    <w:basedOn w:val="CommentText"/>
    <w:next w:val="CommentText"/>
    <w:link w:val="CommentSubjectChar"/>
    <w:uiPriority w:val="99"/>
    <w:semiHidden/>
    <w:unhideWhenUsed/>
    <w:rsid w:val="00250536"/>
    <w:rPr>
      <w:b/>
      <w:bCs/>
    </w:rPr>
  </w:style>
  <w:style w:type="character" w:customStyle="1" w:styleId="CommentSubjectChar">
    <w:name w:val="Comment Subject Char"/>
    <w:basedOn w:val="CommentTextChar"/>
    <w:link w:val="CommentSubject"/>
    <w:uiPriority w:val="99"/>
    <w:semiHidden/>
    <w:rsid w:val="00250536"/>
    <w:rPr>
      <w:b/>
      <w:bCs/>
      <w:sz w:val="20"/>
      <w:szCs w:val="20"/>
    </w:rPr>
  </w:style>
  <w:style w:type="paragraph" w:styleId="Header">
    <w:name w:val="header"/>
    <w:basedOn w:val="Normal"/>
    <w:link w:val="HeaderChar"/>
    <w:uiPriority w:val="99"/>
    <w:unhideWhenUsed/>
    <w:rsid w:val="00C26F14"/>
    <w:pPr>
      <w:tabs>
        <w:tab w:val="center" w:pos="4153"/>
        <w:tab w:val="right" w:pos="8306"/>
      </w:tabs>
      <w:spacing w:after="0" w:line="240" w:lineRule="auto"/>
    </w:pPr>
  </w:style>
  <w:style w:type="character" w:customStyle="1" w:styleId="HeaderChar">
    <w:name w:val="Header Char"/>
    <w:basedOn w:val="DefaultParagraphFont"/>
    <w:link w:val="Header"/>
    <w:uiPriority w:val="99"/>
    <w:rsid w:val="00C26F14"/>
  </w:style>
  <w:style w:type="paragraph" w:styleId="Footer">
    <w:name w:val="footer"/>
    <w:basedOn w:val="Normal"/>
    <w:link w:val="FooterChar"/>
    <w:uiPriority w:val="99"/>
    <w:unhideWhenUsed/>
    <w:rsid w:val="00C26F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6F14"/>
  </w:style>
  <w:style w:type="paragraph" w:styleId="ListParagraph">
    <w:name w:val="List Paragraph"/>
    <w:basedOn w:val="Normal"/>
    <w:uiPriority w:val="34"/>
    <w:qFormat/>
    <w:rsid w:val="00C77F3D"/>
    <w:pPr>
      <w:spacing w:after="0" w:line="240" w:lineRule="auto"/>
      <w:ind w:left="720"/>
      <w:contextualSpacing/>
    </w:pPr>
    <w:rPr>
      <w:rFonts w:ascii="Times New Roman" w:eastAsia="Times New Roman" w:hAnsi="Times New Roman" w:cs="Times New Roman"/>
      <w:sz w:val="24"/>
      <w:szCs w:val="24"/>
      <w:lang w:eastAsia="el-GR"/>
    </w:rPr>
  </w:style>
  <w:style w:type="paragraph" w:styleId="NormalWeb">
    <w:name w:val="Normal (Web)"/>
    <w:basedOn w:val="Normal"/>
    <w:uiPriority w:val="99"/>
    <w:unhideWhenUsed/>
    <w:rsid w:val="004E2B4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855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B3A"/>
    <w:rPr>
      <w:rFonts w:ascii="Segoe UI" w:hAnsi="Segoe UI" w:cs="Segoe UI"/>
      <w:sz w:val="18"/>
      <w:szCs w:val="18"/>
    </w:rPr>
  </w:style>
  <w:style w:type="character" w:customStyle="1" w:styleId="Heading3Char">
    <w:name w:val="Heading 3 Char"/>
    <w:basedOn w:val="DefaultParagraphFont"/>
    <w:link w:val="Heading3"/>
    <w:uiPriority w:val="9"/>
    <w:rsid w:val="006D6EBB"/>
    <w:rPr>
      <w:rFonts w:asciiTheme="majorHAnsi" w:eastAsiaTheme="majorEastAsia" w:hAnsiTheme="majorHAnsi" w:cstheme="majorBidi"/>
      <w:color w:val="1F3763" w:themeColor="accent1" w:themeShade="7F"/>
      <w:sz w:val="24"/>
      <w:szCs w:val="24"/>
    </w:rPr>
  </w:style>
  <w:style w:type="paragraph" w:customStyle="1" w:styleId="Default">
    <w:name w:val="Default"/>
    <w:rsid w:val="006D6EB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E6424"/>
    <w:rPr>
      <w:color w:val="0563C1" w:themeColor="hyperlink"/>
      <w:u w:val="single"/>
    </w:rPr>
  </w:style>
  <w:style w:type="paragraph" w:styleId="Revision">
    <w:name w:val="Revision"/>
    <w:hidden/>
    <w:uiPriority w:val="99"/>
    <w:semiHidden/>
    <w:rsid w:val="003D187B"/>
    <w:pPr>
      <w:spacing w:after="0" w:line="240" w:lineRule="auto"/>
    </w:pPr>
  </w:style>
  <w:style w:type="character" w:styleId="Strong">
    <w:name w:val="Strong"/>
    <w:basedOn w:val="DefaultParagraphFont"/>
    <w:uiPriority w:val="22"/>
    <w:qFormat/>
    <w:rsid w:val="00211E69"/>
    <w:rPr>
      <w:b/>
      <w:bCs/>
    </w:rPr>
  </w:style>
  <w:style w:type="character" w:styleId="Emphasis">
    <w:name w:val="Emphasis"/>
    <w:basedOn w:val="DefaultParagraphFont"/>
    <w:uiPriority w:val="20"/>
    <w:qFormat/>
    <w:rsid w:val="0085600A"/>
    <w:rPr>
      <w:i/>
      <w:iCs/>
    </w:rPr>
  </w:style>
  <w:style w:type="character" w:customStyle="1" w:styleId="Heading1Char">
    <w:name w:val="Heading 1 Char"/>
    <w:basedOn w:val="DefaultParagraphFont"/>
    <w:link w:val="Heading1"/>
    <w:uiPriority w:val="9"/>
    <w:rsid w:val="000554CB"/>
    <w:rPr>
      <w:rFonts w:asciiTheme="majorHAnsi" w:eastAsiaTheme="majorEastAsia" w:hAnsiTheme="majorHAnsi" w:cstheme="majorBidi"/>
      <w:color w:val="2F5496" w:themeColor="accent1" w:themeShade="BF"/>
      <w:sz w:val="32"/>
      <w:szCs w:val="32"/>
    </w:rPr>
  </w:style>
  <w:style w:type="character" w:customStyle="1" w:styleId="post-title">
    <w:name w:val="post-title"/>
    <w:basedOn w:val="DefaultParagraphFont"/>
    <w:rsid w:val="00055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89280">
      <w:bodyDiv w:val="1"/>
      <w:marLeft w:val="0"/>
      <w:marRight w:val="0"/>
      <w:marTop w:val="0"/>
      <w:marBottom w:val="0"/>
      <w:divBdr>
        <w:top w:val="none" w:sz="0" w:space="0" w:color="auto"/>
        <w:left w:val="none" w:sz="0" w:space="0" w:color="auto"/>
        <w:bottom w:val="none" w:sz="0" w:space="0" w:color="auto"/>
        <w:right w:val="none" w:sz="0" w:space="0" w:color="auto"/>
      </w:divBdr>
      <w:divsChild>
        <w:div w:id="1470980729">
          <w:marLeft w:val="274"/>
          <w:marRight w:val="0"/>
          <w:marTop w:val="120"/>
          <w:marBottom w:val="120"/>
          <w:divBdr>
            <w:top w:val="none" w:sz="0" w:space="0" w:color="auto"/>
            <w:left w:val="none" w:sz="0" w:space="0" w:color="auto"/>
            <w:bottom w:val="none" w:sz="0" w:space="0" w:color="auto"/>
            <w:right w:val="none" w:sz="0" w:space="0" w:color="auto"/>
          </w:divBdr>
        </w:div>
        <w:div w:id="372273869">
          <w:marLeft w:val="274"/>
          <w:marRight w:val="0"/>
          <w:marTop w:val="120"/>
          <w:marBottom w:val="120"/>
          <w:divBdr>
            <w:top w:val="none" w:sz="0" w:space="0" w:color="auto"/>
            <w:left w:val="none" w:sz="0" w:space="0" w:color="auto"/>
            <w:bottom w:val="none" w:sz="0" w:space="0" w:color="auto"/>
            <w:right w:val="none" w:sz="0" w:space="0" w:color="auto"/>
          </w:divBdr>
        </w:div>
        <w:div w:id="232737055">
          <w:marLeft w:val="274"/>
          <w:marRight w:val="0"/>
          <w:marTop w:val="120"/>
          <w:marBottom w:val="120"/>
          <w:divBdr>
            <w:top w:val="none" w:sz="0" w:space="0" w:color="auto"/>
            <w:left w:val="none" w:sz="0" w:space="0" w:color="auto"/>
            <w:bottom w:val="none" w:sz="0" w:space="0" w:color="auto"/>
            <w:right w:val="none" w:sz="0" w:space="0" w:color="auto"/>
          </w:divBdr>
        </w:div>
        <w:div w:id="1566984636">
          <w:marLeft w:val="274"/>
          <w:marRight w:val="0"/>
          <w:marTop w:val="120"/>
          <w:marBottom w:val="120"/>
          <w:divBdr>
            <w:top w:val="none" w:sz="0" w:space="0" w:color="auto"/>
            <w:left w:val="none" w:sz="0" w:space="0" w:color="auto"/>
            <w:bottom w:val="none" w:sz="0" w:space="0" w:color="auto"/>
            <w:right w:val="none" w:sz="0" w:space="0" w:color="auto"/>
          </w:divBdr>
        </w:div>
        <w:div w:id="1456634720">
          <w:marLeft w:val="274"/>
          <w:marRight w:val="0"/>
          <w:marTop w:val="120"/>
          <w:marBottom w:val="120"/>
          <w:divBdr>
            <w:top w:val="none" w:sz="0" w:space="0" w:color="auto"/>
            <w:left w:val="none" w:sz="0" w:space="0" w:color="auto"/>
            <w:bottom w:val="none" w:sz="0" w:space="0" w:color="auto"/>
            <w:right w:val="none" w:sz="0" w:space="0" w:color="auto"/>
          </w:divBdr>
        </w:div>
        <w:div w:id="710541432">
          <w:marLeft w:val="274"/>
          <w:marRight w:val="0"/>
          <w:marTop w:val="120"/>
          <w:marBottom w:val="120"/>
          <w:divBdr>
            <w:top w:val="none" w:sz="0" w:space="0" w:color="auto"/>
            <w:left w:val="none" w:sz="0" w:space="0" w:color="auto"/>
            <w:bottom w:val="none" w:sz="0" w:space="0" w:color="auto"/>
            <w:right w:val="none" w:sz="0" w:space="0" w:color="auto"/>
          </w:divBdr>
        </w:div>
      </w:divsChild>
    </w:div>
    <w:div w:id="274287426">
      <w:bodyDiv w:val="1"/>
      <w:marLeft w:val="0"/>
      <w:marRight w:val="0"/>
      <w:marTop w:val="0"/>
      <w:marBottom w:val="0"/>
      <w:divBdr>
        <w:top w:val="none" w:sz="0" w:space="0" w:color="auto"/>
        <w:left w:val="none" w:sz="0" w:space="0" w:color="auto"/>
        <w:bottom w:val="none" w:sz="0" w:space="0" w:color="auto"/>
        <w:right w:val="none" w:sz="0" w:space="0" w:color="auto"/>
      </w:divBdr>
    </w:div>
    <w:div w:id="618685420">
      <w:bodyDiv w:val="1"/>
      <w:marLeft w:val="0"/>
      <w:marRight w:val="0"/>
      <w:marTop w:val="0"/>
      <w:marBottom w:val="0"/>
      <w:divBdr>
        <w:top w:val="none" w:sz="0" w:space="0" w:color="auto"/>
        <w:left w:val="none" w:sz="0" w:space="0" w:color="auto"/>
        <w:bottom w:val="none" w:sz="0" w:space="0" w:color="auto"/>
        <w:right w:val="none" w:sz="0" w:space="0" w:color="auto"/>
      </w:divBdr>
    </w:div>
    <w:div w:id="1190535599">
      <w:bodyDiv w:val="1"/>
      <w:marLeft w:val="0"/>
      <w:marRight w:val="0"/>
      <w:marTop w:val="0"/>
      <w:marBottom w:val="0"/>
      <w:divBdr>
        <w:top w:val="none" w:sz="0" w:space="0" w:color="auto"/>
        <w:left w:val="none" w:sz="0" w:space="0" w:color="auto"/>
        <w:bottom w:val="none" w:sz="0" w:space="0" w:color="auto"/>
        <w:right w:val="none" w:sz="0" w:space="0" w:color="auto"/>
      </w:divBdr>
    </w:div>
    <w:div w:id="1894777583">
      <w:bodyDiv w:val="1"/>
      <w:marLeft w:val="0"/>
      <w:marRight w:val="0"/>
      <w:marTop w:val="0"/>
      <w:marBottom w:val="0"/>
      <w:divBdr>
        <w:top w:val="none" w:sz="0" w:space="0" w:color="auto"/>
        <w:left w:val="none" w:sz="0" w:space="0" w:color="auto"/>
        <w:bottom w:val="none" w:sz="0" w:space="0" w:color="auto"/>
        <w:right w:val="none" w:sz="0" w:space="0" w:color="auto"/>
      </w:divBdr>
    </w:div>
    <w:div w:id="1983650803">
      <w:bodyDiv w:val="1"/>
      <w:marLeft w:val="0"/>
      <w:marRight w:val="0"/>
      <w:marTop w:val="0"/>
      <w:marBottom w:val="0"/>
      <w:divBdr>
        <w:top w:val="none" w:sz="0" w:space="0" w:color="auto"/>
        <w:left w:val="none" w:sz="0" w:space="0" w:color="auto"/>
        <w:bottom w:val="none" w:sz="0" w:space="0" w:color="auto"/>
        <w:right w:val="none" w:sz="0" w:space="0" w:color="auto"/>
      </w:divBdr>
    </w:div>
    <w:div w:id="214364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43DD6-D0A8-494F-B2DE-CD953CDC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1333</Words>
  <Characters>7991</Characters>
  <Application>Microsoft Office Word</Application>
  <DocSecurity>0</DocSecurity>
  <Lines>156</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Bartzi  Elina</dc:creator>
  <cp:lastModifiedBy>Haikou  Roi</cp:lastModifiedBy>
  <cp:revision>10</cp:revision>
  <cp:lastPrinted>2024-07-15T14:00:00Z</cp:lastPrinted>
  <dcterms:created xsi:type="dcterms:W3CDTF">2024-07-15T09:15:00Z</dcterms:created>
  <dcterms:modified xsi:type="dcterms:W3CDTF">2024-07-15T14:02:00Z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98411eb8177a1d415cdc5534b39a803b7d4515a161ae2ed3126e637241c1cb25</vt:lpwstr>
  </property>
</Properties>
</file>