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879" w:rsidRDefault="000F6879" w:rsidP="008A142C">
      <w:pPr>
        <w:jc w:val="center"/>
        <w:rPr>
          <w:b/>
          <w:bCs/>
          <w:sz w:val="32"/>
          <w:szCs w:val="32"/>
        </w:rPr>
      </w:pPr>
      <w:r w:rsidRPr="000F6879">
        <w:rPr>
          <w:b/>
          <w:bCs/>
          <w:noProof/>
          <w:sz w:val="32"/>
          <w:szCs w:val="32"/>
          <w:lang w:eastAsia="el-GR"/>
        </w:rPr>
        <w:drawing>
          <wp:anchor distT="0" distB="0" distL="114300" distR="114300" simplePos="0" relativeHeight="251659264" behindDoc="0" locked="0" layoutInCell="1" allowOverlap="1">
            <wp:simplePos x="0" y="0"/>
            <wp:positionH relativeFrom="column">
              <wp:posOffset>-1123950</wp:posOffset>
            </wp:positionH>
            <wp:positionV relativeFrom="paragraph">
              <wp:posOffset>-914400</wp:posOffset>
            </wp:positionV>
            <wp:extent cx="7572375" cy="3343275"/>
            <wp:effectExtent l="19050" t="0" r="9525" b="0"/>
            <wp:wrapSquare wrapText="bothSides"/>
            <wp:docPr id="1" name="Εικόνα 1" descr="\\pc04018\filia\COMMON_FILIA\inputdoc\Δελτίο Τύπου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04018\filia\COMMON_FILIA\inputdoc\Δελτίο Τύπου 2.png"/>
                    <pic:cNvPicPr>
                      <a:picLocks noChangeAspect="1" noChangeArrowheads="1"/>
                    </pic:cNvPicPr>
                  </pic:nvPicPr>
                  <pic:blipFill>
                    <a:blip r:embed="rId6" cstate="print"/>
                    <a:srcRect/>
                    <a:stretch>
                      <a:fillRect/>
                    </a:stretch>
                  </pic:blipFill>
                  <pic:spPr bwMode="auto">
                    <a:xfrm>
                      <a:off x="0" y="0"/>
                      <a:ext cx="7572375" cy="3343275"/>
                    </a:xfrm>
                    <a:prstGeom prst="rect">
                      <a:avLst/>
                    </a:prstGeom>
                    <a:noFill/>
                    <a:ln w="9525">
                      <a:noFill/>
                      <a:miter lim="800000"/>
                      <a:headEnd/>
                      <a:tailEnd/>
                    </a:ln>
                  </pic:spPr>
                </pic:pic>
              </a:graphicData>
            </a:graphic>
          </wp:anchor>
        </w:drawing>
      </w:r>
    </w:p>
    <w:p w:rsidR="000F6879" w:rsidRDefault="000F6879" w:rsidP="000F6879">
      <w:pPr>
        <w:jc w:val="right"/>
        <w:rPr>
          <w:rFonts w:ascii="Times New Roman" w:hAnsi="Times New Roman" w:cs="Times New Roman"/>
          <w:b/>
          <w:color w:val="000000"/>
          <w:sz w:val="28"/>
          <w:szCs w:val="28"/>
        </w:rPr>
      </w:pPr>
      <w:r w:rsidRPr="00086236">
        <w:rPr>
          <w:rFonts w:ascii="Times New Roman" w:hAnsi="Times New Roman" w:cs="Times New Roman"/>
          <w:b/>
          <w:color w:val="000000"/>
          <w:sz w:val="28"/>
          <w:szCs w:val="28"/>
        </w:rPr>
        <w:t>Αθήνα,</w:t>
      </w:r>
      <w:r>
        <w:rPr>
          <w:rFonts w:ascii="Times New Roman" w:hAnsi="Times New Roman" w:cs="Times New Roman"/>
          <w:b/>
          <w:color w:val="000000"/>
          <w:sz w:val="28"/>
          <w:szCs w:val="28"/>
        </w:rPr>
        <w:t xml:space="preserve"> 4 Νοεμβρίου 2025</w:t>
      </w:r>
    </w:p>
    <w:p w:rsidR="000F6879" w:rsidRDefault="000F6879" w:rsidP="008A142C">
      <w:pPr>
        <w:jc w:val="center"/>
        <w:rPr>
          <w:b/>
          <w:bCs/>
          <w:sz w:val="32"/>
          <w:szCs w:val="32"/>
        </w:rPr>
      </w:pPr>
    </w:p>
    <w:p w:rsidR="008A142C" w:rsidRPr="000F6879" w:rsidRDefault="008A142C" w:rsidP="008A142C">
      <w:pPr>
        <w:jc w:val="center"/>
        <w:rPr>
          <w:rFonts w:ascii="Times New Roman" w:hAnsi="Times New Roman" w:cs="Times New Roman"/>
          <w:b/>
          <w:bCs/>
          <w:sz w:val="28"/>
          <w:szCs w:val="28"/>
        </w:rPr>
      </w:pPr>
      <w:r w:rsidRPr="000F6879">
        <w:rPr>
          <w:rFonts w:ascii="Times New Roman" w:hAnsi="Times New Roman" w:cs="Times New Roman"/>
          <w:b/>
          <w:bCs/>
          <w:sz w:val="28"/>
          <w:szCs w:val="28"/>
        </w:rPr>
        <w:t>Άρχισαν συλλήψεις για παραβίαση των μέτρων βιοασφάλειας για την ευλογιά των αιγοπροβάτων</w:t>
      </w:r>
    </w:p>
    <w:p w:rsidR="008A142C" w:rsidRPr="000F6879" w:rsidRDefault="008A142C" w:rsidP="008A142C">
      <w:pPr>
        <w:jc w:val="center"/>
        <w:rPr>
          <w:rFonts w:ascii="Times New Roman" w:hAnsi="Times New Roman" w:cs="Times New Roman"/>
          <w:b/>
          <w:bCs/>
          <w:sz w:val="26"/>
          <w:szCs w:val="26"/>
        </w:rPr>
      </w:pPr>
      <w:r w:rsidRPr="000F6879">
        <w:rPr>
          <w:rFonts w:ascii="Times New Roman" w:hAnsi="Times New Roman" w:cs="Times New Roman"/>
          <w:b/>
          <w:bCs/>
          <w:sz w:val="26"/>
          <w:szCs w:val="26"/>
        </w:rPr>
        <w:t>Εντατικοί έλεγχοι στις περιοχές που έχουν πληγεί- Σε έξαρση η ζωονόσος στις Σέρρες</w:t>
      </w:r>
    </w:p>
    <w:p w:rsidR="008A142C" w:rsidRPr="00962053" w:rsidRDefault="008A142C" w:rsidP="008A142C">
      <w:pPr>
        <w:jc w:val="center"/>
        <w:rPr>
          <w:b/>
          <w:bCs/>
          <w:sz w:val="32"/>
          <w:szCs w:val="32"/>
        </w:rPr>
      </w:pPr>
    </w:p>
    <w:p w:rsidR="008A142C" w:rsidRPr="000F6879" w:rsidRDefault="008A142C" w:rsidP="000F6879">
      <w:pPr>
        <w:jc w:val="both"/>
        <w:rPr>
          <w:rFonts w:ascii="Times New Roman" w:hAnsi="Times New Roman" w:cs="Times New Roman"/>
          <w:sz w:val="24"/>
          <w:szCs w:val="24"/>
        </w:rPr>
      </w:pPr>
      <w:r w:rsidRPr="000F6879">
        <w:rPr>
          <w:rFonts w:ascii="Times New Roman" w:hAnsi="Times New Roman" w:cs="Times New Roman"/>
          <w:sz w:val="24"/>
          <w:szCs w:val="24"/>
        </w:rPr>
        <w:t xml:space="preserve">Στο πλαίσιο της στενής συνεργασίας του </w:t>
      </w:r>
      <w:r w:rsidRPr="000F6879">
        <w:rPr>
          <w:rFonts w:ascii="Times New Roman" w:hAnsi="Times New Roman" w:cs="Times New Roman"/>
          <w:b/>
          <w:bCs/>
          <w:sz w:val="24"/>
          <w:szCs w:val="24"/>
        </w:rPr>
        <w:t>Υπουργείου Αγροτικής Ανάπτυξης και Τροφίμων</w:t>
      </w:r>
      <w:r w:rsidRPr="000F6879">
        <w:rPr>
          <w:rFonts w:ascii="Times New Roman" w:hAnsi="Times New Roman" w:cs="Times New Roman"/>
          <w:sz w:val="24"/>
          <w:szCs w:val="24"/>
        </w:rPr>
        <w:t xml:space="preserve"> με την </w:t>
      </w:r>
      <w:r w:rsidRPr="000F6879">
        <w:rPr>
          <w:rFonts w:ascii="Times New Roman" w:hAnsi="Times New Roman" w:cs="Times New Roman"/>
          <w:b/>
          <w:bCs/>
          <w:sz w:val="24"/>
          <w:szCs w:val="24"/>
        </w:rPr>
        <w:t>Ελληνική Αστυνομία</w:t>
      </w:r>
      <w:r w:rsidRPr="000F6879">
        <w:rPr>
          <w:rFonts w:ascii="Times New Roman" w:hAnsi="Times New Roman" w:cs="Times New Roman"/>
          <w:sz w:val="24"/>
          <w:szCs w:val="24"/>
        </w:rPr>
        <w:t xml:space="preserve">, τις </w:t>
      </w:r>
      <w:r w:rsidRPr="000F6879">
        <w:rPr>
          <w:rFonts w:ascii="Times New Roman" w:hAnsi="Times New Roman" w:cs="Times New Roman"/>
          <w:b/>
          <w:bCs/>
          <w:sz w:val="24"/>
          <w:szCs w:val="24"/>
        </w:rPr>
        <w:t>Περιφέρειες</w:t>
      </w:r>
      <w:r w:rsidRPr="000F6879">
        <w:rPr>
          <w:rFonts w:ascii="Times New Roman" w:hAnsi="Times New Roman" w:cs="Times New Roman"/>
          <w:sz w:val="24"/>
          <w:szCs w:val="24"/>
        </w:rPr>
        <w:t xml:space="preserve">, τις </w:t>
      </w:r>
      <w:r w:rsidRPr="000F6879">
        <w:rPr>
          <w:rFonts w:ascii="Times New Roman" w:hAnsi="Times New Roman" w:cs="Times New Roman"/>
          <w:b/>
          <w:bCs/>
          <w:sz w:val="24"/>
          <w:szCs w:val="24"/>
        </w:rPr>
        <w:t>ΔΑΟΚ</w:t>
      </w:r>
      <w:r w:rsidRPr="000F6879">
        <w:rPr>
          <w:rFonts w:ascii="Times New Roman" w:hAnsi="Times New Roman" w:cs="Times New Roman"/>
          <w:sz w:val="24"/>
          <w:szCs w:val="24"/>
        </w:rPr>
        <w:t xml:space="preserve"> και τις </w:t>
      </w:r>
      <w:r w:rsidRPr="000F6879">
        <w:rPr>
          <w:rFonts w:ascii="Times New Roman" w:hAnsi="Times New Roman" w:cs="Times New Roman"/>
          <w:b/>
          <w:bCs/>
          <w:sz w:val="24"/>
          <w:szCs w:val="24"/>
        </w:rPr>
        <w:t>κτηνιατρικές υπηρεσίες</w:t>
      </w:r>
      <w:r w:rsidRPr="000F6879">
        <w:rPr>
          <w:rFonts w:ascii="Times New Roman" w:hAnsi="Times New Roman" w:cs="Times New Roman"/>
          <w:sz w:val="24"/>
          <w:szCs w:val="24"/>
        </w:rPr>
        <w:t xml:space="preserve">, συνεχίζονται με εντατικούς ρυθμούς οι </w:t>
      </w:r>
      <w:r w:rsidRPr="000F6879">
        <w:rPr>
          <w:rFonts w:ascii="Times New Roman" w:hAnsi="Times New Roman" w:cs="Times New Roman"/>
          <w:b/>
          <w:bCs/>
          <w:sz w:val="24"/>
          <w:szCs w:val="24"/>
        </w:rPr>
        <w:t>έλεγχοι για την τήρηση των μέτρων βιοασφάλειας</w:t>
      </w:r>
      <w:r w:rsidRPr="000F6879">
        <w:rPr>
          <w:rFonts w:ascii="Times New Roman" w:hAnsi="Times New Roman" w:cs="Times New Roman"/>
          <w:sz w:val="24"/>
          <w:szCs w:val="24"/>
        </w:rPr>
        <w:t xml:space="preserve"> στις περιοχές όπου η ευλογιά των αιγοπροβάτων βρίσκεται σε έξαρση.</w:t>
      </w:r>
    </w:p>
    <w:p w:rsidR="000F6879" w:rsidRDefault="008A142C" w:rsidP="000F6879">
      <w:pPr>
        <w:jc w:val="both"/>
        <w:rPr>
          <w:rFonts w:ascii="Times New Roman" w:hAnsi="Times New Roman" w:cs="Times New Roman"/>
          <w:sz w:val="24"/>
          <w:szCs w:val="24"/>
        </w:rPr>
      </w:pPr>
      <w:r w:rsidRPr="000F6879">
        <w:rPr>
          <w:rFonts w:ascii="Times New Roman" w:hAnsi="Times New Roman" w:cs="Times New Roman"/>
          <w:sz w:val="24"/>
          <w:szCs w:val="24"/>
        </w:rPr>
        <w:t xml:space="preserve">Από τις </w:t>
      </w:r>
      <w:r w:rsidRPr="000F6879">
        <w:rPr>
          <w:rFonts w:ascii="Times New Roman" w:hAnsi="Times New Roman" w:cs="Times New Roman"/>
          <w:b/>
          <w:bCs/>
          <w:sz w:val="24"/>
          <w:szCs w:val="24"/>
        </w:rPr>
        <w:t>21 έως τις 31 Οκτωβρίου</w:t>
      </w:r>
      <w:r w:rsidRPr="000F6879">
        <w:rPr>
          <w:rFonts w:ascii="Times New Roman" w:hAnsi="Times New Roman" w:cs="Times New Roman"/>
          <w:sz w:val="24"/>
          <w:szCs w:val="24"/>
        </w:rPr>
        <w:t xml:space="preserve">, πραγματοποιήθηκαν </w:t>
      </w:r>
      <w:r w:rsidRPr="000F6879">
        <w:rPr>
          <w:rFonts w:ascii="Times New Roman" w:hAnsi="Times New Roman" w:cs="Times New Roman"/>
          <w:b/>
          <w:bCs/>
          <w:sz w:val="24"/>
          <w:szCs w:val="24"/>
        </w:rPr>
        <w:t>2.711 έλεγχοι</w:t>
      </w:r>
      <w:r w:rsidRPr="000F6879">
        <w:rPr>
          <w:rFonts w:ascii="Times New Roman" w:hAnsi="Times New Roman" w:cs="Times New Roman"/>
          <w:sz w:val="24"/>
          <w:szCs w:val="24"/>
        </w:rPr>
        <w:t xml:space="preserve"> σε έξι Περιφέρειες της χώρας (Κεντρική, Ανατολική και Δυτική Μακεδονία, Δυτική Ελλάδα, Στερεά Ελλάδα και Θεσσαλία).</w:t>
      </w:r>
    </w:p>
    <w:p w:rsidR="000F6879" w:rsidRDefault="008A142C" w:rsidP="000F6879">
      <w:pPr>
        <w:jc w:val="both"/>
        <w:rPr>
          <w:rFonts w:ascii="Times New Roman" w:hAnsi="Times New Roman" w:cs="Times New Roman"/>
          <w:sz w:val="24"/>
          <w:szCs w:val="24"/>
        </w:rPr>
      </w:pPr>
      <w:r w:rsidRPr="000F6879">
        <w:rPr>
          <w:rFonts w:ascii="Times New Roman" w:hAnsi="Times New Roman" w:cs="Times New Roman"/>
          <w:sz w:val="24"/>
          <w:szCs w:val="24"/>
        </w:rPr>
        <w:t xml:space="preserve">Από τους ελέγχους που διενεργήθηκαν από </w:t>
      </w:r>
      <w:r w:rsidRPr="000F6879">
        <w:rPr>
          <w:rFonts w:ascii="Times New Roman" w:hAnsi="Times New Roman" w:cs="Times New Roman"/>
          <w:b/>
          <w:bCs/>
          <w:sz w:val="24"/>
          <w:szCs w:val="24"/>
        </w:rPr>
        <w:t>μικτά κλιμάκια</w:t>
      </w:r>
      <w:r w:rsidRPr="000F6879">
        <w:rPr>
          <w:rFonts w:ascii="Times New Roman" w:hAnsi="Times New Roman" w:cs="Times New Roman"/>
          <w:sz w:val="24"/>
          <w:szCs w:val="24"/>
        </w:rPr>
        <w:t xml:space="preserve"> –με συμμετοχή στελεχών του ΥΠΑΑΤ, των Περιφερειών και της Ελληνικής Αστυνομίας– </w:t>
      </w:r>
      <w:r w:rsidRPr="000F6879">
        <w:rPr>
          <w:rFonts w:ascii="Times New Roman" w:hAnsi="Times New Roman" w:cs="Times New Roman"/>
          <w:b/>
          <w:bCs/>
          <w:sz w:val="24"/>
          <w:szCs w:val="24"/>
        </w:rPr>
        <w:t>διαπιστώθηκαν 13 παραβάσεις και έγιναν 8 συλλήψεις</w:t>
      </w:r>
      <w:r w:rsidRPr="000F6879">
        <w:rPr>
          <w:rFonts w:ascii="Times New Roman" w:hAnsi="Times New Roman" w:cs="Times New Roman"/>
          <w:sz w:val="24"/>
          <w:szCs w:val="24"/>
        </w:rPr>
        <w:t>.</w:t>
      </w:r>
    </w:p>
    <w:p w:rsidR="008A142C" w:rsidRPr="000F6879" w:rsidRDefault="008A142C" w:rsidP="000F6879">
      <w:pPr>
        <w:jc w:val="both"/>
        <w:rPr>
          <w:rFonts w:ascii="Times New Roman" w:hAnsi="Times New Roman" w:cs="Times New Roman"/>
          <w:sz w:val="24"/>
          <w:szCs w:val="24"/>
        </w:rPr>
      </w:pPr>
      <w:r w:rsidRPr="000F6879">
        <w:rPr>
          <w:rFonts w:ascii="Times New Roman" w:hAnsi="Times New Roman" w:cs="Times New Roman"/>
          <w:sz w:val="24"/>
          <w:szCs w:val="24"/>
        </w:rPr>
        <w:t xml:space="preserve">Οι σχετικές </w:t>
      </w:r>
      <w:r w:rsidRPr="000F6879">
        <w:rPr>
          <w:rFonts w:ascii="Times New Roman" w:hAnsi="Times New Roman" w:cs="Times New Roman"/>
          <w:b/>
          <w:bCs/>
          <w:sz w:val="24"/>
          <w:szCs w:val="24"/>
        </w:rPr>
        <w:t>δικογραφίες</w:t>
      </w:r>
      <w:r w:rsidRPr="000F6879">
        <w:rPr>
          <w:rFonts w:ascii="Times New Roman" w:hAnsi="Times New Roman" w:cs="Times New Roman"/>
          <w:sz w:val="24"/>
          <w:szCs w:val="24"/>
        </w:rPr>
        <w:t xml:space="preserve"> έχουν σχηματιστεί με βάση το </w:t>
      </w:r>
      <w:r w:rsidRPr="000F6879">
        <w:rPr>
          <w:rFonts w:ascii="Times New Roman" w:hAnsi="Times New Roman" w:cs="Times New Roman"/>
          <w:b/>
          <w:bCs/>
          <w:sz w:val="24"/>
          <w:szCs w:val="24"/>
        </w:rPr>
        <w:t>άρθρο 285 του Ποινικού Κώδικα</w:t>
      </w:r>
      <w:r w:rsidRPr="000F6879">
        <w:rPr>
          <w:rFonts w:ascii="Times New Roman" w:hAnsi="Times New Roman" w:cs="Times New Roman"/>
          <w:sz w:val="24"/>
          <w:szCs w:val="24"/>
        </w:rPr>
        <w:t xml:space="preserve"> και διαβιβάζονται στις αρμόδιες δικαστικές αρχές.</w:t>
      </w:r>
    </w:p>
    <w:p w:rsidR="008A142C" w:rsidRPr="000F6879" w:rsidRDefault="008A142C" w:rsidP="000F6879">
      <w:pPr>
        <w:jc w:val="both"/>
        <w:rPr>
          <w:rFonts w:ascii="Times New Roman" w:hAnsi="Times New Roman" w:cs="Times New Roman"/>
          <w:sz w:val="24"/>
          <w:szCs w:val="24"/>
        </w:rPr>
      </w:pPr>
      <w:r w:rsidRPr="000F6879">
        <w:rPr>
          <w:rFonts w:ascii="Times New Roman" w:hAnsi="Times New Roman" w:cs="Times New Roman"/>
          <w:sz w:val="24"/>
          <w:szCs w:val="24"/>
        </w:rPr>
        <w:t xml:space="preserve">Ιδιαίτερη έμφαση δόθηκε στην </w:t>
      </w:r>
      <w:r w:rsidRPr="000F6879">
        <w:rPr>
          <w:rFonts w:ascii="Times New Roman" w:hAnsi="Times New Roman" w:cs="Times New Roman"/>
          <w:b/>
          <w:bCs/>
          <w:sz w:val="24"/>
          <w:szCs w:val="24"/>
        </w:rPr>
        <w:t>Περιφέρεια Κεντρικής Μακεδονίας</w:t>
      </w:r>
      <w:r w:rsidRPr="000F6879">
        <w:rPr>
          <w:rFonts w:ascii="Times New Roman" w:hAnsi="Times New Roman" w:cs="Times New Roman"/>
          <w:sz w:val="24"/>
          <w:szCs w:val="24"/>
        </w:rPr>
        <w:t xml:space="preserve"> και ειδικά στον </w:t>
      </w:r>
      <w:r w:rsidRPr="000F6879">
        <w:rPr>
          <w:rFonts w:ascii="Times New Roman" w:hAnsi="Times New Roman" w:cs="Times New Roman"/>
          <w:b/>
          <w:bCs/>
          <w:sz w:val="24"/>
          <w:szCs w:val="24"/>
        </w:rPr>
        <w:t>Νομό Σερρών</w:t>
      </w:r>
      <w:r w:rsidRPr="000F6879">
        <w:rPr>
          <w:rFonts w:ascii="Times New Roman" w:hAnsi="Times New Roman" w:cs="Times New Roman"/>
          <w:sz w:val="24"/>
          <w:szCs w:val="24"/>
        </w:rPr>
        <w:t xml:space="preserve">, όπου η νόσος παρουσιάζει έντονη έξαρση τον τελευταίο μήνα με 77 κρούσματα. Εκεί πραγματοποιήθηκαν </w:t>
      </w:r>
      <w:r w:rsidRPr="000F6879">
        <w:rPr>
          <w:rFonts w:ascii="Times New Roman" w:hAnsi="Times New Roman" w:cs="Times New Roman"/>
          <w:b/>
          <w:bCs/>
          <w:sz w:val="24"/>
          <w:szCs w:val="24"/>
        </w:rPr>
        <w:t>533 έλεγχοι</w:t>
      </w:r>
      <w:r w:rsidRPr="000F6879">
        <w:rPr>
          <w:rFonts w:ascii="Times New Roman" w:hAnsi="Times New Roman" w:cs="Times New Roman"/>
          <w:sz w:val="24"/>
          <w:szCs w:val="24"/>
        </w:rPr>
        <w:t xml:space="preserve">, διαπιστώθηκαν </w:t>
      </w:r>
      <w:r w:rsidRPr="000F6879">
        <w:rPr>
          <w:rFonts w:ascii="Times New Roman" w:hAnsi="Times New Roman" w:cs="Times New Roman"/>
          <w:b/>
          <w:bCs/>
          <w:sz w:val="24"/>
          <w:szCs w:val="24"/>
        </w:rPr>
        <w:t>5 παραβάσεις</w:t>
      </w:r>
      <w:r w:rsidRPr="000F6879">
        <w:rPr>
          <w:rFonts w:ascii="Times New Roman" w:hAnsi="Times New Roman" w:cs="Times New Roman"/>
          <w:sz w:val="24"/>
          <w:szCs w:val="24"/>
        </w:rPr>
        <w:t xml:space="preserve"> και οι αρχές προχώρησαν σε </w:t>
      </w:r>
      <w:r w:rsidRPr="000F6879">
        <w:rPr>
          <w:rFonts w:ascii="Times New Roman" w:hAnsi="Times New Roman" w:cs="Times New Roman"/>
          <w:b/>
          <w:bCs/>
          <w:sz w:val="24"/>
          <w:szCs w:val="24"/>
        </w:rPr>
        <w:t>2 συλλήψεις</w:t>
      </w:r>
      <w:r w:rsidRPr="000F6879">
        <w:rPr>
          <w:rFonts w:ascii="Times New Roman" w:hAnsi="Times New Roman" w:cs="Times New Roman"/>
          <w:sz w:val="24"/>
          <w:szCs w:val="24"/>
        </w:rPr>
        <w:t>.</w:t>
      </w:r>
    </w:p>
    <w:p w:rsidR="00C47AAF" w:rsidRPr="000F6879" w:rsidRDefault="00C47AAF" w:rsidP="000F6879">
      <w:pPr>
        <w:spacing w:after="0" w:line="216" w:lineRule="atLeast"/>
        <w:jc w:val="both"/>
        <w:rPr>
          <w:rFonts w:ascii="Times New Roman" w:eastAsia="Times New Roman" w:hAnsi="Times New Roman" w:cs="Times New Roman"/>
          <w:color w:val="000000"/>
          <w:kern w:val="0"/>
          <w:sz w:val="24"/>
          <w:szCs w:val="24"/>
          <w:lang w:eastAsia="el-GR"/>
        </w:rPr>
      </w:pPr>
      <w:r w:rsidRPr="000F6879">
        <w:rPr>
          <w:rFonts w:ascii="Times New Roman" w:eastAsia="Times New Roman" w:hAnsi="Times New Roman" w:cs="Times New Roman"/>
          <w:color w:val="000000"/>
          <w:kern w:val="0"/>
          <w:sz w:val="24"/>
          <w:szCs w:val="24"/>
          <w:lang w:eastAsia="el-GR"/>
        </w:rPr>
        <w:lastRenderedPageBreak/>
        <w:t>Σημειώνεται ότι από την έναρξη της ζωονόσου στις 20 Αυγούστου 2024 μέχρι σήμερα και σε εφαρμογή του ευρωπαϊκού Κανονισμού 687/2020 για εφαρμογή των μέτρων βιοασφάλειας, </w:t>
      </w:r>
      <w:r w:rsidRPr="000F6879">
        <w:rPr>
          <w:rFonts w:ascii="Times New Roman" w:eastAsia="Times New Roman" w:hAnsi="Times New Roman" w:cs="Times New Roman"/>
          <w:b/>
          <w:bCs/>
          <w:color w:val="000000"/>
          <w:kern w:val="0"/>
          <w:sz w:val="24"/>
          <w:szCs w:val="24"/>
          <w:lang w:eastAsia="el-GR"/>
        </w:rPr>
        <w:t>έχουν θανατωθεί 403.925 αιγοπρόβατα</w:t>
      </w:r>
      <w:r w:rsidRPr="000F6879">
        <w:rPr>
          <w:rFonts w:ascii="Times New Roman" w:eastAsia="Times New Roman" w:hAnsi="Times New Roman" w:cs="Times New Roman"/>
          <w:color w:val="000000"/>
          <w:kern w:val="0"/>
          <w:sz w:val="24"/>
          <w:szCs w:val="24"/>
          <w:lang w:eastAsia="el-GR"/>
        </w:rPr>
        <w:t>.</w:t>
      </w:r>
    </w:p>
    <w:p w:rsidR="00C47AAF" w:rsidRPr="000F6879" w:rsidRDefault="00C47AAF" w:rsidP="000F6879">
      <w:pPr>
        <w:spacing w:after="0" w:line="240" w:lineRule="auto"/>
        <w:jc w:val="both"/>
        <w:rPr>
          <w:rFonts w:ascii="Times New Roman" w:eastAsia="Times New Roman" w:hAnsi="Times New Roman" w:cs="Times New Roman"/>
          <w:kern w:val="0"/>
          <w:sz w:val="24"/>
          <w:szCs w:val="24"/>
          <w:lang w:eastAsia="el-GR"/>
        </w:rPr>
      </w:pPr>
    </w:p>
    <w:p w:rsidR="008A142C" w:rsidRPr="000F6879" w:rsidRDefault="008A142C" w:rsidP="000F6879">
      <w:pPr>
        <w:jc w:val="both"/>
        <w:rPr>
          <w:rFonts w:ascii="Times New Roman" w:hAnsi="Times New Roman" w:cs="Times New Roman"/>
          <w:sz w:val="24"/>
          <w:szCs w:val="24"/>
        </w:rPr>
      </w:pPr>
      <w:r w:rsidRPr="000F6879">
        <w:rPr>
          <w:rFonts w:ascii="Times New Roman" w:hAnsi="Times New Roman" w:cs="Times New Roman"/>
          <w:sz w:val="24"/>
          <w:szCs w:val="24"/>
        </w:rPr>
        <w:t>Υπενθυμίζεται ότι η</w:t>
      </w:r>
      <w:r w:rsidR="00062982">
        <w:rPr>
          <w:rFonts w:ascii="Times New Roman" w:hAnsi="Times New Roman" w:cs="Times New Roman"/>
          <w:sz w:val="24"/>
          <w:szCs w:val="24"/>
        </w:rPr>
        <w:t xml:space="preserve"> </w:t>
      </w:r>
      <w:r w:rsidRPr="000F6879">
        <w:rPr>
          <w:rFonts w:ascii="Times New Roman" w:hAnsi="Times New Roman" w:cs="Times New Roman"/>
          <w:b/>
          <w:bCs/>
          <w:sz w:val="24"/>
          <w:szCs w:val="24"/>
        </w:rPr>
        <w:t>Εθνική Επιστημονική Επιτροπή Διαχείρισης και Ελέγχου της Ευλογιάς (ΕΕΕΔΕΕ)</w:t>
      </w:r>
      <w:r w:rsidRPr="000F6879">
        <w:rPr>
          <w:rFonts w:ascii="Times New Roman" w:hAnsi="Times New Roman" w:cs="Times New Roman"/>
          <w:sz w:val="24"/>
          <w:szCs w:val="24"/>
        </w:rPr>
        <w:t xml:space="preserve">, η οποία  συστάθηκε με απόφαση του Υπουργού Κώστα Τσιάρα, υπογραμμίζει ότι </w:t>
      </w:r>
      <w:r w:rsidRPr="000F6879">
        <w:rPr>
          <w:rFonts w:ascii="Times New Roman" w:hAnsi="Times New Roman" w:cs="Times New Roman"/>
          <w:b/>
          <w:bCs/>
          <w:sz w:val="24"/>
          <w:szCs w:val="24"/>
        </w:rPr>
        <w:t>η αυστηρή τήρηση των μέτρων βιοασφάλειας αποτελεί το μοναδικό αποτελεσματικό εργαλείο για την αποτροπή της μετάδοσης του ιού</w:t>
      </w:r>
      <w:r w:rsidRPr="000F6879">
        <w:rPr>
          <w:rFonts w:ascii="Times New Roman" w:hAnsi="Times New Roman" w:cs="Times New Roman"/>
          <w:sz w:val="24"/>
          <w:szCs w:val="24"/>
        </w:rPr>
        <w:t>.</w:t>
      </w:r>
      <w:r w:rsidRPr="000F6879">
        <w:rPr>
          <w:rFonts w:ascii="Times New Roman" w:hAnsi="Times New Roman" w:cs="Times New Roman"/>
          <w:sz w:val="24"/>
          <w:szCs w:val="24"/>
        </w:rPr>
        <w:br/>
        <w:t xml:space="preserve">Η Επιτροπή επισημαίνει ότι </w:t>
      </w:r>
      <w:r w:rsidRPr="000F6879">
        <w:rPr>
          <w:rFonts w:ascii="Times New Roman" w:hAnsi="Times New Roman" w:cs="Times New Roman"/>
          <w:b/>
          <w:bCs/>
          <w:sz w:val="24"/>
          <w:szCs w:val="24"/>
        </w:rPr>
        <w:t>δεν υπάρχει σήμερα αδειοδοτημένο εμβόλιο</w:t>
      </w:r>
      <w:r w:rsidRPr="000F6879">
        <w:rPr>
          <w:rFonts w:ascii="Times New Roman" w:hAnsi="Times New Roman" w:cs="Times New Roman"/>
          <w:sz w:val="24"/>
          <w:szCs w:val="24"/>
        </w:rPr>
        <w:t xml:space="preserve"> από την Ευρωπαϊκή Ένωση ή το Ελληνικό Κράτος για την ευλογιά των προβάτων και ότι </w:t>
      </w:r>
      <w:r w:rsidRPr="000F6879">
        <w:rPr>
          <w:rFonts w:ascii="Times New Roman" w:hAnsi="Times New Roman" w:cs="Times New Roman"/>
          <w:b/>
          <w:bCs/>
          <w:sz w:val="24"/>
          <w:szCs w:val="24"/>
        </w:rPr>
        <w:t>ο εμβολιασμός δεν έχει αποδειχθεί αποτελεσματικός</w:t>
      </w:r>
      <w:r w:rsidRPr="000F6879">
        <w:rPr>
          <w:rFonts w:ascii="Times New Roman" w:hAnsi="Times New Roman" w:cs="Times New Roman"/>
          <w:sz w:val="24"/>
          <w:szCs w:val="24"/>
        </w:rPr>
        <w:t xml:space="preserve"> σε καμία χώρα όπου εφαρμόστηκε, οδηγώντας αντίθετα σε </w:t>
      </w:r>
      <w:r w:rsidRPr="000F6879">
        <w:rPr>
          <w:rFonts w:ascii="Times New Roman" w:hAnsi="Times New Roman" w:cs="Times New Roman"/>
          <w:b/>
          <w:bCs/>
          <w:sz w:val="24"/>
          <w:szCs w:val="24"/>
        </w:rPr>
        <w:t>ενδημικό χαρακτήρα της νόσου και συνεχιζόμενες θανατώσεις ζώων</w:t>
      </w:r>
      <w:r w:rsidRPr="000F6879">
        <w:rPr>
          <w:rFonts w:ascii="Times New Roman" w:hAnsi="Times New Roman" w:cs="Times New Roman"/>
          <w:sz w:val="24"/>
          <w:szCs w:val="24"/>
        </w:rPr>
        <w:t>.</w:t>
      </w:r>
    </w:p>
    <w:p w:rsidR="000F6879" w:rsidRDefault="008A142C" w:rsidP="000F6879">
      <w:pPr>
        <w:jc w:val="both"/>
        <w:rPr>
          <w:rFonts w:ascii="Times New Roman" w:hAnsi="Times New Roman" w:cs="Times New Roman"/>
          <w:sz w:val="24"/>
          <w:szCs w:val="24"/>
        </w:rPr>
      </w:pPr>
      <w:r w:rsidRPr="000F6879">
        <w:rPr>
          <w:rFonts w:ascii="Times New Roman" w:hAnsi="Times New Roman" w:cs="Times New Roman"/>
          <w:sz w:val="24"/>
          <w:szCs w:val="24"/>
        </w:rPr>
        <w:t xml:space="preserve">Όπως αναφέρει η ΕΕΕΔΕΕ, η </w:t>
      </w:r>
      <w:r w:rsidRPr="000F6879">
        <w:rPr>
          <w:rFonts w:ascii="Times New Roman" w:hAnsi="Times New Roman" w:cs="Times New Roman"/>
          <w:b/>
          <w:bCs/>
          <w:sz w:val="24"/>
          <w:szCs w:val="24"/>
        </w:rPr>
        <w:t>καταστρατήγηση των εθνικών μέτρων βιοασφάλειας</w:t>
      </w:r>
      <w:r w:rsidRPr="000F6879">
        <w:rPr>
          <w:rFonts w:ascii="Times New Roman" w:hAnsi="Times New Roman" w:cs="Times New Roman"/>
          <w:sz w:val="24"/>
          <w:szCs w:val="24"/>
        </w:rPr>
        <w:t xml:space="preserve"> και η </w:t>
      </w:r>
      <w:r w:rsidRPr="000F6879">
        <w:rPr>
          <w:rFonts w:ascii="Times New Roman" w:hAnsi="Times New Roman" w:cs="Times New Roman"/>
          <w:b/>
          <w:bCs/>
          <w:sz w:val="24"/>
          <w:szCs w:val="24"/>
        </w:rPr>
        <w:t>παράνομη χρήση μη αδειοδοτημένων εμβολίων</w:t>
      </w:r>
      <w:r w:rsidRPr="000F6879">
        <w:rPr>
          <w:rFonts w:ascii="Times New Roman" w:hAnsi="Times New Roman" w:cs="Times New Roman"/>
          <w:sz w:val="24"/>
          <w:szCs w:val="24"/>
        </w:rPr>
        <w:t xml:space="preserve"> έχουν συμβάλει στην </w:t>
      </w:r>
      <w:r w:rsidRPr="000F6879">
        <w:rPr>
          <w:rFonts w:ascii="Times New Roman" w:hAnsi="Times New Roman" w:cs="Times New Roman"/>
          <w:b/>
          <w:bCs/>
          <w:sz w:val="24"/>
          <w:szCs w:val="24"/>
        </w:rPr>
        <w:t>αλλοίωση της επιδημιολογικής εικόνας</w:t>
      </w:r>
      <w:r w:rsidRPr="000F6879">
        <w:rPr>
          <w:rFonts w:ascii="Times New Roman" w:hAnsi="Times New Roman" w:cs="Times New Roman"/>
          <w:sz w:val="24"/>
          <w:szCs w:val="24"/>
        </w:rPr>
        <w:t xml:space="preserve"> της νόσου και στην </w:t>
      </w:r>
      <w:r w:rsidRPr="000F6879">
        <w:rPr>
          <w:rFonts w:ascii="Times New Roman" w:hAnsi="Times New Roman" w:cs="Times New Roman"/>
          <w:b/>
          <w:bCs/>
          <w:sz w:val="24"/>
          <w:szCs w:val="24"/>
        </w:rPr>
        <w:t>επικινδυνότητα για τον ζωικό πληθυσμό</w:t>
      </w:r>
      <w:r w:rsidRPr="000F6879">
        <w:rPr>
          <w:rFonts w:ascii="Times New Roman" w:hAnsi="Times New Roman" w:cs="Times New Roman"/>
          <w:sz w:val="24"/>
          <w:szCs w:val="24"/>
        </w:rPr>
        <w:t>.</w:t>
      </w:r>
    </w:p>
    <w:p w:rsidR="008A142C" w:rsidRPr="000F6879" w:rsidRDefault="008A142C" w:rsidP="000F6879">
      <w:pPr>
        <w:jc w:val="both"/>
        <w:rPr>
          <w:rFonts w:ascii="Times New Roman" w:hAnsi="Times New Roman" w:cs="Times New Roman"/>
          <w:sz w:val="24"/>
          <w:szCs w:val="24"/>
        </w:rPr>
      </w:pPr>
      <w:r w:rsidRPr="000F6879">
        <w:rPr>
          <w:rFonts w:ascii="Times New Roman" w:hAnsi="Times New Roman" w:cs="Times New Roman"/>
          <w:sz w:val="24"/>
          <w:szCs w:val="24"/>
        </w:rPr>
        <w:t xml:space="preserve">Η Επιτροπή καλεί τους κτηνοτρόφους να </w:t>
      </w:r>
      <w:r w:rsidRPr="000F6879">
        <w:rPr>
          <w:rFonts w:ascii="Times New Roman" w:hAnsi="Times New Roman" w:cs="Times New Roman"/>
          <w:b/>
          <w:bCs/>
          <w:sz w:val="24"/>
          <w:szCs w:val="24"/>
        </w:rPr>
        <w:t>τηρούν αυστηρά τα μέτρα βιοασφάλειας</w:t>
      </w:r>
      <w:r w:rsidRPr="000F6879">
        <w:rPr>
          <w:rFonts w:ascii="Times New Roman" w:hAnsi="Times New Roman" w:cs="Times New Roman"/>
          <w:sz w:val="24"/>
          <w:szCs w:val="24"/>
        </w:rPr>
        <w:t xml:space="preserve"> σε κάθε στάδιο της παραγωγικής αλυσίδας, </w:t>
      </w:r>
      <w:r w:rsidRPr="000F6879">
        <w:rPr>
          <w:rFonts w:ascii="Times New Roman" w:hAnsi="Times New Roman" w:cs="Times New Roman"/>
          <w:b/>
          <w:bCs/>
          <w:sz w:val="24"/>
          <w:szCs w:val="24"/>
        </w:rPr>
        <w:t>προστατεύοντας τόσο τις εκτροφές τους όσο και το όνομα των ελληνικών προϊόντων</w:t>
      </w:r>
      <w:r w:rsidRPr="000F6879">
        <w:rPr>
          <w:rFonts w:ascii="Times New Roman" w:hAnsi="Times New Roman" w:cs="Times New Roman"/>
          <w:sz w:val="24"/>
          <w:szCs w:val="24"/>
        </w:rPr>
        <w:t xml:space="preserve">, ιδιαίτερα της φέτας, που συμβάλλει θετικά στο εμπορικό ισοζύγιο της χώρας με </w:t>
      </w:r>
      <w:r w:rsidRPr="000F6879">
        <w:rPr>
          <w:rFonts w:ascii="Times New Roman" w:hAnsi="Times New Roman" w:cs="Times New Roman"/>
          <w:b/>
          <w:bCs/>
          <w:sz w:val="24"/>
          <w:szCs w:val="24"/>
        </w:rPr>
        <w:t>εξαγωγές άνω του ενός δισεκατομμυρίου ευρώ ετησίως</w:t>
      </w:r>
      <w:r w:rsidRPr="000F6879">
        <w:rPr>
          <w:rFonts w:ascii="Times New Roman" w:hAnsi="Times New Roman" w:cs="Times New Roman"/>
          <w:sz w:val="24"/>
          <w:szCs w:val="24"/>
        </w:rPr>
        <w:t>.</w:t>
      </w:r>
    </w:p>
    <w:p w:rsidR="008A142C" w:rsidRPr="000F6879" w:rsidRDefault="008A142C" w:rsidP="000F6879">
      <w:pPr>
        <w:jc w:val="both"/>
        <w:rPr>
          <w:rFonts w:ascii="Times New Roman" w:hAnsi="Times New Roman" w:cs="Times New Roman"/>
          <w:b/>
          <w:bCs/>
          <w:sz w:val="24"/>
          <w:szCs w:val="24"/>
        </w:rPr>
      </w:pPr>
      <w:r w:rsidRPr="000F6879">
        <w:rPr>
          <w:rFonts w:ascii="Times New Roman" w:hAnsi="Times New Roman" w:cs="Times New Roman"/>
          <w:b/>
          <w:bCs/>
          <w:sz w:val="24"/>
          <w:szCs w:val="24"/>
        </w:rPr>
        <w:t>Πρωτοψάλτης: Συνέπεια και διαφάνεια</w:t>
      </w:r>
    </w:p>
    <w:p w:rsidR="008A142C" w:rsidRPr="000F6879" w:rsidRDefault="008A142C" w:rsidP="000F6879">
      <w:pPr>
        <w:jc w:val="both"/>
        <w:rPr>
          <w:rFonts w:ascii="Times New Roman" w:hAnsi="Times New Roman" w:cs="Times New Roman"/>
          <w:sz w:val="24"/>
          <w:szCs w:val="24"/>
        </w:rPr>
      </w:pPr>
      <w:r w:rsidRPr="000F6879">
        <w:rPr>
          <w:rFonts w:ascii="Times New Roman" w:hAnsi="Times New Roman" w:cs="Times New Roman"/>
          <w:sz w:val="24"/>
          <w:szCs w:val="24"/>
        </w:rPr>
        <w:t xml:space="preserve">Ο Γενικός Γραμματέας Αγροτικής Ανάπτυξης και Τροφίμων και συντονιστής της ΕΕΕΔΕ κ. </w:t>
      </w:r>
      <w:r w:rsidRPr="000F6879">
        <w:rPr>
          <w:rFonts w:ascii="Times New Roman" w:hAnsi="Times New Roman" w:cs="Times New Roman"/>
          <w:b/>
          <w:bCs/>
          <w:sz w:val="24"/>
          <w:szCs w:val="24"/>
        </w:rPr>
        <w:t>Σπύρος Πρωτοψάλτης</w:t>
      </w:r>
      <w:r w:rsidRPr="000F6879">
        <w:rPr>
          <w:rFonts w:ascii="Times New Roman" w:hAnsi="Times New Roman" w:cs="Times New Roman"/>
          <w:sz w:val="24"/>
          <w:szCs w:val="24"/>
        </w:rPr>
        <w:t xml:space="preserve"> δήλωσε:</w:t>
      </w:r>
    </w:p>
    <w:p w:rsidR="008A142C" w:rsidRPr="000F6879" w:rsidRDefault="008A142C" w:rsidP="000F6879">
      <w:pPr>
        <w:jc w:val="both"/>
        <w:rPr>
          <w:rFonts w:ascii="Times New Roman" w:hAnsi="Times New Roman" w:cs="Times New Roman"/>
          <w:i/>
          <w:iCs/>
          <w:sz w:val="24"/>
          <w:szCs w:val="24"/>
        </w:rPr>
      </w:pPr>
      <w:r w:rsidRPr="000F6879">
        <w:rPr>
          <w:rFonts w:ascii="Times New Roman" w:hAnsi="Times New Roman" w:cs="Times New Roman"/>
          <w:sz w:val="24"/>
          <w:szCs w:val="24"/>
        </w:rPr>
        <w:t>«</w:t>
      </w:r>
      <w:r w:rsidRPr="000F6879">
        <w:rPr>
          <w:rFonts w:ascii="Times New Roman" w:hAnsi="Times New Roman" w:cs="Times New Roman"/>
          <w:i/>
          <w:iCs/>
          <w:sz w:val="24"/>
          <w:szCs w:val="24"/>
        </w:rPr>
        <w:t>Με ενιαίο επιχειρησιακό σχέδιο και στενή συνεργασία με τις Περιφέρειες και την Ελληνική Αστυνομία, εντείνουμε τους ελέγχους στις εστίες, ενώ ταυτόχρονα ενημερώνουμε συστηματικά τους κτηνοτρόφους για ορθή εφαρμογή των μέτρων. Μόνο με συνέπεια και διαφάνεια θα κερδίσουμε αυτή τη μάχη».</w:t>
      </w:r>
    </w:p>
    <w:p w:rsidR="008A142C" w:rsidRPr="000F6879" w:rsidRDefault="008A142C" w:rsidP="000F6879">
      <w:pPr>
        <w:jc w:val="both"/>
        <w:rPr>
          <w:rFonts w:ascii="Times New Roman" w:hAnsi="Times New Roman" w:cs="Times New Roman"/>
          <w:b/>
          <w:bCs/>
          <w:sz w:val="24"/>
          <w:szCs w:val="24"/>
        </w:rPr>
      </w:pPr>
      <w:r w:rsidRPr="000F6879">
        <w:rPr>
          <w:rFonts w:ascii="Times New Roman" w:hAnsi="Times New Roman" w:cs="Times New Roman"/>
          <w:b/>
          <w:bCs/>
          <w:sz w:val="24"/>
          <w:szCs w:val="24"/>
        </w:rPr>
        <w:t>Καμία ανοχή</w:t>
      </w:r>
    </w:p>
    <w:p w:rsidR="008A142C" w:rsidRPr="000F6879" w:rsidRDefault="008A142C" w:rsidP="000F6879">
      <w:pPr>
        <w:jc w:val="both"/>
        <w:rPr>
          <w:rFonts w:ascii="Times New Roman" w:hAnsi="Times New Roman" w:cs="Times New Roman"/>
          <w:sz w:val="24"/>
          <w:szCs w:val="24"/>
        </w:rPr>
      </w:pPr>
      <w:r w:rsidRPr="000F6879">
        <w:rPr>
          <w:rFonts w:ascii="Times New Roman" w:hAnsi="Times New Roman" w:cs="Times New Roman"/>
          <w:sz w:val="24"/>
          <w:szCs w:val="24"/>
        </w:rPr>
        <w:t xml:space="preserve">Το Υπουργείο Αγροτικής Ανάπτυξης και Τροφίμων </w:t>
      </w:r>
      <w:r w:rsidRPr="000F6879">
        <w:rPr>
          <w:rFonts w:ascii="Times New Roman" w:hAnsi="Times New Roman" w:cs="Times New Roman"/>
          <w:b/>
          <w:bCs/>
          <w:sz w:val="24"/>
          <w:szCs w:val="24"/>
        </w:rPr>
        <w:t>θα συνεχίσει τους ελέγχους χωρίς καμία ανοχή σε παραβατικές συμπεριφορές</w:t>
      </w:r>
      <w:r w:rsidRPr="000F6879">
        <w:rPr>
          <w:rFonts w:ascii="Times New Roman" w:hAnsi="Times New Roman" w:cs="Times New Roman"/>
          <w:sz w:val="24"/>
          <w:szCs w:val="24"/>
        </w:rPr>
        <w:t>, σε πλήρη συνεργασία με τις αρμόδιες αρχές, για την προστασία  της κτηνοτροφικής παραγωγής και της εθνικής οικονομίας.</w:t>
      </w:r>
    </w:p>
    <w:p w:rsidR="008A142C" w:rsidRPr="000F6879" w:rsidRDefault="008A142C" w:rsidP="000F6879">
      <w:pPr>
        <w:jc w:val="both"/>
        <w:rPr>
          <w:rFonts w:ascii="Times New Roman" w:hAnsi="Times New Roman" w:cs="Times New Roman"/>
          <w:sz w:val="24"/>
          <w:szCs w:val="24"/>
        </w:rPr>
      </w:pPr>
      <w:r w:rsidRPr="000F6879">
        <w:rPr>
          <w:rFonts w:ascii="Times New Roman" w:hAnsi="Times New Roman" w:cs="Times New Roman"/>
          <w:b/>
          <w:bCs/>
          <w:sz w:val="24"/>
          <w:szCs w:val="24"/>
        </w:rPr>
        <w:t>Ο αγώνας κατά της ευλογιάς των αιγοπροβάτων θα κερδηθεί μόνο με συνέπεια, συνεργασία και απαρέγκλιτη τήρηση των μέτρων βιοασφάλειας.</w:t>
      </w:r>
    </w:p>
    <w:p w:rsidR="008A142C" w:rsidRPr="000F6879" w:rsidRDefault="008A142C" w:rsidP="000F6879">
      <w:pPr>
        <w:jc w:val="both"/>
        <w:rPr>
          <w:rFonts w:ascii="Times New Roman" w:hAnsi="Times New Roman" w:cs="Times New Roman"/>
          <w:b/>
          <w:bCs/>
          <w:sz w:val="24"/>
          <w:szCs w:val="24"/>
        </w:rPr>
      </w:pPr>
    </w:p>
    <w:p w:rsidR="008A142C" w:rsidRPr="000F6879" w:rsidRDefault="008A142C" w:rsidP="000F6879">
      <w:pPr>
        <w:jc w:val="both"/>
        <w:rPr>
          <w:rFonts w:ascii="Times New Roman" w:hAnsi="Times New Roman" w:cs="Times New Roman"/>
          <w:b/>
          <w:bCs/>
          <w:sz w:val="24"/>
          <w:szCs w:val="24"/>
        </w:rPr>
      </w:pPr>
      <w:r w:rsidRPr="000F6879">
        <w:rPr>
          <w:rFonts w:ascii="Times New Roman" w:hAnsi="Times New Roman" w:cs="Times New Roman"/>
          <w:b/>
          <w:bCs/>
          <w:sz w:val="24"/>
          <w:szCs w:val="24"/>
        </w:rPr>
        <w:t>Τα στοιχεία για την πορεία της ευλογιάς</w:t>
      </w:r>
    </w:p>
    <w:p w:rsidR="008A142C" w:rsidRPr="000F6879" w:rsidRDefault="008A142C" w:rsidP="000F6879">
      <w:pPr>
        <w:jc w:val="both"/>
        <w:rPr>
          <w:rFonts w:ascii="Times New Roman" w:hAnsi="Times New Roman" w:cs="Times New Roman"/>
          <w:b/>
          <w:bCs/>
          <w:sz w:val="24"/>
          <w:szCs w:val="24"/>
        </w:rPr>
      </w:pPr>
    </w:p>
    <w:p w:rsidR="008A142C" w:rsidRPr="000F6879" w:rsidRDefault="008A142C" w:rsidP="000F6879">
      <w:pPr>
        <w:rPr>
          <w:rFonts w:ascii="Times New Roman" w:hAnsi="Times New Roman" w:cs="Times New Roman"/>
          <w:b/>
          <w:sz w:val="24"/>
          <w:szCs w:val="24"/>
        </w:rPr>
      </w:pPr>
      <w:r w:rsidRPr="000F6879">
        <w:rPr>
          <w:rFonts w:ascii="Times New Roman" w:hAnsi="Times New Roman" w:cs="Times New Roman"/>
          <w:b/>
          <w:sz w:val="24"/>
          <w:szCs w:val="24"/>
        </w:rPr>
        <w:lastRenderedPageBreak/>
        <w:t>ΣΥΝΟΛΟ ΕΠΙΒΕΒΑΙΩΜΕΝΩΝ ΚΡΟΥΣΜΑΤΩΝ</w:t>
      </w:r>
      <w:r w:rsidR="000F6879">
        <w:rPr>
          <w:rFonts w:ascii="Times New Roman" w:hAnsi="Times New Roman" w:cs="Times New Roman"/>
          <w:b/>
          <w:sz w:val="24"/>
          <w:szCs w:val="24"/>
        </w:rPr>
        <w:t xml:space="preserve"> ΕΥΛΟΓΙΑΣ </w:t>
      </w:r>
      <w:r w:rsidRPr="000F6879">
        <w:rPr>
          <w:rFonts w:ascii="Times New Roman" w:hAnsi="Times New Roman" w:cs="Times New Roman"/>
          <w:b/>
          <w:sz w:val="24"/>
          <w:szCs w:val="24"/>
        </w:rPr>
        <w:t>ΑΙΓΟΠΡΟΒΑΤΩΝ</w:t>
      </w:r>
    </w:p>
    <w:tbl>
      <w:tblPr>
        <w:tblStyle w:val="aa"/>
        <w:tblW w:w="0" w:type="auto"/>
        <w:jc w:val="center"/>
        <w:tblLook w:val="04A0"/>
      </w:tblPr>
      <w:tblGrid>
        <w:gridCol w:w="2074"/>
        <w:gridCol w:w="2074"/>
        <w:gridCol w:w="2074"/>
        <w:gridCol w:w="2074"/>
      </w:tblGrid>
      <w:tr w:rsidR="008A142C" w:rsidTr="00FA2DD7">
        <w:trPr>
          <w:jc w:val="center"/>
        </w:trPr>
        <w:tc>
          <w:tcPr>
            <w:tcW w:w="2074"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ΜΗΝΑΣ</w:t>
            </w:r>
          </w:p>
        </w:tc>
        <w:tc>
          <w:tcPr>
            <w:tcW w:w="2074"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ΔΕΙΓΜΑΤΑ</w:t>
            </w:r>
          </w:p>
        </w:tc>
        <w:tc>
          <w:tcPr>
            <w:tcW w:w="2074"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ΚΡΟΥΣΜΑΤΑ</w:t>
            </w:r>
          </w:p>
        </w:tc>
        <w:tc>
          <w:tcPr>
            <w:tcW w:w="2074"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ΕΚΤΡΟΦΕΣ</w:t>
            </w:r>
          </w:p>
        </w:tc>
      </w:tr>
      <w:tr w:rsidR="008A142C" w:rsidTr="00FA2DD7">
        <w:trPr>
          <w:jc w:val="center"/>
        </w:trPr>
        <w:tc>
          <w:tcPr>
            <w:tcW w:w="2074" w:type="dxa"/>
          </w:tcPr>
          <w:p w:rsidR="008A142C" w:rsidRPr="00CD381E" w:rsidRDefault="008A142C" w:rsidP="00FA2DD7">
            <w:r>
              <w:t>ΑΥΓΟΥΣΤΟΣ 2024</w:t>
            </w:r>
          </w:p>
        </w:tc>
        <w:tc>
          <w:tcPr>
            <w:tcW w:w="2074" w:type="dxa"/>
          </w:tcPr>
          <w:p w:rsidR="008A142C" w:rsidRDefault="008A142C" w:rsidP="00FA2DD7">
            <w:pPr>
              <w:jc w:val="center"/>
              <w:rPr>
                <w:b/>
              </w:rPr>
            </w:pPr>
            <w:r>
              <w:rPr>
                <w:b/>
              </w:rPr>
              <w:t>-</w:t>
            </w:r>
          </w:p>
        </w:tc>
        <w:tc>
          <w:tcPr>
            <w:tcW w:w="2074" w:type="dxa"/>
          </w:tcPr>
          <w:p w:rsidR="008A142C" w:rsidRDefault="008A142C" w:rsidP="00FA2DD7">
            <w:pPr>
              <w:jc w:val="center"/>
              <w:rPr>
                <w:b/>
              </w:rPr>
            </w:pPr>
            <w:r>
              <w:rPr>
                <w:b/>
              </w:rPr>
              <w:t>10</w:t>
            </w:r>
          </w:p>
        </w:tc>
        <w:tc>
          <w:tcPr>
            <w:tcW w:w="2074" w:type="dxa"/>
          </w:tcPr>
          <w:p w:rsidR="008A142C" w:rsidRDefault="008A142C" w:rsidP="00FA2DD7">
            <w:pPr>
              <w:jc w:val="center"/>
              <w:rPr>
                <w:b/>
              </w:rPr>
            </w:pPr>
            <w:r>
              <w:rPr>
                <w:b/>
              </w:rPr>
              <w:t>14</w:t>
            </w:r>
          </w:p>
        </w:tc>
      </w:tr>
      <w:tr w:rsidR="008A142C" w:rsidTr="00FA2DD7">
        <w:trPr>
          <w:jc w:val="center"/>
        </w:trPr>
        <w:tc>
          <w:tcPr>
            <w:tcW w:w="2074" w:type="dxa"/>
          </w:tcPr>
          <w:p w:rsidR="008A142C" w:rsidRPr="00CD381E" w:rsidRDefault="008A142C" w:rsidP="00FA2DD7">
            <w:r w:rsidRPr="00CD381E">
              <w:t>ΣΕΠΤΕΜΒΡΙΟΣ 2024</w:t>
            </w:r>
          </w:p>
        </w:tc>
        <w:tc>
          <w:tcPr>
            <w:tcW w:w="2074" w:type="dxa"/>
          </w:tcPr>
          <w:p w:rsidR="008A142C" w:rsidRPr="002E4190" w:rsidRDefault="008A142C" w:rsidP="00FA2DD7">
            <w:pPr>
              <w:jc w:val="center"/>
              <w:rPr>
                <w:b/>
                <w:lang w:val="en-US"/>
              </w:rPr>
            </w:pPr>
            <w:r>
              <w:rPr>
                <w:b/>
                <w:lang w:val="en-US"/>
              </w:rPr>
              <w:t>60</w:t>
            </w:r>
          </w:p>
        </w:tc>
        <w:tc>
          <w:tcPr>
            <w:tcW w:w="2074" w:type="dxa"/>
          </w:tcPr>
          <w:p w:rsidR="008A142C" w:rsidRDefault="008A142C" w:rsidP="00FA2DD7">
            <w:pPr>
              <w:jc w:val="center"/>
              <w:rPr>
                <w:b/>
              </w:rPr>
            </w:pPr>
            <w:r>
              <w:rPr>
                <w:b/>
              </w:rPr>
              <w:t>42</w:t>
            </w:r>
          </w:p>
        </w:tc>
        <w:tc>
          <w:tcPr>
            <w:tcW w:w="2074" w:type="dxa"/>
          </w:tcPr>
          <w:p w:rsidR="008A142C" w:rsidRDefault="008A142C" w:rsidP="00FA2DD7">
            <w:pPr>
              <w:jc w:val="center"/>
              <w:rPr>
                <w:b/>
              </w:rPr>
            </w:pPr>
            <w:r>
              <w:rPr>
                <w:b/>
              </w:rPr>
              <w:t>54</w:t>
            </w:r>
          </w:p>
        </w:tc>
      </w:tr>
      <w:tr w:rsidR="008A142C" w:rsidTr="00FA2DD7">
        <w:trPr>
          <w:jc w:val="center"/>
        </w:trPr>
        <w:tc>
          <w:tcPr>
            <w:tcW w:w="2074" w:type="dxa"/>
          </w:tcPr>
          <w:p w:rsidR="008A142C" w:rsidRPr="00CD381E" w:rsidRDefault="008A142C" w:rsidP="00FA2DD7">
            <w:r w:rsidRPr="00CD381E">
              <w:t>ΟΚΤΩΒΡΙΟΣ 2024</w:t>
            </w:r>
          </w:p>
        </w:tc>
        <w:tc>
          <w:tcPr>
            <w:tcW w:w="2074" w:type="dxa"/>
          </w:tcPr>
          <w:p w:rsidR="008A142C" w:rsidRPr="002E4190" w:rsidRDefault="008A142C" w:rsidP="00FA2DD7">
            <w:pPr>
              <w:jc w:val="center"/>
              <w:rPr>
                <w:b/>
                <w:lang w:val="en-US"/>
              </w:rPr>
            </w:pPr>
            <w:r>
              <w:rPr>
                <w:b/>
                <w:lang w:val="en-US"/>
              </w:rPr>
              <w:t>256</w:t>
            </w:r>
          </w:p>
        </w:tc>
        <w:tc>
          <w:tcPr>
            <w:tcW w:w="2074" w:type="dxa"/>
          </w:tcPr>
          <w:p w:rsidR="008A142C" w:rsidRDefault="008A142C" w:rsidP="00FA2DD7">
            <w:pPr>
              <w:jc w:val="center"/>
              <w:rPr>
                <w:b/>
              </w:rPr>
            </w:pPr>
            <w:r>
              <w:rPr>
                <w:b/>
              </w:rPr>
              <w:t>89</w:t>
            </w:r>
          </w:p>
        </w:tc>
        <w:tc>
          <w:tcPr>
            <w:tcW w:w="2074" w:type="dxa"/>
          </w:tcPr>
          <w:p w:rsidR="008A142C" w:rsidRDefault="008A142C" w:rsidP="00FA2DD7">
            <w:pPr>
              <w:jc w:val="center"/>
              <w:rPr>
                <w:b/>
              </w:rPr>
            </w:pPr>
            <w:r>
              <w:rPr>
                <w:b/>
              </w:rPr>
              <w:t>106</w:t>
            </w:r>
          </w:p>
        </w:tc>
      </w:tr>
      <w:tr w:rsidR="008A142C" w:rsidTr="00FA2DD7">
        <w:trPr>
          <w:jc w:val="center"/>
        </w:trPr>
        <w:tc>
          <w:tcPr>
            <w:tcW w:w="2074" w:type="dxa"/>
          </w:tcPr>
          <w:p w:rsidR="008A142C" w:rsidRPr="00CD381E" w:rsidRDefault="008A142C" w:rsidP="00FA2DD7">
            <w:r w:rsidRPr="00CD381E">
              <w:t>ΝΟΕΜΒΡΙΟΣ 2024</w:t>
            </w:r>
          </w:p>
        </w:tc>
        <w:tc>
          <w:tcPr>
            <w:tcW w:w="2074" w:type="dxa"/>
          </w:tcPr>
          <w:p w:rsidR="008A142C" w:rsidRPr="002E4190" w:rsidRDefault="008A142C" w:rsidP="00FA2DD7">
            <w:pPr>
              <w:jc w:val="center"/>
              <w:rPr>
                <w:b/>
                <w:lang w:val="en-US"/>
              </w:rPr>
            </w:pPr>
            <w:r>
              <w:rPr>
                <w:b/>
                <w:lang w:val="en-US"/>
              </w:rPr>
              <w:t>305</w:t>
            </w:r>
          </w:p>
        </w:tc>
        <w:tc>
          <w:tcPr>
            <w:tcW w:w="2074" w:type="dxa"/>
          </w:tcPr>
          <w:p w:rsidR="008A142C" w:rsidRDefault="008A142C" w:rsidP="00FA2DD7">
            <w:pPr>
              <w:jc w:val="center"/>
              <w:rPr>
                <w:b/>
              </w:rPr>
            </w:pPr>
            <w:r>
              <w:rPr>
                <w:b/>
              </w:rPr>
              <w:t>129</w:t>
            </w:r>
          </w:p>
        </w:tc>
        <w:tc>
          <w:tcPr>
            <w:tcW w:w="2074" w:type="dxa"/>
          </w:tcPr>
          <w:p w:rsidR="008A142C" w:rsidRDefault="008A142C" w:rsidP="00FA2DD7">
            <w:pPr>
              <w:jc w:val="center"/>
              <w:rPr>
                <w:b/>
              </w:rPr>
            </w:pPr>
            <w:r>
              <w:rPr>
                <w:b/>
              </w:rPr>
              <w:t>163</w:t>
            </w:r>
          </w:p>
        </w:tc>
      </w:tr>
      <w:tr w:rsidR="008A142C" w:rsidTr="00FA2DD7">
        <w:trPr>
          <w:jc w:val="center"/>
        </w:trPr>
        <w:tc>
          <w:tcPr>
            <w:tcW w:w="2074" w:type="dxa"/>
          </w:tcPr>
          <w:p w:rsidR="008A142C" w:rsidRPr="00CD381E" w:rsidRDefault="008A142C" w:rsidP="00FA2DD7">
            <w:r w:rsidRPr="00CD381E">
              <w:t>ΔΕΚΕΜΒΡΙΟΣ 2024</w:t>
            </w:r>
          </w:p>
        </w:tc>
        <w:tc>
          <w:tcPr>
            <w:tcW w:w="2074" w:type="dxa"/>
          </w:tcPr>
          <w:p w:rsidR="008A142C" w:rsidRPr="002E4190" w:rsidRDefault="008A142C" w:rsidP="00FA2DD7">
            <w:pPr>
              <w:jc w:val="center"/>
              <w:rPr>
                <w:b/>
                <w:lang w:val="en-US"/>
              </w:rPr>
            </w:pPr>
            <w:r>
              <w:rPr>
                <w:b/>
                <w:lang w:val="en-US"/>
              </w:rPr>
              <w:t>171</w:t>
            </w:r>
          </w:p>
        </w:tc>
        <w:tc>
          <w:tcPr>
            <w:tcW w:w="2074" w:type="dxa"/>
          </w:tcPr>
          <w:p w:rsidR="008A142C" w:rsidRDefault="008A142C" w:rsidP="00FA2DD7">
            <w:pPr>
              <w:jc w:val="center"/>
              <w:rPr>
                <w:b/>
              </w:rPr>
            </w:pPr>
            <w:r>
              <w:rPr>
                <w:b/>
              </w:rPr>
              <w:t>48</w:t>
            </w:r>
          </w:p>
        </w:tc>
        <w:tc>
          <w:tcPr>
            <w:tcW w:w="2074" w:type="dxa"/>
          </w:tcPr>
          <w:p w:rsidR="008A142C" w:rsidRDefault="008A142C" w:rsidP="00FA2DD7">
            <w:pPr>
              <w:jc w:val="center"/>
              <w:rPr>
                <w:b/>
              </w:rPr>
            </w:pPr>
            <w:r>
              <w:rPr>
                <w:b/>
              </w:rPr>
              <w:t>63</w:t>
            </w:r>
          </w:p>
        </w:tc>
      </w:tr>
      <w:tr w:rsidR="008A142C" w:rsidTr="00FA2DD7">
        <w:trPr>
          <w:jc w:val="center"/>
        </w:trPr>
        <w:tc>
          <w:tcPr>
            <w:tcW w:w="2074" w:type="dxa"/>
          </w:tcPr>
          <w:p w:rsidR="008A142C" w:rsidRPr="00CD381E" w:rsidRDefault="008A142C" w:rsidP="00FA2DD7">
            <w:r w:rsidRPr="00CD381E">
              <w:t>ΙΑΝΟΥΑΡΙΟΣ 2025</w:t>
            </w:r>
          </w:p>
        </w:tc>
        <w:tc>
          <w:tcPr>
            <w:tcW w:w="2074" w:type="dxa"/>
          </w:tcPr>
          <w:p w:rsidR="008A142C" w:rsidRPr="002E4190" w:rsidRDefault="008A142C" w:rsidP="00FA2DD7">
            <w:pPr>
              <w:jc w:val="center"/>
              <w:rPr>
                <w:b/>
                <w:lang w:val="en-US"/>
              </w:rPr>
            </w:pPr>
            <w:r>
              <w:rPr>
                <w:b/>
                <w:lang w:val="en-US"/>
              </w:rPr>
              <w:t>201</w:t>
            </w:r>
          </w:p>
        </w:tc>
        <w:tc>
          <w:tcPr>
            <w:tcW w:w="2074" w:type="dxa"/>
          </w:tcPr>
          <w:p w:rsidR="008A142C" w:rsidRDefault="008A142C" w:rsidP="00FA2DD7">
            <w:pPr>
              <w:jc w:val="center"/>
              <w:rPr>
                <w:b/>
              </w:rPr>
            </w:pPr>
            <w:r>
              <w:rPr>
                <w:b/>
              </w:rPr>
              <w:t>35</w:t>
            </w:r>
          </w:p>
        </w:tc>
        <w:tc>
          <w:tcPr>
            <w:tcW w:w="2074" w:type="dxa"/>
          </w:tcPr>
          <w:p w:rsidR="008A142C" w:rsidRDefault="008A142C" w:rsidP="00FA2DD7">
            <w:pPr>
              <w:jc w:val="center"/>
              <w:rPr>
                <w:b/>
              </w:rPr>
            </w:pPr>
            <w:r>
              <w:rPr>
                <w:b/>
              </w:rPr>
              <w:t>43</w:t>
            </w:r>
          </w:p>
        </w:tc>
      </w:tr>
      <w:tr w:rsidR="008A142C" w:rsidTr="00FA2DD7">
        <w:trPr>
          <w:jc w:val="center"/>
        </w:trPr>
        <w:tc>
          <w:tcPr>
            <w:tcW w:w="2074" w:type="dxa"/>
          </w:tcPr>
          <w:p w:rsidR="008A142C" w:rsidRPr="00CD381E" w:rsidRDefault="008A142C" w:rsidP="00FA2DD7">
            <w:r w:rsidRPr="00CD381E">
              <w:t>ΦΕΒΡΟΥΑΡΙΟΣ 2025</w:t>
            </w:r>
          </w:p>
        </w:tc>
        <w:tc>
          <w:tcPr>
            <w:tcW w:w="2074" w:type="dxa"/>
          </w:tcPr>
          <w:p w:rsidR="008A142C" w:rsidRPr="002E4190" w:rsidRDefault="008A142C" w:rsidP="00FA2DD7">
            <w:pPr>
              <w:jc w:val="center"/>
              <w:rPr>
                <w:b/>
                <w:lang w:val="en-US"/>
              </w:rPr>
            </w:pPr>
            <w:r>
              <w:rPr>
                <w:b/>
                <w:lang w:val="en-US"/>
              </w:rPr>
              <w:t>88</w:t>
            </w:r>
          </w:p>
        </w:tc>
        <w:tc>
          <w:tcPr>
            <w:tcW w:w="2074" w:type="dxa"/>
          </w:tcPr>
          <w:p w:rsidR="008A142C" w:rsidRDefault="008A142C" w:rsidP="00FA2DD7">
            <w:pPr>
              <w:jc w:val="center"/>
              <w:rPr>
                <w:b/>
              </w:rPr>
            </w:pPr>
            <w:r>
              <w:rPr>
                <w:b/>
              </w:rPr>
              <w:t>6</w:t>
            </w:r>
          </w:p>
        </w:tc>
        <w:tc>
          <w:tcPr>
            <w:tcW w:w="2074" w:type="dxa"/>
          </w:tcPr>
          <w:p w:rsidR="008A142C" w:rsidRDefault="008A142C" w:rsidP="00FA2DD7">
            <w:pPr>
              <w:jc w:val="center"/>
              <w:rPr>
                <w:b/>
              </w:rPr>
            </w:pPr>
            <w:r>
              <w:rPr>
                <w:b/>
              </w:rPr>
              <w:t>7</w:t>
            </w:r>
          </w:p>
        </w:tc>
      </w:tr>
      <w:tr w:rsidR="008A142C" w:rsidTr="00FA2DD7">
        <w:trPr>
          <w:jc w:val="center"/>
        </w:trPr>
        <w:tc>
          <w:tcPr>
            <w:tcW w:w="2074" w:type="dxa"/>
          </w:tcPr>
          <w:p w:rsidR="008A142C" w:rsidRPr="00CD381E" w:rsidRDefault="008A142C" w:rsidP="00FA2DD7">
            <w:r w:rsidRPr="00CD381E">
              <w:t>ΜΑΡΤΙΟΣ 2025</w:t>
            </w:r>
          </w:p>
        </w:tc>
        <w:tc>
          <w:tcPr>
            <w:tcW w:w="2074" w:type="dxa"/>
          </w:tcPr>
          <w:p w:rsidR="008A142C" w:rsidRPr="002E4190" w:rsidRDefault="008A142C" w:rsidP="00FA2DD7">
            <w:pPr>
              <w:jc w:val="center"/>
              <w:rPr>
                <w:b/>
                <w:lang w:val="en-US"/>
              </w:rPr>
            </w:pPr>
            <w:r>
              <w:rPr>
                <w:b/>
                <w:lang w:val="en-US"/>
              </w:rPr>
              <w:t>75</w:t>
            </w:r>
          </w:p>
        </w:tc>
        <w:tc>
          <w:tcPr>
            <w:tcW w:w="2074" w:type="dxa"/>
          </w:tcPr>
          <w:p w:rsidR="008A142C" w:rsidRDefault="008A142C" w:rsidP="00FA2DD7">
            <w:pPr>
              <w:jc w:val="center"/>
              <w:rPr>
                <w:b/>
              </w:rPr>
            </w:pPr>
            <w:r>
              <w:rPr>
                <w:b/>
              </w:rPr>
              <w:t>10</w:t>
            </w:r>
          </w:p>
        </w:tc>
        <w:tc>
          <w:tcPr>
            <w:tcW w:w="2074" w:type="dxa"/>
          </w:tcPr>
          <w:p w:rsidR="008A142C" w:rsidRDefault="008A142C" w:rsidP="00FA2DD7">
            <w:pPr>
              <w:jc w:val="center"/>
              <w:rPr>
                <w:b/>
              </w:rPr>
            </w:pPr>
            <w:r>
              <w:rPr>
                <w:b/>
              </w:rPr>
              <w:t>12</w:t>
            </w:r>
          </w:p>
        </w:tc>
      </w:tr>
      <w:tr w:rsidR="008A142C" w:rsidTr="00FA2DD7">
        <w:trPr>
          <w:jc w:val="center"/>
        </w:trPr>
        <w:tc>
          <w:tcPr>
            <w:tcW w:w="2074" w:type="dxa"/>
          </w:tcPr>
          <w:p w:rsidR="008A142C" w:rsidRPr="00CD381E" w:rsidRDefault="008A142C" w:rsidP="00FA2DD7">
            <w:r w:rsidRPr="00CD381E">
              <w:t>ΑΠΡΙΛΙΟΣ 2025</w:t>
            </w:r>
          </w:p>
        </w:tc>
        <w:tc>
          <w:tcPr>
            <w:tcW w:w="2074" w:type="dxa"/>
          </w:tcPr>
          <w:p w:rsidR="008A142C" w:rsidRPr="002E4190" w:rsidRDefault="008A142C" w:rsidP="00FA2DD7">
            <w:pPr>
              <w:jc w:val="center"/>
              <w:rPr>
                <w:b/>
                <w:lang w:val="en-US"/>
              </w:rPr>
            </w:pPr>
            <w:r>
              <w:rPr>
                <w:b/>
                <w:lang w:val="en-US"/>
              </w:rPr>
              <w:t>60</w:t>
            </w:r>
          </w:p>
        </w:tc>
        <w:tc>
          <w:tcPr>
            <w:tcW w:w="2074" w:type="dxa"/>
          </w:tcPr>
          <w:p w:rsidR="008A142C" w:rsidRDefault="008A142C" w:rsidP="00FA2DD7">
            <w:pPr>
              <w:jc w:val="center"/>
              <w:rPr>
                <w:b/>
              </w:rPr>
            </w:pPr>
            <w:r>
              <w:rPr>
                <w:b/>
              </w:rPr>
              <w:t>15</w:t>
            </w:r>
          </w:p>
        </w:tc>
        <w:tc>
          <w:tcPr>
            <w:tcW w:w="2074" w:type="dxa"/>
          </w:tcPr>
          <w:p w:rsidR="008A142C" w:rsidRDefault="008A142C" w:rsidP="00FA2DD7">
            <w:pPr>
              <w:jc w:val="center"/>
              <w:rPr>
                <w:b/>
              </w:rPr>
            </w:pPr>
            <w:r>
              <w:rPr>
                <w:b/>
              </w:rPr>
              <w:t>16</w:t>
            </w:r>
          </w:p>
        </w:tc>
      </w:tr>
      <w:tr w:rsidR="008A142C" w:rsidTr="00FA2DD7">
        <w:trPr>
          <w:jc w:val="center"/>
        </w:trPr>
        <w:tc>
          <w:tcPr>
            <w:tcW w:w="2074" w:type="dxa"/>
          </w:tcPr>
          <w:p w:rsidR="008A142C" w:rsidRPr="00CD381E" w:rsidRDefault="008A142C" w:rsidP="00FA2DD7">
            <w:r w:rsidRPr="00CD381E">
              <w:t>ΜΑΙΟΣ 2025</w:t>
            </w:r>
          </w:p>
        </w:tc>
        <w:tc>
          <w:tcPr>
            <w:tcW w:w="2074" w:type="dxa"/>
          </w:tcPr>
          <w:p w:rsidR="008A142C" w:rsidRPr="002E4190" w:rsidRDefault="008A142C" w:rsidP="00FA2DD7">
            <w:pPr>
              <w:jc w:val="center"/>
              <w:rPr>
                <w:b/>
                <w:lang w:val="en-US"/>
              </w:rPr>
            </w:pPr>
            <w:r>
              <w:rPr>
                <w:b/>
                <w:lang w:val="en-US"/>
              </w:rPr>
              <w:t>194</w:t>
            </w:r>
          </w:p>
        </w:tc>
        <w:tc>
          <w:tcPr>
            <w:tcW w:w="2074" w:type="dxa"/>
          </w:tcPr>
          <w:p w:rsidR="008A142C" w:rsidRDefault="008A142C" w:rsidP="00FA2DD7">
            <w:pPr>
              <w:jc w:val="center"/>
              <w:rPr>
                <w:b/>
              </w:rPr>
            </w:pPr>
            <w:r>
              <w:rPr>
                <w:b/>
              </w:rPr>
              <w:t>56</w:t>
            </w:r>
          </w:p>
        </w:tc>
        <w:tc>
          <w:tcPr>
            <w:tcW w:w="2074" w:type="dxa"/>
          </w:tcPr>
          <w:p w:rsidR="008A142C" w:rsidRDefault="008A142C" w:rsidP="00FA2DD7">
            <w:pPr>
              <w:jc w:val="center"/>
              <w:rPr>
                <w:b/>
              </w:rPr>
            </w:pPr>
            <w:r>
              <w:rPr>
                <w:b/>
              </w:rPr>
              <w:t>61</w:t>
            </w:r>
          </w:p>
        </w:tc>
      </w:tr>
      <w:tr w:rsidR="008A142C" w:rsidTr="00FA2DD7">
        <w:trPr>
          <w:jc w:val="center"/>
        </w:trPr>
        <w:tc>
          <w:tcPr>
            <w:tcW w:w="2074" w:type="dxa"/>
          </w:tcPr>
          <w:p w:rsidR="008A142C" w:rsidRPr="00CD381E" w:rsidRDefault="008A142C" w:rsidP="00FA2DD7">
            <w:r w:rsidRPr="00CD381E">
              <w:t>ΙΟΥΝΙΟΣ 2025</w:t>
            </w:r>
          </w:p>
        </w:tc>
        <w:tc>
          <w:tcPr>
            <w:tcW w:w="2074" w:type="dxa"/>
          </w:tcPr>
          <w:p w:rsidR="008A142C" w:rsidRPr="002E4190" w:rsidRDefault="008A142C" w:rsidP="00FA2DD7">
            <w:pPr>
              <w:jc w:val="center"/>
              <w:rPr>
                <w:b/>
                <w:lang w:val="en-US"/>
              </w:rPr>
            </w:pPr>
            <w:r>
              <w:rPr>
                <w:b/>
                <w:lang w:val="en-US"/>
              </w:rPr>
              <w:t>243</w:t>
            </w:r>
          </w:p>
        </w:tc>
        <w:tc>
          <w:tcPr>
            <w:tcW w:w="2074" w:type="dxa"/>
          </w:tcPr>
          <w:p w:rsidR="008A142C" w:rsidRDefault="008A142C" w:rsidP="00FA2DD7">
            <w:pPr>
              <w:jc w:val="center"/>
              <w:rPr>
                <w:b/>
              </w:rPr>
            </w:pPr>
            <w:r>
              <w:rPr>
                <w:b/>
              </w:rPr>
              <w:t>92</w:t>
            </w:r>
          </w:p>
        </w:tc>
        <w:tc>
          <w:tcPr>
            <w:tcW w:w="2074" w:type="dxa"/>
          </w:tcPr>
          <w:p w:rsidR="008A142C" w:rsidRDefault="008A142C" w:rsidP="00FA2DD7">
            <w:pPr>
              <w:jc w:val="center"/>
              <w:rPr>
                <w:b/>
              </w:rPr>
            </w:pPr>
            <w:r>
              <w:rPr>
                <w:b/>
              </w:rPr>
              <w:t>116</w:t>
            </w:r>
          </w:p>
        </w:tc>
      </w:tr>
      <w:tr w:rsidR="008A142C" w:rsidTr="00FA2DD7">
        <w:trPr>
          <w:jc w:val="center"/>
        </w:trPr>
        <w:tc>
          <w:tcPr>
            <w:tcW w:w="2074" w:type="dxa"/>
          </w:tcPr>
          <w:p w:rsidR="008A142C" w:rsidRPr="00CD381E" w:rsidRDefault="008A142C" w:rsidP="00FA2DD7">
            <w:r w:rsidRPr="00CD381E">
              <w:t>ΙΟΥΛΙΟΣ 2025</w:t>
            </w:r>
          </w:p>
        </w:tc>
        <w:tc>
          <w:tcPr>
            <w:tcW w:w="2074" w:type="dxa"/>
          </w:tcPr>
          <w:p w:rsidR="008A142C" w:rsidRPr="002E4190" w:rsidRDefault="008A142C" w:rsidP="00FA2DD7">
            <w:pPr>
              <w:jc w:val="center"/>
              <w:rPr>
                <w:b/>
                <w:lang w:val="en-US"/>
              </w:rPr>
            </w:pPr>
            <w:r>
              <w:rPr>
                <w:b/>
                <w:lang w:val="en-US"/>
              </w:rPr>
              <w:t>375</w:t>
            </w:r>
          </w:p>
        </w:tc>
        <w:tc>
          <w:tcPr>
            <w:tcW w:w="2074" w:type="dxa"/>
          </w:tcPr>
          <w:p w:rsidR="008A142C" w:rsidRDefault="008A142C" w:rsidP="00FA2DD7">
            <w:pPr>
              <w:jc w:val="center"/>
              <w:rPr>
                <w:b/>
              </w:rPr>
            </w:pPr>
            <w:r>
              <w:rPr>
                <w:b/>
              </w:rPr>
              <w:t>176</w:t>
            </w:r>
          </w:p>
        </w:tc>
        <w:tc>
          <w:tcPr>
            <w:tcW w:w="2074" w:type="dxa"/>
          </w:tcPr>
          <w:p w:rsidR="008A142C" w:rsidRDefault="008A142C" w:rsidP="00FA2DD7">
            <w:pPr>
              <w:jc w:val="center"/>
              <w:rPr>
                <w:b/>
              </w:rPr>
            </w:pPr>
            <w:r>
              <w:rPr>
                <w:b/>
              </w:rPr>
              <w:t>233</w:t>
            </w:r>
          </w:p>
        </w:tc>
      </w:tr>
      <w:tr w:rsidR="008A142C" w:rsidTr="00FA2DD7">
        <w:trPr>
          <w:jc w:val="center"/>
        </w:trPr>
        <w:tc>
          <w:tcPr>
            <w:tcW w:w="2074" w:type="dxa"/>
          </w:tcPr>
          <w:p w:rsidR="008A142C" w:rsidRPr="00CD381E" w:rsidRDefault="008A142C" w:rsidP="00FA2DD7">
            <w:r w:rsidRPr="00CD381E">
              <w:t>ΑΥΓΟΥΣΤΟΣ 2025</w:t>
            </w:r>
          </w:p>
        </w:tc>
        <w:tc>
          <w:tcPr>
            <w:tcW w:w="2074" w:type="dxa"/>
          </w:tcPr>
          <w:p w:rsidR="008A142C" w:rsidRPr="002E4190" w:rsidRDefault="008A142C" w:rsidP="00FA2DD7">
            <w:pPr>
              <w:jc w:val="center"/>
              <w:rPr>
                <w:b/>
                <w:lang w:val="en-US"/>
              </w:rPr>
            </w:pPr>
            <w:r>
              <w:rPr>
                <w:b/>
                <w:lang w:val="en-US"/>
              </w:rPr>
              <w:t>418</w:t>
            </w:r>
          </w:p>
        </w:tc>
        <w:tc>
          <w:tcPr>
            <w:tcW w:w="2074" w:type="dxa"/>
          </w:tcPr>
          <w:p w:rsidR="008A142C" w:rsidRDefault="008A142C" w:rsidP="00FA2DD7">
            <w:pPr>
              <w:jc w:val="center"/>
              <w:rPr>
                <w:b/>
              </w:rPr>
            </w:pPr>
            <w:r>
              <w:rPr>
                <w:b/>
              </w:rPr>
              <w:t>195</w:t>
            </w:r>
          </w:p>
        </w:tc>
        <w:tc>
          <w:tcPr>
            <w:tcW w:w="2074" w:type="dxa"/>
          </w:tcPr>
          <w:p w:rsidR="008A142C" w:rsidRDefault="008A142C" w:rsidP="00FA2DD7">
            <w:pPr>
              <w:jc w:val="center"/>
              <w:rPr>
                <w:b/>
              </w:rPr>
            </w:pPr>
            <w:r>
              <w:rPr>
                <w:b/>
              </w:rPr>
              <w:t>260</w:t>
            </w:r>
          </w:p>
        </w:tc>
      </w:tr>
      <w:tr w:rsidR="008A142C" w:rsidTr="00FA2DD7">
        <w:trPr>
          <w:jc w:val="center"/>
        </w:trPr>
        <w:tc>
          <w:tcPr>
            <w:tcW w:w="2074" w:type="dxa"/>
          </w:tcPr>
          <w:p w:rsidR="008A142C" w:rsidRPr="004F397E" w:rsidRDefault="008A142C" w:rsidP="00FA2DD7">
            <w:r w:rsidRPr="004F397E">
              <w:t>ΣΕΠΤΕΜΒΡΙΟΣ 2025</w:t>
            </w:r>
          </w:p>
        </w:tc>
        <w:tc>
          <w:tcPr>
            <w:tcW w:w="2074" w:type="dxa"/>
          </w:tcPr>
          <w:p w:rsidR="008A142C" w:rsidRDefault="008A142C" w:rsidP="00FA2DD7">
            <w:pPr>
              <w:jc w:val="center"/>
              <w:rPr>
                <w:b/>
              </w:rPr>
            </w:pPr>
            <w:r>
              <w:rPr>
                <w:b/>
              </w:rPr>
              <w:t>503</w:t>
            </w:r>
          </w:p>
        </w:tc>
        <w:tc>
          <w:tcPr>
            <w:tcW w:w="2074" w:type="dxa"/>
          </w:tcPr>
          <w:p w:rsidR="008A142C" w:rsidRDefault="008A142C" w:rsidP="00FA2DD7">
            <w:pPr>
              <w:jc w:val="center"/>
              <w:rPr>
                <w:b/>
              </w:rPr>
            </w:pPr>
            <w:r>
              <w:rPr>
                <w:b/>
              </w:rPr>
              <w:t>328</w:t>
            </w:r>
          </w:p>
        </w:tc>
        <w:tc>
          <w:tcPr>
            <w:tcW w:w="2074" w:type="dxa"/>
          </w:tcPr>
          <w:p w:rsidR="008A142C" w:rsidRDefault="008A142C" w:rsidP="00FA2DD7">
            <w:pPr>
              <w:jc w:val="center"/>
              <w:rPr>
                <w:b/>
              </w:rPr>
            </w:pPr>
            <w:r>
              <w:rPr>
                <w:b/>
              </w:rPr>
              <w:t>420</w:t>
            </w:r>
          </w:p>
        </w:tc>
      </w:tr>
      <w:tr w:rsidR="008A142C" w:rsidTr="00FA2DD7">
        <w:trPr>
          <w:jc w:val="center"/>
        </w:trPr>
        <w:tc>
          <w:tcPr>
            <w:tcW w:w="2074" w:type="dxa"/>
          </w:tcPr>
          <w:p w:rsidR="008A142C" w:rsidRPr="001F739A" w:rsidRDefault="008A142C" w:rsidP="00FA2DD7">
            <w:r w:rsidRPr="001F739A">
              <w:t>ΟΚΤΩΒΡΙΟΣ 2025</w:t>
            </w:r>
          </w:p>
        </w:tc>
        <w:tc>
          <w:tcPr>
            <w:tcW w:w="2074" w:type="dxa"/>
          </w:tcPr>
          <w:p w:rsidR="008A142C" w:rsidRDefault="008A142C" w:rsidP="00FA2DD7">
            <w:pPr>
              <w:jc w:val="center"/>
              <w:rPr>
                <w:b/>
              </w:rPr>
            </w:pPr>
            <w:r>
              <w:rPr>
                <w:b/>
              </w:rPr>
              <w:t>402</w:t>
            </w:r>
            <w:r>
              <w:rPr>
                <w:rFonts w:cstheme="minorHAnsi"/>
                <w:b/>
              </w:rPr>
              <w:t>*</w:t>
            </w:r>
          </w:p>
        </w:tc>
        <w:tc>
          <w:tcPr>
            <w:tcW w:w="2074" w:type="dxa"/>
          </w:tcPr>
          <w:p w:rsidR="008A142C" w:rsidRDefault="008A142C" w:rsidP="00FA2DD7">
            <w:pPr>
              <w:tabs>
                <w:tab w:val="center" w:pos="929"/>
                <w:tab w:val="right" w:pos="1858"/>
              </w:tabs>
              <w:jc w:val="center"/>
              <w:rPr>
                <w:b/>
              </w:rPr>
            </w:pPr>
            <w:r>
              <w:rPr>
                <w:b/>
              </w:rPr>
              <w:t>363</w:t>
            </w:r>
          </w:p>
        </w:tc>
        <w:tc>
          <w:tcPr>
            <w:tcW w:w="2074" w:type="dxa"/>
          </w:tcPr>
          <w:p w:rsidR="008A142C" w:rsidRDefault="008A142C" w:rsidP="00FA2DD7">
            <w:pPr>
              <w:jc w:val="center"/>
              <w:rPr>
                <w:b/>
              </w:rPr>
            </w:pPr>
            <w:r>
              <w:rPr>
                <w:b/>
              </w:rPr>
              <w:t>465</w:t>
            </w:r>
          </w:p>
        </w:tc>
      </w:tr>
      <w:tr w:rsidR="008A142C" w:rsidTr="00FA2DD7">
        <w:trPr>
          <w:jc w:val="center"/>
        </w:trPr>
        <w:tc>
          <w:tcPr>
            <w:tcW w:w="2074" w:type="dxa"/>
          </w:tcPr>
          <w:p w:rsidR="008A142C" w:rsidRDefault="008A142C" w:rsidP="00FA2DD7">
            <w:pPr>
              <w:rPr>
                <w:b/>
              </w:rPr>
            </w:pPr>
            <w:r>
              <w:rPr>
                <w:b/>
              </w:rPr>
              <w:t>ΣΥΝΟΛΟ</w:t>
            </w:r>
          </w:p>
        </w:tc>
        <w:tc>
          <w:tcPr>
            <w:tcW w:w="2074" w:type="dxa"/>
          </w:tcPr>
          <w:p w:rsidR="008A142C" w:rsidRDefault="008A142C" w:rsidP="00FA2DD7">
            <w:pPr>
              <w:jc w:val="center"/>
              <w:rPr>
                <w:b/>
              </w:rPr>
            </w:pPr>
            <w:r>
              <w:rPr>
                <w:b/>
              </w:rPr>
              <w:t>3.351</w:t>
            </w:r>
          </w:p>
        </w:tc>
        <w:tc>
          <w:tcPr>
            <w:tcW w:w="2074" w:type="dxa"/>
          </w:tcPr>
          <w:p w:rsidR="008A142C" w:rsidRDefault="008A142C" w:rsidP="00FA2DD7">
            <w:pPr>
              <w:tabs>
                <w:tab w:val="center" w:pos="929"/>
                <w:tab w:val="right" w:pos="1858"/>
              </w:tabs>
              <w:rPr>
                <w:b/>
              </w:rPr>
            </w:pPr>
            <w:r>
              <w:rPr>
                <w:b/>
              </w:rPr>
              <w:tab/>
              <w:t>1594</w:t>
            </w:r>
          </w:p>
        </w:tc>
        <w:tc>
          <w:tcPr>
            <w:tcW w:w="2074" w:type="dxa"/>
          </w:tcPr>
          <w:p w:rsidR="008A142C" w:rsidRDefault="008A142C" w:rsidP="00FA2DD7">
            <w:pPr>
              <w:jc w:val="center"/>
              <w:rPr>
                <w:b/>
              </w:rPr>
            </w:pPr>
            <w:r>
              <w:rPr>
                <w:b/>
              </w:rPr>
              <w:t>2033</w:t>
            </w:r>
          </w:p>
        </w:tc>
      </w:tr>
    </w:tbl>
    <w:p w:rsidR="008A142C" w:rsidRDefault="008A142C" w:rsidP="008A142C">
      <w:pPr>
        <w:jc w:val="center"/>
        <w:rPr>
          <w:b/>
        </w:rPr>
      </w:pPr>
    </w:p>
    <w:p w:rsidR="008A142C" w:rsidRDefault="008A142C" w:rsidP="008A142C">
      <w:pPr>
        <w:jc w:val="center"/>
        <w:rPr>
          <w:b/>
        </w:rPr>
      </w:pPr>
      <w:r>
        <w:rPr>
          <w:b/>
        </w:rPr>
        <w:t xml:space="preserve">ΠΕΡΙΟΧΕΣ ΕΠΙΒΕΒΑΙΩΜΕΝΩΝ ΚΡΟΥΣΜΑΤΩΝ </w:t>
      </w:r>
      <w:r w:rsidRPr="00CD381E">
        <w:rPr>
          <w:b/>
        </w:rPr>
        <w:t>ΕΥΛΟΓΙΑΣ ΑΙΓΟΠΡΟΒΑΤΩΝ</w:t>
      </w:r>
    </w:p>
    <w:tbl>
      <w:tblPr>
        <w:tblStyle w:val="aa"/>
        <w:tblW w:w="0" w:type="auto"/>
        <w:jc w:val="center"/>
        <w:tblLook w:val="04A0"/>
      </w:tblPr>
      <w:tblGrid>
        <w:gridCol w:w="2689"/>
        <w:gridCol w:w="1842"/>
        <w:gridCol w:w="1985"/>
        <w:gridCol w:w="1780"/>
      </w:tblGrid>
      <w:tr w:rsidR="008A142C" w:rsidTr="00FA2DD7">
        <w:trPr>
          <w:jc w:val="center"/>
        </w:trPr>
        <w:tc>
          <w:tcPr>
            <w:tcW w:w="2689"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ΠΕΡΙΦΕΡΕΙΑΚΗ ΕΝΟΤΗΤΑ</w:t>
            </w:r>
          </w:p>
        </w:tc>
        <w:tc>
          <w:tcPr>
            <w:tcW w:w="1842"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ΔΕΙΓΜΑΤΑ</w:t>
            </w:r>
          </w:p>
        </w:tc>
        <w:tc>
          <w:tcPr>
            <w:tcW w:w="1985"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ΚΡΟΥΣΜΑΤΑ</w:t>
            </w:r>
          </w:p>
        </w:tc>
        <w:tc>
          <w:tcPr>
            <w:tcW w:w="1780"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ΕΚΤΡΟΦΕΣ</w:t>
            </w:r>
          </w:p>
        </w:tc>
      </w:tr>
      <w:tr w:rsidR="008A142C" w:rsidTr="00FA2DD7">
        <w:trPr>
          <w:jc w:val="center"/>
        </w:trPr>
        <w:tc>
          <w:tcPr>
            <w:tcW w:w="2689" w:type="dxa"/>
          </w:tcPr>
          <w:p w:rsidR="008A142C" w:rsidRPr="00CD381E" w:rsidRDefault="008A142C" w:rsidP="00FA2DD7">
            <w:r>
              <w:t>ΑΙΤΩΛΟΑΚΑΡΝΑΝΙΑ</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58</w:t>
            </w:r>
          </w:p>
        </w:tc>
        <w:tc>
          <w:tcPr>
            <w:tcW w:w="1780" w:type="dxa"/>
          </w:tcPr>
          <w:p w:rsidR="008A142C" w:rsidRDefault="008A142C" w:rsidP="00FA2DD7">
            <w:pPr>
              <w:jc w:val="center"/>
              <w:rPr>
                <w:b/>
              </w:rPr>
            </w:pPr>
            <w:r>
              <w:rPr>
                <w:b/>
              </w:rPr>
              <w:t>61</w:t>
            </w:r>
          </w:p>
        </w:tc>
      </w:tr>
      <w:tr w:rsidR="008A142C" w:rsidTr="00FA2DD7">
        <w:trPr>
          <w:jc w:val="center"/>
        </w:trPr>
        <w:tc>
          <w:tcPr>
            <w:tcW w:w="2689" w:type="dxa"/>
          </w:tcPr>
          <w:p w:rsidR="008A142C" w:rsidRPr="00CD381E" w:rsidRDefault="008A142C" w:rsidP="00FA2DD7">
            <w:r>
              <w:t>ΑΝΔΡΟΥ</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1</w:t>
            </w:r>
          </w:p>
        </w:tc>
        <w:tc>
          <w:tcPr>
            <w:tcW w:w="1780" w:type="dxa"/>
          </w:tcPr>
          <w:p w:rsidR="008A142C" w:rsidRDefault="008A142C" w:rsidP="00FA2DD7">
            <w:pPr>
              <w:jc w:val="center"/>
              <w:rPr>
                <w:b/>
              </w:rPr>
            </w:pPr>
            <w:r>
              <w:rPr>
                <w:b/>
              </w:rPr>
              <w:t>1</w:t>
            </w:r>
          </w:p>
        </w:tc>
      </w:tr>
      <w:tr w:rsidR="008A142C" w:rsidTr="00FA2DD7">
        <w:trPr>
          <w:jc w:val="center"/>
        </w:trPr>
        <w:tc>
          <w:tcPr>
            <w:tcW w:w="2689" w:type="dxa"/>
          </w:tcPr>
          <w:p w:rsidR="008A142C" w:rsidRPr="00CD381E" w:rsidRDefault="008A142C" w:rsidP="00FA2DD7">
            <w:r>
              <w:t>ΑΧΑΙΑΣ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126</w:t>
            </w:r>
          </w:p>
        </w:tc>
        <w:tc>
          <w:tcPr>
            <w:tcW w:w="1780" w:type="dxa"/>
          </w:tcPr>
          <w:p w:rsidR="008A142C" w:rsidRDefault="008A142C" w:rsidP="00FA2DD7">
            <w:pPr>
              <w:jc w:val="center"/>
              <w:rPr>
                <w:b/>
              </w:rPr>
            </w:pPr>
            <w:r>
              <w:rPr>
                <w:b/>
              </w:rPr>
              <w:t>164</w:t>
            </w:r>
          </w:p>
        </w:tc>
      </w:tr>
      <w:tr w:rsidR="008A142C" w:rsidTr="00FA2DD7">
        <w:trPr>
          <w:jc w:val="center"/>
        </w:trPr>
        <w:tc>
          <w:tcPr>
            <w:tcW w:w="2689" w:type="dxa"/>
          </w:tcPr>
          <w:p w:rsidR="008A142C" w:rsidRDefault="008A142C" w:rsidP="00FA2DD7">
            <w:r>
              <w:t>ΔΡΑΜΑΣ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1</w:t>
            </w:r>
          </w:p>
        </w:tc>
        <w:tc>
          <w:tcPr>
            <w:tcW w:w="1780" w:type="dxa"/>
          </w:tcPr>
          <w:p w:rsidR="008A142C" w:rsidRDefault="008A142C" w:rsidP="00FA2DD7">
            <w:pPr>
              <w:jc w:val="center"/>
              <w:rPr>
                <w:b/>
              </w:rPr>
            </w:pPr>
            <w:r>
              <w:rPr>
                <w:b/>
              </w:rPr>
              <w:t>1</w:t>
            </w:r>
          </w:p>
        </w:tc>
      </w:tr>
      <w:tr w:rsidR="008A142C" w:rsidTr="00FA2DD7">
        <w:trPr>
          <w:jc w:val="center"/>
        </w:trPr>
        <w:tc>
          <w:tcPr>
            <w:tcW w:w="2689" w:type="dxa"/>
          </w:tcPr>
          <w:p w:rsidR="008A142C" w:rsidRPr="00CD381E" w:rsidRDefault="008A142C" w:rsidP="00FA2DD7">
            <w:r>
              <w:lastRenderedPageBreak/>
              <w:t>ΕΒΡΟΣ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163</w:t>
            </w:r>
          </w:p>
        </w:tc>
        <w:tc>
          <w:tcPr>
            <w:tcW w:w="1780" w:type="dxa"/>
          </w:tcPr>
          <w:p w:rsidR="008A142C" w:rsidRDefault="008A142C" w:rsidP="00FA2DD7">
            <w:pPr>
              <w:jc w:val="center"/>
              <w:rPr>
                <w:b/>
              </w:rPr>
            </w:pPr>
            <w:r>
              <w:rPr>
                <w:b/>
              </w:rPr>
              <w:t>206</w:t>
            </w:r>
          </w:p>
        </w:tc>
      </w:tr>
      <w:tr w:rsidR="008A142C" w:rsidTr="00FA2DD7">
        <w:trPr>
          <w:jc w:val="center"/>
        </w:trPr>
        <w:tc>
          <w:tcPr>
            <w:tcW w:w="2689" w:type="dxa"/>
          </w:tcPr>
          <w:p w:rsidR="008A142C" w:rsidRPr="00CD381E" w:rsidRDefault="008A142C" w:rsidP="00FA2DD7">
            <w:r>
              <w:t>ΕΥΒΟΙΑ</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7</w:t>
            </w:r>
          </w:p>
        </w:tc>
        <w:tc>
          <w:tcPr>
            <w:tcW w:w="1780" w:type="dxa"/>
          </w:tcPr>
          <w:p w:rsidR="008A142C" w:rsidRDefault="008A142C" w:rsidP="00FA2DD7">
            <w:pPr>
              <w:jc w:val="center"/>
              <w:rPr>
                <w:b/>
              </w:rPr>
            </w:pPr>
            <w:r>
              <w:rPr>
                <w:b/>
              </w:rPr>
              <w:t>8</w:t>
            </w:r>
          </w:p>
        </w:tc>
      </w:tr>
      <w:tr w:rsidR="008A142C" w:rsidTr="00FA2DD7">
        <w:trPr>
          <w:jc w:val="center"/>
        </w:trPr>
        <w:tc>
          <w:tcPr>
            <w:tcW w:w="2689" w:type="dxa"/>
          </w:tcPr>
          <w:p w:rsidR="008A142C" w:rsidRDefault="008A142C" w:rsidP="00FA2DD7">
            <w:r>
              <w:t>ΗΛΕΙΑ</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7</w:t>
            </w:r>
          </w:p>
        </w:tc>
        <w:tc>
          <w:tcPr>
            <w:tcW w:w="1780" w:type="dxa"/>
          </w:tcPr>
          <w:p w:rsidR="008A142C" w:rsidRDefault="008A142C" w:rsidP="00FA2DD7">
            <w:pPr>
              <w:jc w:val="center"/>
              <w:rPr>
                <w:b/>
              </w:rPr>
            </w:pPr>
            <w:r>
              <w:rPr>
                <w:b/>
              </w:rPr>
              <w:t>7</w:t>
            </w:r>
          </w:p>
        </w:tc>
      </w:tr>
      <w:tr w:rsidR="008A142C" w:rsidTr="00FA2DD7">
        <w:trPr>
          <w:jc w:val="center"/>
        </w:trPr>
        <w:tc>
          <w:tcPr>
            <w:tcW w:w="2689" w:type="dxa"/>
          </w:tcPr>
          <w:p w:rsidR="008A142C" w:rsidRPr="00CD381E" w:rsidRDefault="008A142C" w:rsidP="00FA2DD7">
            <w:r>
              <w:t>ΗΜΑΘΙΑ</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40</w:t>
            </w:r>
          </w:p>
        </w:tc>
        <w:tc>
          <w:tcPr>
            <w:tcW w:w="1780" w:type="dxa"/>
          </w:tcPr>
          <w:p w:rsidR="008A142C" w:rsidRDefault="008A142C" w:rsidP="00FA2DD7">
            <w:pPr>
              <w:jc w:val="center"/>
              <w:rPr>
                <w:b/>
              </w:rPr>
            </w:pPr>
            <w:r>
              <w:rPr>
                <w:b/>
              </w:rPr>
              <w:t>51</w:t>
            </w:r>
          </w:p>
        </w:tc>
      </w:tr>
      <w:tr w:rsidR="008A142C" w:rsidTr="00FA2DD7">
        <w:trPr>
          <w:jc w:val="center"/>
        </w:trPr>
        <w:tc>
          <w:tcPr>
            <w:tcW w:w="2689" w:type="dxa"/>
          </w:tcPr>
          <w:p w:rsidR="008A142C" w:rsidRPr="00CD381E" w:rsidRDefault="008A142C" w:rsidP="00FA2DD7">
            <w:r>
              <w:t>ΗΡΑΚΛΕΙΟ</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2</w:t>
            </w:r>
          </w:p>
        </w:tc>
        <w:tc>
          <w:tcPr>
            <w:tcW w:w="1780" w:type="dxa"/>
          </w:tcPr>
          <w:p w:rsidR="008A142C" w:rsidRDefault="008A142C" w:rsidP="00FA2DD7">
            <w:pPr>
              <w:jc w:val="center"/>
              <w:rPr>
                <w:b/>
              </w:rPr>
            </w:pPr>
            <w:r>
              <w:rPr>
                <w:b/>
              </w:rPr>
              <w:t>2</w:t>
            </w:r>
          </w:p>
        </w:tc>
      </w:tr>
      <w:tr w:rsidR="008A142C" w:rsidTr="00FA2DD7">
        <w:trPr>
          <w:jc w:val="center"/>
        </w:trPr>
        <w:tc>
          <w:tcPr>
            <w:tcW w:w="2689" w:type="dxa"/>
          </w:tcPr>
          <w:p w:rsidR="008A142C" w:rsidRPr="00CD381E" w:rsidRDefault="008A142C" w:rsidP="00FA2DD7">
            <w:r>
              <w:t>ΘΕΣΣΑΛΟΝΙΚΗΣ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37</w:t>
            </w:r>
          </w:p>
        </w:tc>
        <w:tc>
          <w:tcPr>
            <w:tcW w:w="1780" w:type="dxa"/>
          </w:tcPr>
          <w:p w:rsidR="008A142C" w:rsidRDefault="008A142C" w:rsidP="00FA2DD7">
            <w:pPr>
              <w:jc w:val="center"/>
              <w:rPr>
                <w:b/>
              </w:rPr>
            </w:pPr>
            <w:r>
              <w:rPr>
                <w:b/>
              </w:rPr>
              <w:t>55</w:t>
            </w:r>
          </w:p>
        </w:tc>
      </w:tr>
      <w:tr w:rsidR="008A142C" w:rsidTr="00FA2DD7">
        <w:trPr>
          <w:jc w:val="center"/>
        </w:trPr>
        <w:tc>
          <w:tcPr>
            <w:tcW w:w="2689" w:type="dxa"/>
          </w:tcPr>
          <w:p w:rsidR="008A142C" w:rsidRPr="00CD381E" w:rsidRDefault="008A142C" w:rsidP="00FA2DD7">
            <w:r>
              <w:t>ΚΑΒΑΛΑ</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47</w:t>
            </w:r>
          </w:p>
        </w:tc>
        <w:tc>
          <w:tcPr>
            <w:tcW w:w="1780" w:type="dxa"/>
          </w:tcPr>
          <w:p w:rsidR="008A142C" w:rsidRDefault="008A142C" w:rsidP="00FA2DD7">
            <w:pPr>
              <w:jc w:val="center"/>
              <w:rPr>
                <w:b/>
              </w:rPr>
            </w:pPr>
            <w:r>
              <w:rPr>
                <w:b/>
              </w:rPr>
              <w:t>58</w:t>
            </w:r>
          </w:p>
        </w:tc>
      </w:tr>
      <w:tr w:rsidR="008A142C" w:rsidTr="00FA2DD7">
        <w:trPr>
          <w:jc w:val="center"/>
        </w:trPr>
        <w:tc>
          <w:tcPr>
            <w:tcW w:w="2689" w:type="dxa"/>
          </w:tcPr>
          <w:p w:rsidR="008A142C" w:rsidRPr="00CD381E" w:rsidRDefault="008A142C" w:rsidP="00FA2DD7">
            <w:r>
              <w:t>ΚΑΡΔΙΤΣΑ</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67</w:t>
            </w:r>
          </w:p>
        </w:tc>
        <w:tc>
          <w:tcPr>
            <w:tcW w:w="1780" w:type="dxa"/>
          </w:tcPr>
          <w:p w:rsidR="008A142C" w:rsidRDefault="008A142C" w:rsidP="00FA2DD7">
            <w:pPr>
              <w:jc w:val="center"/>
              <w:rPr>
                <w:b/>
              </w:rPr>
            </w:pPr>
            <w:r>
              <w:rPr>
                <w:b/>
              </w:rPr>
              <w:t>78</w:t>
            </w:r>
          </w:p>
        </w:tc>
      </w:tr>
      <w:tr w:rsidR="008A142C" w:rsidTr="00FA2DD7">
        <w:trPr>
          <w:jc w:val="center"/>
        </w:trPr>
        <w:tc>
          <w:tcPr>
            <w:tcW w:w="2689" w:type="dxa"/>
          </w:tcPr>
          <w:p w:rsidR="008A142C" w:rsidRDefault="008A142C" w:rsidP="00FA2DD7">
            <w:r>
              <w:t>ΚΙΛΚΙΣ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4</w:t>
            </w:r>
          </w:p>
        </w:tc>
        <w:tc>
          <w:tcPr>
            <w:tcW w:w="1780" w:type="dxa"/>
          </w:tcPr>
          <w:p w:rsidR="008A142C" w:rsidRDefault="008A142C" w:rsidP="00FA2DD7">
            <w:pPr>
              <w:jc w:val="center"/>
              <w:rPr>
                <w:b/>
              </w:rPr>
            </w:pPr>
            <w:r>
              <w:rPr>
                <w:b/>
              </w:rPr>
              <w:t>4</w:t>
            </w:r>
          </w:p>
        </w:tc>
      </w:tr>
      <w:tr w:rsidR="008A142C" w:rsidTr="00FA2DD7">
        <w:trPr>
          <w:jc w:val="center"/>
        </w:trPr>
        <w:tc>
          <w:tcPr>
            <w:tcW w:w="2689" w:type="dxa"/>
          </w:tcPr>
          <w:p w:rsidR="008A142C" w:rsidRPr="00CD381E" w:rsidRDefault="008A142C" w:rsidP="00FA2DD7">
            <w:r>
              <w:t>ΚΟΖΑΝΗ</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2</w:t>
            </w:r>
          </w:p>
        </w:tc>
        <w:tc>
          <w:tcPr>
            <w:tcW w:w="1780" w:type="dxa"/>
          </w:tcPr>
          <w:p w:rsidR="008A142C" w:rsidRDefault="008A142C" w:rsidP="00FA2DD7">
            <w:pPr>
              <w:jc w:val="center"/>
              <w:rPr>
                <w:b/>
              </w:rPr>
            </w:pPr>
            <w:r>
              <w:rPr>
                <w:b/>
              </w:rPr>
              <w:t>2</w:t>
            </w:r>
          </w:p>
        </w:tc>
      </w:tr>
      <w:tr w:rsidR="008A142C" w:rsidTr="00FA2DD7">
        <w:trPr>
          <w:jc w:val="center"/>
        </w:trPr>
        <w:tc>
          <w:tcPr>
            <w:tcW w:w="2689" w:type="dxa"/>
          </w:tcPr>
          <w:p w:rsidR="008A142C" w:rsidRPr="00CD381E" w:rsidRDefault="008A142C" w:rsidP="00FA2DD7">
            <w:r>
              <w:t>ΚΟΡΙΝΘΙΑΣ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2</w:t>
            </w:r>
          </w:p>
        </w:tc>
        <w:tc>
          <w:tcPr>
            <w:tcW w:w="1780" w:type="dxa"/>
          </w:tcPr>
          <w:p w:rsidR="008A142C" w:rsidRDefault="008A142C" w:rsidP="00FA2DD7">
            <w:pPr>
              <w:jc w:val="center"/>
              <w:rPr>
                <w:b/>
              </w:rPr>
            </w:pPr>
            <w:r>
              <w:rPr>
                <w:b/>
              </w:rPr>
              <w:t>2</w:t>
            </w:r>
          </w:p>
        </w:tc>
      </w:tr>
      <w:tr w:rsidR="008A142C" w:rsidTr="00FA2DD7">
        <w:trPr>
          <w:jc w:val="center"/>
        </w:trPr>
        <w:tc>
          <w:tcPr>
            <w:tcW w:w="2689" w:type="dxa"/>
          </w:tcPr>
          <w:p w:rsidR="008A142C" w:rsidRPr="00E1456C" w:rsidRDefault="008A142C" w:rsidP="00FA2DD7">
            <w:r w:rsidRPr="008C48F4">
              <w:t>ΛΑΡΙΣΑΣ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234</w:t>
            </w:r>
          </w:p>
        </w:tc>
        <w:tc>
          <w:tcPr>
            <w:tcW w:w="1780" w:type="dxa"/>
          </w:tcPr>
          <w:p w:rsidR="008A142C" w:rsidRDefault="008A142C" w:rsidP="00FA2DD7">
            <w:pPr>
              <w:jc w:val="center"/>
              <w:rPr>
                <w:b/>
              </w:rPr>
            </w:pPr>
            <w:r>
              <w:rPr>
                <w:b/>
              </w:rPr>
              <w:t>338</w:t>
            </w:r>
          </w:p>
        </w:tc>
      </w:tr>
      <w:tr w:rsidR="008A142C" w:rsidTr="00FA2DD7">
        <w:trPr>
          <w:jc w:val="center"/>
        </w:trPr>
        <w:tc>
          <w:tcPr>
            <w:tcW w:w="2689" w:type="dxa"/>
          </w:tcPr>
          <w:p w:rsidR="008A142C" w:rsidRPr="00001BE7" w:rsidRDefault="008A142C" w:rsidP="00FA2DD7">
            <w:r w:rsidRPr="00001BE7">
              <w:t>ΛΕΣΒΟΥ</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2</w:t>
            </w:r>
          </w:p>
        </w:tc>
        <w:tc>
          <w:tcPr>
            <w:tcW w:w="1780" w:type="dxa"/>
          </w:tcPr>
          <w:p w:rsidR="008A142C" w:rsidRDefault="008A142C" w:rsidP="00FA2DD7">
            <w:pPr>
              <w:jc w:val="center"/>
              <w:rPr>
                <w:b/>
              </w:rPr>
            </w:pPr>
            <w:r>
              <w:rPr>
                <w:b/>
              </w:rPr>
              <w:t>2</w:t>
            </w:r>
          </w:p>
        </w:tc>
      </w:tr>
      <w:tr w:rsidR="008A142C" w:rsidTr="00FA2DD7">
        <w:trPr>
          <w:jc w:val="center"/>
        </w:trPr>
        <w:tc>
          <w:tcPr>
            <w:tcW w:w="2689" w:type="dxa"/>
          </w:tcPr>
          <w:p w:rsidR="008A142C" w:rsidRPr="00001BE7" w:rsidRDefault="008A142C" w:rsidP="00FA2DD7">
            <w:r w:rsidRPr="00001BE7">
              <w:t>ΛΗΜΝΟΥ</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4</w:t>
            </w:r>
          </w:p>
        </w:tc>
        <w:tc>
          <w:tcPr>
            <w:tcW w:w="1780" w:type="dxa"/>
          </w:tcPr>
          <w:p w:rsidR="008A142C" w:rsidRDefault="008A142C" w:rsidP="00FA2DD7">
            <w:pPr>
              <w:jc w:val="center"/>
              <w:rPr>
                <w:b/>
              </w:rPr>
            </w:pPr>
            <w:r>
              <w:rPr>
                <w:b/>
              </w:rPr>
              <w:t>4</w:t>
            </w:r>
          </w:p>
        </w:tc>
      </w:tr>
      <w:tr w:rsidR="008A142C" w:rsidTr="00FA2DD7">
        <w:trPr>
          <w:jc w:val="center"/>
        </w:trPr>
        <w:tc>
          <w:tcPr>
            <w:tcW w:w="2689" w:type="dxa"/>
          </w:tcPr>
          <w:p w:rsidR="008A142C" w:rsidRPr="00001BE7" w:rsidRDefault="008A142C" w:rsidP="00FA2DD7">
            <w:r w:rsidRPr="008C48F4">
              <w:t>ΜΑΓΝΗΣΙΑΣ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129</w:t>
            </w:r>
          </w:p>
        </w:tc>
        <w:tc>
          <w:tcPr>
            <w:tcW w:w="1780" w:type="dxa"/>
          </w:tcPr>
          <w:p w:rsidR="008A142C" w:rsidRDefault="008A142C" w:rsidP="00FA2DD7">
            <w:pPr>
              <w:jc w:val="center"/>
              <w:rPr>
                <w:b/>
              </w:rPr>
            </w:pPr>
            <w:r>
              <w:rPr>
                <w:b/>
              </w:rPr>
              <w:t>182</w:t>
            </w:r>
          </w:p>
        </w:tc>
      </w:tr>
      <w:tr w:rsidR="008A142C" w:rsidTr="00FA2DD7">
        <w:trPr>
          <w:jc w:val="center"/>
        </w:trPr>
        <w:tc>
          <w:tcPr>
            <w:tcW w:w="2689" w:type="dxa"/>
          </w:tcPr>
          <w:p w:rsidR="008A142C" w:rsidRDefault="008A142C" w:rsidP="00FA2DD7">
            <w:r>
              <w:t>ΞΑΝΘΗΣ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196</w:t>
            </w:r>
          </w:p>
        </w:tc>
        <w:tc>
          <w:tcPr>
            <w:tcW w:w="1780" w:type="dxa"/>
          </w:tcPr>
          <w:p w:rsidR="008A142C" w:rsidRDefault="008A142C" w:rsidP="00FA2DD7">
            <w:pPr>
              <w:jc w:val="center"/>
              <w:rPr>
                <w:b/>
              </w:rPr>
            </w:pPr>
            <w:r>
              <w:rPr>
                <w:b/>
              </w:rPr>
              <w:t>234</w:t>
            </w:r>
          </w:p>
        </w:tc>
      </w:tr>
      <w:tr w:rsidR="008A142C" w:rsidTr="00FA2DD7">
        <w:trPr>
          <w:jc w:val="center"/>
        </w:trPr>
        <w:tc>
          <w:tcPr>
            <w:tcW w:w="2689" w:type="dxa"/>
          </w:tcPr>
          <w:p w:rsidR="008A142C" w:rsidRPr="00825349" w:rsidRDefault="008A142C" w:rsidP="00FA2DD7">
            <w:r>
              <w:t>ΠΕΛΛΑ</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13</w:t>
            </w:r>
          </w:p>
        </w:tc>
        <w:tc>
          <w:tcPr>
            <w:tcW w:w="1780" w:type="dxa"/>
          </w:tcPr>
          <w:p w:rsidR="008A142C" w:rsidRDefault="008A142C" w:rsidP="00FA2DD7">
            <w:pPr>
              <w:jc w:val="center"/>
              <w:rPr>
                <w:b/>
              </w:rPr>
            </w:pPr>
            <w:r>
              <w:rPr>
                <w:b/>
              </w:rPr>
              <w:t>15</w:t>
            </w:r>
          </w:p>
        </w:tc>
      </w:tr>
      <w:tr w:rsidR="008A142C" w:rsidTr="00FA2DD7">
        <w:trPr>
          <w:jc w:val="center"/>
        </w:trPr>
        <w:tc>
          <w:tcPr>
            <w:tcW w:w="2689" w:type="dxa"/>
          </w:tcPr>
          <w:p w:rsidR="008A142C" w:rsidRPr="007F3A3F" w:rsidRDefault="008A142C" w:rsidP="00FA2DD7">
            <w:pPr>
              <w:rPr>
                <w:lang w:val="en-US"/>
              </w:rPr>
            </w:pPr>
            <w:r>
              <w:t>ΠΙΕΡΙΑΣ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42</w:t>
            </w:r>
          </w:p>
        </w:tc>
        <w:tc>
          <w:tcPr>
            <w:tcW w:w="1780" w:type="dxa"/>
          </w:tcPr>
          <w:p w:rsidR="008A142C" w:rsidRDefault="008A142C" w:rsidP="00FA2DD7">
            <w:pPr>
              <w:jc w:val="center"/>
              <w:rPr>
                <w:b/>
              </w:rPr>
            </w:pPr>
            <w:r>
              <w:rPr>
                <w:b/>
              </w:rPr>
              <w:t>56</w:t>
            </w:r>
          </w:p>
        </w:tc>
      </w:tr>
      <w:tr w:rsidR="008A142C" w:rsidTr="00FA2DD7">
        <w:trPr>
          <w:jc w:val="center"/>
        </w:trPr>
        <w:tc>
          <w:tcPr>
            <w:tcW w:w="2689" w:type="dxa"/>
          </w:tcPr>
          <w:p w:rsidR="008A142C" w:rsidRDefault="008A142C" w:rsidP="00FA2DD7">
            <w:r>
              <w:t>ΡΟΔΟΠΗΣ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148</w:t>
            </w:r>
          </w:p>
        </w:tc>
        <w:tc>
          <w:tcPr>
            <w:tcW w:w="1780" w:type="dxa"/>
          </w:tcPr>
          <w:p w:rsidR="008A142C" w:rsidRDefault="008A142C" w:rsidP="00FA2DD7">
            <w:pPr>
              <w:jc w:val="center"/>
              <w:rPr>
                <w:b/>
              </w:rPr>
            </w:pPr>
            <w:r>
              <w:rPr>
                <w:b/>
              </w:rPr>
              <w:t>180</w:t>
            </w:r>
          </w:p>
        </w:tc>
      </w:tr>
      <w:tr w:rsidR="008A142C" w:rsidTr="00FA2DD7">
        <w:trPr>
          <w:jc w:val="center"/>
        </w:trPr>
        <w:tc>
          <w:tcPr>
            <w:tcW w:w="2689" w:type="dxa"/>
          </w:tcPr>
          <w:p w:rsidR="008A142C" w:rsidRDefault="008A142C" w:rsidP="00FA2DD7">
            <w:r>
              <w:t>ΣΕΡΡΕΣ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146</w:t>
            </w:r>
          </w:p>
        </w:tc>
        <w:tc>
          <w:tcPr>
            <w:tcW w:w="1780" w:type="dxa"/>
          </w:tcPr>
          <w:p w:rsidR="008A142C" w:rsidRDefault="008A142C" w:rsidP="00FA2DD7">
            <w:pPr>
              <w:jc w:val="center"/>
              <w:rPr>
                <w:b/>
              </w:rPr>
            </w:pPr>
            <w:r>
              <w:rPr>
                <w:b/>
              </w:rPr>
              <w:t>187</w:t>
            </w:r>
          </w:p>
        </w:tc>
      </w:tr>
      <w:tr w:rsidR="008A142C" w:rsidTr="00FA2DD7">
        <w:trPr>
          <w:jc w:val="center"/>
        </w:trPr>
        <w:tc>
          <w:tcPr>
            <w:tcW w:w="2689" w:type="dxa"/>
          </w:tcPr>
          <w:p w:rsidR="008A142C" w:rsidRDefault="008A142C" w:rsidP="00FA2DD7">
            <w:r>
              <w:t>ΤΡΙΚΑΛΩΝ</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30</w:t>
            </w:r>
          </w:p>
        </w:tc>
        <w:tc>
          <w:tcPr>
            <w:tcW w:w="1780" w:type="dxa"/>
          </w:tcPr>
          <w:p w:rsidR="008A142C" w:rsidRDefault="008A142C" w:rsidP="00FA2DD7">
            <w:pPr>
              <w:jc w:val="center"/>
              <w:rPr>
                <w:b/>
              </w:rPr>
            </w:pPr>
            <w:r>
              <w:rPr>
                <w:b/>
              </w:rPr>
              <w:t>43</w:t>
            </w:r>
          </w:p>
        </w:tc>
      </w:tr>
      <w:tr w:rsidR="008A142C" w:rsidTr="00FA2DD7">
        <w:trPr>
          <w:jc w:val="center"/>
        </w:trPr>
        <w:tc>
          <w:tcPr>
            <w:tcW w:w="2689" w:type="dxa"/>
          </w:tcPr>
          <w:p w:rsidR="008A142C" w:rsidRDefault="008A142C" w:rsidP="00FA2DD7">
            <w:r>
              <w:t>ΦΛΩΡΙΝΑ</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1</w:t>
            </w:r>
          </w:p>
        </w:tc>
        <w:tc>
          <w:tcPr>
            <w:tcW w:w="1780" w:type="dxa"/>
          </w:tcPr>
          <w:p w:rsidR="008A142C" w:rsidRDefault="008A142C" w:rsidP="00FA2DD7">
            <w:pPr>
              <w:jc w:val="center"/>
              <w:rPr>
                <w:b/>
              </w:rPr>
            </w:pPr>
            <w:r>
              <w:rPr>
                <w:b/>
              </w:rPr>
              <w:t>2</w:t>
            </w:r>
          </w:p>
        </w:tc>
      </w:tr>
      <w:tr w:rsidR="008A142C" w:rsidTr="00FA2DD7">
        <w:trPr>
          <w:jc w:val="center"/>
        </w:trPr>
        <w:tc>
          <w:tcPr>
            <w:tcW w:w="2689" w:type="dxa"/>
          </w:tcPr>
          <w:p w:rsidR="008A142C" w:rsidRDefault="008A142C" w:rsidP="00FA2DD7">
            <w:r>
              <w:t>ΦΘΙΩΤΙΔΑΣ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2</w:t>
            </w:r>
          </w:p>
        </w:tc>
        <w:tc>
          <w:tcPr>
            <w:tcW w:w="1780" w:type="dxa"/>
          </w:tcPr>
          <w:p w:rsidR="008A142C" w:rsidRDefault="008A142C" w:rsidP="00FA2DD7">
            <w:pPr>
              <w:jc w:val="center"/>
              <w:rPr>
                <w:b/>
              </w:rPr>
            </w:pPr>
            <w:r>
              <w:rPr>
                <w:b/>
              </w:rPr>
              <w:t>2</w:t>
            </w:r>
          </w:p>
        </w:tc>
      </w:tr>
      <w:tr w:rsidR="008A142C" w:rsidTr="00FA2DD7">
        <w:trPr>
          <w:jc w:val="center"/>
        </w:trPr>
        <w:tc>
          <w:tcPr>
            <w:tcW w:w="2689" w:type="dxa"/>
          </w:tcPr>
          <w:p w:rsidR="008A142C" w:rsidRDefault="008A142C" w:rsidP="00FA2DD7">
            <w:r>
              <w:t>ΦΩΚΙΔΑΣ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67</w:t>
            </w:r>
          </w:p>
        </w:tc>
        <w:tc>
          <w:tcPr>
            <w:tcW w:w="1780" w:type="dxa"/>
          </w:tcPr>
          <w:p w:rsidR="008A142C" w:rsidRDefault="008A142C" w:rsidP="00FA2DD7">
            <w:pPr>
              <w:jc w:val="center"/>
              <w:rPr>
                <w:b/>
              </w:rPr>
            </w:pPr>
            <w:r>
              <w:rPr>
                <w:b/>
              </w:rPr>
              <w:t>68</w:t>
            </w:r>
          </w:p>
        </w:tc>
      </w:tr>
      <w:tr w:rsidR="008A142C" w:rsidTr="00FA2DD7">
        <w:trPr>
          <w:jc w:val="center"/>
        </w:trPr>
        <w:tc>
          <w:tcPr>
            <w:tcW w:w="2689" w:type="dxa"/>
          </w:tcPr>
          <w:p w:rsidR="008A142C" w:rsidRDefault="008A142C" w:rsidP="00FA2DD7">
            <w:r>
              <w:t>ΧΑΛΚΙΔΙΚΗΣ</w:t>
            </w:r>
          </w:p>
        </w:tc>
        <w:tc>
          <w:tcPr>
            <w:tcW w:w="1842" w:type="dxa"/>
          </w:tcPr>
          <w:p w:rsidR="008A142C" w:rsidRDefault="008A142C" w:rsidP="00FA2DD7">
            <w:pPr>
              <w:jc w:val="center"/>
              <w:rPr>
                <w:b/>
              </w:rPr>
            </w:pPr>
          </w:p>
        </w:tc>
        <w:tc>
          <w:tcPr>
            <w:tcW w:w="1985" w:type="dxa"/>
          </w:tcPr>
          <w:p w:rsidR="008A142C" w:rsidRDefault="008A142C" w:rsidP="00FA2DD7">
            <w:pPr>
              <w:jc w:val="center"/>
              <w:rPr>
                <w:b/>
              </w:rPr>
            </w:pPr>
            <w:r>
              <w:rPr>
                <w:b/>
              </w:rPr>
              <w:t>16</w:t>
            </w:r>
          </w:p>
        </w:tc>
        <w:tc>
          <w:tcPr>
            <w:tcW w:w="1780" w:type="dxa"/>
          </w:tcPr>
          <w:p w:rsidR="008A142C" w:rsidRDefault="008A142C" w:rsidP="00FA2DD7">
            <w:pPr>
              <w:tabs>
                <w:tab w:val="center" w:pos="782"/>
                <w:tab w:val="left" w:pos="1410"/>
              </w:tabs>
              <w:jc w:val="center"/>
              <w:rPr>
                <w:b/>
              </w:rPr>
            </w:pPr>
            <w:r>
              <w:rPr>
                <w:b/>
              </w:rPr>
              <w:t>20</w:t>
            </w:r>
          </w:p>
        </w:tc>
      </w:tr>
      <w:tr w:rsidR="008A142C" w:rsidTr="00FA2DD7">
        <w:trPr>
          <w:jc w:val="center"/>
        </w:trPr>
        <w:tc>
          <w:tcPr>
            <w:tcW w:w="2689" w:type="dxa"/>
          </w:tcPr>
          <w:p w:rsidR="008A142C" w:rsidRPr="00001BE7" w:rsidRDefault="008A142C" w:rsidP="00FA2DD7">
            <w:pPr>
              <w:rPr>
                <w:b/>
              </w:rPr>
            </w:pPr>
            <w:r w:rsidRPr="00001BE7">
              <w:rPr>
                <w:b/>
              </w:rPr>
              <w:t>ΣΥΝΟΛΟ</w:t>
            </w:r>
          </w:p>
        </w:tc>
        <w:tc>
          <w:tcPr>
            <w:tcW w:w="1842" w:type="dxa"/>
          </w:tcPr>
          <w:p w:rsidR="008A142C" w:rsidRDefault="008A142C" w:rsidP="00FA2DD7">
            <w:pPr>
              <w:jc w:val="center"/>
              <w:rPr>
                <w:b/>
              </w:rPr>
            </w:pPr>
          </w:p>
        </w:tc>
        <w:tc>
          <w:tcPr>
            <w:tcW w:w="1985" w:type="dxa"/>
          </w:tcPr>
          <w:p w:rsidR="008A142C" w:rsidRPr="00CF51C0" w:rsidRDefault="008A142C" w:rsidP="00FA2DD7">
            <w:pPr>
              <w:jc w:val="center"/>
              <w:rPr>
                <w:b/>
              </w:rPr>
            </w:pPr>
            <w:r>
              <w:rPr>
                <w:b/>
              </w:rPr>
              <w:t>1594</w:t>
            </w:r>
          </w:p>
        </w:tc>
        <w:tc>
          <w:tcPr>
            <w:tcW w:w="1780" w:type="dxa"/>
          </w:tcPr>
          <w:p w:rsidR="008A142C" w:rsidRDefault="008A142C" w:rsidP="00FA2DD7">
            <w:pPr>
              <w:tabs>
                <w:tab w:val="center" w:pos="782"/>
                <w:tab w:val="left" w:pos="1410"/>
              </w:tabs>
              <w:jc w:val="center"/>
              <w:rPr>
                <w:b/>
              </w:rPr>
            </w:pPr>
            <w:r>
              <w:rPr>
                <w:b/>
              </w:rPr>
              <w:t>2033</w:t>
            </w:r>
          </w:p>
        </w:tc>
      </w:tr>
    </w:tbl>
    <w:p w:rsidR="008A142C" w:rsidRDefault="008A142C" w:rsidP="008A142C">
      <w:pPr>
        <w:jc w:val="center"/>
        <w:rPr>
          <w:b/>
        </w:rPr>
      </w:pPr>
    </w:p>
    <w:p w:rsidR="008A142C" w:rsidRDefault="008A142C" w:rsidP="008A142C">
      <w:pPr>
        <w:jc w:val="center"/>
        <w:rPr>
          <w:b/>
        </w:rPr>
      </w:pPr>
    </w:p>
    <w:p w:rsidR="008A142C" w:rsidRDefault="008A142C" w:rsidP="008A142C">
      <w:pPr>
        <w:jc w:val="center"/>
        <w:rPr>
          <w:b/>
        </w:rPr>
      </w:pPr>
      <w:r>
        <w:rPr>
          <w:b/>
        </w:rPr>
        <w:t xml:space="preserve">ΜΗΝΙΑΙΑ ΣΤΟΙΧΕΙΑ ΕΠΙΒΕΒΑΙΩΜΕΝΩΝ ΚΡΟΥΣΜΑΤΩΝ </w:t>
      </w:r>
      <w:r w:rsidRPr="00CD381E">
        <w:rPr>
          <w:b/>
        </w:rPr>
        <w:t>ΕΥΛΟΓΙΑΣ ΑΙΓΟΠΡΟΒΑΤΩΝ</w:t>
      </w:r>
      <w:r>
        <w:rPr>
          <w:b/>
        </w:rPr>
        <w:t xml:space="preserve"> – ΟΚΤΩΒΡΙΟΣ 2025</w:t>
      </w:r>
    </w:p>
    <w:tbl>
      <w:tblPr>
        <w:tblStyle w:val="aa"/>
        <w:tblW w:w="0" w:type="auto"/>
        <w:jc w:val="center"/>
        <w:tblLook w:val="04A0"/>
      </w:tblPr>
      <w:tblGrid>
        <w:gridCol w:w="2689"/>
        <w:gridCol w:w="1842"/>
        <w:gridCol w:w="1985"/>
        <w:gridCol w:w="1780"/>
      </w:tblGrid>
      <w:tr w:rsidR="008A142C" w:rsidTr="00FA2DD7">
        <w:trPr>
          <w:jc w:val="center"/>
        </w:trPr>
        <w:tc>
          <w:tcPr>
            <w:tcW w:w="2689"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ΠΕΡΙΦΕΡΕΙΑΚΗ ΕΝΟΤΗΤΑ</w:t>
            </w:r>
          </w:p>
        </w:tc>
        <w:tc>
          <w:tcPr>
            <w:tcW w:w="1842"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ΔΕΙΓΜΑΤΑ</w:t>
            </w:r>
          </w:p>
        </w:tc>
        <w:tc>
          <w:tcPr>
            <w:tcW w:w="1985"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ΚΡΟΥΣΜΑΤΑ</w:t>
            </w:r>
          </w:p>
        </w:tc>
        <w:tc>
          <w:tcPr>
            <w:tcW w:w="1780"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ΕΚΤΡΟΦΕΣ</w:t>
            </w:r>
          </w:p>
        </w:tc>
      </w:tr>
      <w:tr w:rsidR="008A142C" w:rsidTr="00FA2DD7">
        <w:trPr>
          <w:jc w:val="center"/>
        </w:trPr>
        <w:tc>
          <w:tcPr>
            <w:tcW w:w="2689" w:type="dxa"/>
          </w:tcPr>
          <w:p w:rsidR="008A142C" w:rsidRPr="00CD381E" w:rsidRDefault="008A142C" w:rsidP="00FA2DD7">
            <w:r>
              <w:lastRenderedPageBreak/>
              <w:t>ΑΙΤΩΛΟΑΚΑΡΝΑΝΙΑΣ</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rPr>
                <w:lang w:val="en-US"/>
              </w:rPr>
              <w:t>1</w:t>
            </w:r>
            <w:r>
              <w:t>8</w:t>
            </w:r>
          </w:p>
        </w:tc>
        <w:tc>
          <w:tcPr>
            <w:tcW w:w="1780" w:type="dxa"/>
          </w:tcPr>
          <w:p w:rsidR="008A142C" w:rsidRPr="005A0983" w:rsidRDefault="008A142C" w:rsidP="00FA2DD7">
            <w:pPr>
              <w:jc w:val="center"/>
            </w:pPr>
            <w:r>
              <w:t>20</w:t>
            </w:r>
          </w:p>
        </w:tc>
      </w:tr>
      <w:tr w:rsidR="008A142C" w:rsidTr="00FA2DD7">
        <w:trPr>
          <w:jc w:val="center"/>
        </w:trPr>
        <w:tc>
          <w:tcPr>
            <w:tcW w:w="2689" w:type="dxa"/>
          </w:tcPr>
          <w:p w:rsidR="008A142C" w:rsidRPr="00CD381E" w:rsidRDefault="008A142C" w:rsidP="00FA2DD7">
            <w:r>
              <w:t>ΑΧΑΙΑΣ</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38</w:t>
            </w:r>
          </w:p>
        </w:tc>
        <w:tc>
          <w:tcPr>
            <w:tcW w:w="1780" w:type="dxa"/>
          </w:tcPr>
          <w:p w:rsidR="008A142C" w:rsidRPr="005A0983" w:rsidRDefault="008A142C" w:rsidP="00FA2DD7">
            <w:pPr>
              <w:jc w:val="center"/>
            </w:pPr>
            <w:r>
              <w:rPr>
                <w:lang w:val="en-US"/>
              </w:rPr>
              <w:t>5</w:t>
            </w:r>
            <w:r>
              <w:t>3</w:t>
            </w:r>
          </w:p>
        </w:tc>
      </w:tr>
      <w:tr w:rsidR="008A142C" w:rsidTr="00FA2DD7">
        <w:trPr>
          <w:jc w:val="center"/>
        </w:trPr>
        <w:tc>
          <w:tcPr>
            <w:tcW w:w="2689" w:type="dxa"/>
          </w:tcPr>
          <w:p w:rsidR="008A142C" w:rsidRDefault="008A142C" w:rsidP="00FA2DD7">
            <w:r>
              <w:t>ΔΡΑΜΑΣ</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1</w:t>
            </w:r>
          </w:p>
        </w:tc>
        <w:tc>
          <w:tcPr>
            <w:tcW w:w="1780" w:type="dxa"/>
          </w:tcPr>
          <w:p w:rsidR="008A142C" w:rsidRPr="005A0983" w:rsidRDefault="008A142C" w:rsidP="00FA2DD7">
            <w:pPr>
              <w:jc w:val="center"/>
            </w:pPr>
            <w:r>
              <w:t>1</w:t>
            </w:r>
          </w:p>
        </w:tc>
      </w:tr>
      <w:tr w:rsidR="008A142C" w:rsidTr="00FA2DD7">
        <w:trPr>
          <w:jc w:val="center"/>
        </w:trPr>
        <w:tc>
          <w:tcPr>
            <w:tcW w:w="2689" w:type="dxa"/>
          </w:tcPr>
          <w:p w:rsidR="008A142C" w:rsidRPr="00CD381E" w:rsidRDefault="008A142C" w:rsidP="00FA2DD7">
            <w:r>
              <w:t>ΕΒΡΟΣ</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8</w:t>
            </w:r>
          </w:p>
        </w:tc>
        <w:tc>
          <w:tcPr>
            <w:tcW w:w="1780" w:type="dxa"/>
          </w:tcPr>
          <w:p w:rsidR="008A142C" w:rsidRPr="005A0983" w:rsidRDefault="008A142C" w:rsidP="00FA2DD7">
            <w:pPr>
              <w:jc w:val="center"/>
            </w:pPr>
            <w:r>
              <w:t>12</w:t>
            </w:r>
          </w:p>
        </w:tc>
      </w:tr>
      <w:tr w:rsidR="008A142C" w:rsidTr="00FA2DD7">
        <w:trPr>
          <w:jc w:val="center"/>
        </w:trPr>
        <w:tc>
          <w:tcPr>
            <w:tcW w:w="2689" w:type="dxa"/>
          </w:tcPr>
          <w:p w:rsidR="008A142C" w:rsidRDefault="008A142C" w:rsidP="00FA2DD7">
            <w:r>
              <w:t>ΕΥΒΟΙΑ</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1</w:t>
            </w:r>
          </w:p>
        </w:tc>
        <w:tc>
          <w:tcPr>
            <w:tcW w:w="1780" w:type="dxa"/>
          </w:tcPr>
          <w:p w:rsidR="008A142C" w:rsidRPr="005A0983" w:rsidRDefault="008A142C" w:rsidP="00FA2DD7">
            <w:pPr>
              <w:jc w:val="center"/>
            </w:pPr>
            <w:r>
              <w:t>1</w:t>
            </w:r>
          </w:p>
        </w:tc>
      </w:tr>
      <w:tr w:rsidR="008A142C" w:rsidTr="00FA2DD7">
        <w:trPr>
          <w:jc w:val="center"/>
        </w:trPr>
        <w:tc>
          <w:tcPr>
            <w:tcW w:w="2689" w:type="dxa"/>
          </w:tcPr>
          <w:p w:rsidR="008A142C" w:rsidRDefault="008A142C" w:rsidP="00FA2DD7">
            <w:r>
              <w:t>ΗΛΕΙΑ</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6</w:t>
            </w:r>
          </w:p>
        </w:tc>
        <w:tc>
          <w:tcPr>
            <w:tcW w:w="1780" w:type="dxa"/>
          </w:tcPr>
          <w:p w:rsidR="008A142C" w:rsidRPr="005A0983" w:rsidRDefault="008A142C" w:rsidP="00FA2DD7">
            <w:pPr>
              <w:jc w:val="center"/>
            </w:pPr>
            <w:r>
              <w:t>6</w:t>
            </w:r>
          </w:p>
        </w:tc>
      </w:tr>
      <w:tr w:rsidR="008A142C" w:rsidTr="00FA2DD7">
        <w:trPr>
          <w:jc w:val="center"/>
        </w:trPr>
        <w:tc>
          <w:tcPr>
            <w:tcW w:w="2689" w:type="dxa"/>
          </w:tcPr>
          <w:p w:rsidR="008A142C" w:rsidRPr="00CD381E" w:rsidRDefault="008A142C" w:rsidP="00FA2DD7">
            <w:r>
              <w:t>ΗΜΑΘΙΑΣ</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19</w:t>
            </w:r>
          </w:p>
        </w:tc>
        <w:tc>
          <w:tcPr>
            <w:tcW w:w="1780" w:type="dxa"/>
          </w:tcPr>
          <w:p w:rsidR="008A142C" w:rsidRPr="005A0983" w:rsidRDefault="008A142C" w:rsidP="00FA2DD7">
            <w:pPr>
              <w:jc w:val="center"/>
            </w:pPr>
            <w:r>
              <w:t>24</w:t>
            </w:r>
          </w:p>
        </w:tc>
      </w:tr>
      <w:tr w:rsidR="008A142C" w:rsidTr="00FA2DD7">
        <w:trPr>
          <w:jc w:val="center"/>
        </w:trPr>
        <w:tc>
          <w:tcPr>
            <w:tcW w:w="2689" w:type="dxa"/>
          </w:tcPr>
          <w:p w:rsidR="008A142C" w:rsidRDefault="008A142C" w:rsidP="00FA2DD7">
            <w:r>
              <w:t>ΘΕΣΣΑΛΟΝΙΚΗ</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29</w:t>
            </w:r>
          </w:p>
        </w:tc>
        <w:tc>
          <w:tcPr>
            <w:tcW w:w="1780" w:type="dxa"/>
          </w:tcPr>
          <w:p w:rsidR="008A142C" w:rsidRPr="005A0983" w:rsidRDefault="008A142C" w:rsidP="00FA2DD7">
            <w:pPr>
              <w:jc w:val="center"/>
            </w:pPr>
            <w:r>
              <w:t>45</w:t>
            </w:r>
          </w:p>
        </w:tc>
      </w:tr>
      <w:tr w:rsidR="008A142C" w:rsidTr="00FA2DD7">
        <w:trPr>
          <w:jc w:val="center"/>
        </w:trPr>
        <w:tc>
          <w:tcPr>
            <w:tcW w:w="2689" w:type="dxa"/>
          </w:tcPr>
          <w:p w:rsidR="008A142C" w:rsidRDefault="008A142C" w:rsidP="00FA2DD7">
            <w:r>
              <w:t>ΚΑΒΑΛΑΣ</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2</w:t>
            </w:r>
          </w:p>
        </w:tc>
        <w:tc>
          <w:tcPr>
            <w:tcW w:w="1780" w:type="dxa"/>
          </w:tcPr>
          <w:p w:rsidR="008A142C" w:rsidRDefault="008A142C" w:rsidP="00FA2DD7">
            <w:pPr>
              <w:jc w:val="center"/>
            </w:pPr>
            <w:r>
              <w:t>2</w:t>
            </w:r>
          </w:p>
        </w:tc>
      </w:tr>
      <w:tr w:rsidR="008A142C" w:rsidTr="00FA2DD7">
        <w:trPr>
          <w:jc w:val="center"/>
        </w:trPr>
        <w:tc>
          <w:tcPr>
            <w:tcW w:w="2689" w:type="dxa"/>
          </w:tcPr>
          <w:p w:rsidR="008A142C" w:rsidRPr="00CD381E" w:rsidRDefault="008A142C" w:rsidP="00FA2DD7">
            <w:r>
              <w:t>ΚΑΡΔΙΤΣΑΣ</w:t>
            </w:r>
          </w:p>
        </w:tc>
        <w:tc>
          <w:tcPr>
            <w:tcW w:w="1842" w:type="dxa"/>
          </w:tcPr>
          <w:p w:rsidR="008A142C" w:rsidRDefault="008A142C" w:rsidP="00FA2DD7">
            <w:pPr>
              <w:jc w:val="center"/>
              <w:rPr>
                <w:b/>
              </w:rPr>
            </w:pPr>
          </w:p>
        </w:tc>
        <w:tc>
          <w:tcPr>
            <w:tcW w:w="1985" w:type="dxa"/>
          </w:tcPr>
          <w:p w:rsidR="008A142C" w:rsidRPr="004760DC" w:rsidRDefault="008A142C" w:rsidP="00FA2DD7">
            <w:pPr>
              <w:jc w:val="center"/>
            </w:pPr>
            <w:r>
              <w:t>17</w:t>
            </w:r>
          </w:p>
        </w:tc>
        <w:tc>
          <w:tcPr>
            <w:tcW w:w="1780" w:type="dxa"/>
          </w:tcPr>
          <w:p w:rsidR="008A142C" w:rsidRPr="004760DC" w:rsidRDefault="008A142C" w:rsidP="00FA2DD7">
            <w:pPr>
              <w:jc w:val="center"/>
            </w:pPr>
            <w:r>
              <w:t>18</w:t>
            </w:r>
          </w:p>
        </w:tc>
      </w:tr>
      <w:tr w:rsidR="008A142C" w:rsidTr="00FA2DD7">
        <w:trPr>
          <w:jc w:val="center"/>
        </w:trPr>
        <w:tc>
          <w:tcPr>
            <w:tcW w:w="2689" w:type="dxa"/>
          </w:tcPr>
          <w:p w:rsidR="008A142C" w:rsidRDefault="008A142C" w:rsidP="00FA2DD7">
            <w:r>
              <w:t>ΚΙΛΚΙΣ</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4</w:t>
            </w:r>
          </w:p>
        </w:tc>
        <w:tc>
          <w:tcPr>
            <w:tcW w:w="1780" w:type="dxa"/>
          </w:tcPr>
          <w:p w:rsidR="008A142C" w:rsidRPr="005A0983" w:rsidRDefault="008A142C" w:rsidP="00FA2DD7">
            <w:pPr>
              <w:jc w:val="center"/>
            </w:pPr>
            <w:r>
              <w:t>4</w:t>
            </w:r>
          </w:p>
        </w:tc>
      </w:tr>
      <w:tr w:rsidR="008A142C" w:rsidTr="00FA2DD7">
        <w:trPr>
          <w:jc w:val="center"/>
        </w:trPr>
        <w:tc>
          <w:tcPr>
            <w:tcW w:w="2689" w:type="dxa"/>
          </w:tcPr>
          <w:p w:rsidR="008A142C" w:rsidRDefault="008A142C" w:rsidP="00FA2DD7">
            <w:r>
              <w:t>ΚΟΖΑΝΗΣ</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1</w:t>
            </w:r>
          </w:p>
        </w:tc>
        <w:tc>
          <w:tcPr>
            <w:tcW w:w="1780" w:type="dxa"/>
          </w:tcPr>
          <w:p w:rsidR="008A142C" w:rsidRPr="005A0983" w:rsidRDefault="008A142C" w:rsidP="00FA2DD7">
            <w:pPr>
              <w:jc w:val="center"/>
            </w:pPr>
            <w:r>
              <w:t>1</w:t>
            </w:r>
          </w:p>
        </w:tc>
      </w:tr>
      <w:tr w:rsidR="008A142C" w:rsidTr="00FA2DD7">
        <w:trPr>
          <w:jc w:val="center"/>
        </w:trPr>
        <w:tc>
          <w:tcPr>
            <w:tcW w:w="2689" w:type="dxa"/>
          </w:tcPr>
          <w:p w:rsidR="008A142C" w:rsidRPr="00CD381E" w:rsidRDefault="008A142C" w:rsidP="00FA2DD7">
            <w:r>
              <w:t>ΛΑΡΙΣΑΣ</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22</w:t>
            </w:r>
          </w:p>
        </w:tc>
        <w:tc>
          <w:tcPr>
            <w:tcW w:w="1780" w:type="dxa"/>
          </w:tcPr>
          <w:p w:rsidR="008A142C" w:rsidRPr="005A0983" w:rsidRDefault="008A142C" w:rsidP="00FA2DD7">
            <w:pPr>
              <w:jc w:val="center"/>
            </w:pPr>
            <w:r>
              <w:t>30</w:t>
            </w:r>
          </w:p>
        </w:tc>
      </w:tr>
      <w:tr w:rsidR="008A142C" w:rsidTr="00FA2DD7">
        <w:trPr>
          <w:jc w:val="center"/>
        </w:trPr>
        <w:tc>
          <w:tcPr>
            <w:tcW w:w="2689" w:type="dxa"/>
          </w:tcPr>
          <w:p w:rsidR="008A142C" w:rsidRPr="00CD381E" w:rsidRDefault="008A142C" w:rsidP="00FA2DD7">
            <w:r>
              <w:t xml:space="preserve">ΜΑΓΝΗΣΙΑΣ </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16</w:t>
            </w:r>
          </w:p>
        </w:tc>
        <w:tc>
          <w:tcPr>
            <w:tcW w:w="1780" w:type="dxa"/>
          </w:tcPr>
          <w:p w:rsidR="008A142C" w:rsidRPr="005A0983" w:rsidRDefault="008A142C" w:rsidP="00FA2DD7">
            <w:pPr>
              <w:jc w:val="center"/>
            </w:pPr>
            <w:r>
              <w:t>24</w:t>
            </w:r>
          </w:p>
        </w:tc>
      </w:tr>
      <w:tr w:rsidR="008A142C" w:rsidTr="00FA2DD7">
        <w:trPr>
          <w:jc w:val="center"/>
        </w:trPr>
        <w:tc>
          <w:tcPr>
            <w:tcW w:w="2689" w:type="dxa"/>
          </w:tcPr>
          <w:p w:rsidR="008A142C" w:rsidRPr="00CD381E" w:rsidRDefault="008A142C" w:rsidP="00FA2DD7">
            <w:r>
              <w:t>ΞΑΝΘΗΣ</w:t>
            </w:r>
          </w:p>
        </w:tc>
        <w:tc>
          <w:tcPr>
            <w:tcW w:w="1842" w:type="dxa"/>
          </w:tcPr>
          <w:p w:rsidR="008A142C" w:rsidRDefault="008A142C" w:rsidP="00FA2DD7">
            <w:pPr>
              <w:jc w:val="center"/>
              <w:rPr>
                <w:b/>
              </w:rPr>
            </w:pPr>
          </w:p>
        </w:tc>
        <w:tc>
          <w:tcPr>
            <w:tcW w:w="1985" w:type="dxa"/>
          </w:tcPr>
          <w:p w:rsidR="008A142C" w:rsidRPr="005A0983" w:rsidRDefault="008A142C" w:rsidP="00FA2DD7">
            <w:pPr>
              <w:jc w:val="center"/>
            </w:pPr>
            <w:r>
              <w:t>24</w:t>
            </w:r>
          </w:p>
        </w:tc>
        <w:tc>
          <w:tcPr>
            <w:tcW w:w="1780" w:type="dxa"/>
          </w:tcPr>
          <w:p w:rsidR="008A142C" w:rsidRPr="005A0983" w:rsidRDefault="008A142C" w:rsidP="00FA2DD7">
            <w:pPr>
              <w:jc w:val="center"/>
            </w:pPr>
            <w:r>
              <w:t>26</w:t>
            </w:r>
          </w:p>
        </w:tc>
      </w:tr>
      <w:tr w:rsidR="008A142C" w:rsidTr="00FA2DD7">
        <w:trPr>
          <w:jc w:val="center"/>
        </w:trPr>
        <w:tc>
          <w:tcPr>
            <w:tcW w:w="2689" w:type="dxa"/>
          </w:tcPr>
          <w:p w:rsidR="008A142C" w:rsidRDefault="008A142C" w:rsidP="00FA2DD7">
            <w:r>
              <w:t>ΠΕΛΛΑΣ</w:t>
            </w:r>
          </w:p>
        </w:tc>
        <w:tc>
          <w:tcPr>
            <w:tcW w:w="1842" w:type="dxa"/>
          </w:tcPr>
          <w:p w:rsidR="008A142C" w:rsidRDefault="008A142C" w:rsidP="00FA2DD7">
            <w:pPr>
              <w:jc w:val="center"/>
              <w:rPr>
                <w:b/>
              </w:rPr>
            </w:pPr>
          </w:p>
        </w:tc>
        <w:tc>
          <w:tcPr>
            <w:tcW w:w="1985" w:type="dxa"/>
          </w:tcPr>
          <w:p w:rsidR="008A142C" w:rsidRPr="00241FAF" w:rsidRDefault="008A142C" w:rsidP="00FA2DD7">
            <w:pPr>
              <w:jc w:val="center"/>
            </w:pPr>
            <w:r>
              <w:t>11</w:t>
            </w:r>
          </w:p>
        </w:tc>
        <w:tc>
          <w:tcPr>
            <w:tcW w:w="1780" w:type="dxa"/>
          </w:tcPr>
          <w:p w:rsidR="008A142C" w:rsidRPr="00241FAF" w:rsidRDefault="008A142C" w:rsidP="00FA2DD7">
            <w:pPr>
              <w:jc w:val="center"/>
            </w:pPr>
            <w:r>
              <w:t>13</w:t>
            </w:r>
          </w:p>
        </w:tc>
      </w:tr>
      <w:tr w:rsidR="008A142C" w:rsidTr="00FA2DD7">
        <w:trPr>
          <w:jc w:val="center"/>
        </w:trPr>
        <w:tc>
          <w:tcPr>
            <w:tcW w:w="2689" w:type="dxa"/>
          </w:tcPr>
          <w:p w:rsidR="008A142C" w:rsidRPr="00CD381E" w:rsidRDefault="008A142C" w:rsidP="00FA2DD7">
            <w:r>
              <w:t>ΠΙΕΡΙΑΣ</w:t>
            </w:r>
          </w:p>
        </w:tc>
        <w:tc>
          <w:tcPr>
            <w:tcW w:w="1842" w:type="dxa"/>
          </w:tcPr>
          <w:p w:rsidR="008A142C" w:rsidRDefault="008A142C" w:rsidP="00FA2DD7">
            <w:pPr>
              <w:jc w:val="center"/>
              <w:rPr>
                <w:b/>
              </w:rPr>
            </w:pPr>
          </w:p>
        </w:tc>
        <w:tc>
          <w:tcPr>
            <w:tcW w:w="1985" w:type="dxa"/>
          </w:tcPr>
          <w:p w:rsidR="008A142C" w:rsidRPr="00241FAF" w:rsidRDefault="008A142C" w:rsidP="00FA2DD7">
            <w:pPr>
              <w:jc w:val="center"/>
            </w:pPr>
            <w:r>
              <w:t>26</w:t>
            </w:r>
          </w:p>
        </w:tc>
        <w:tc>
          <w:tcPr>
            <w:tcW w:w="1780" w:type="dxa"/>
          </w:tcPr>
          <w:p w:rsidR="008A142C" w:rsidRPr="00241FAF" w:rsidRDefault="008A142C" w:rsidP="00FA2DD7">
            <w:pPr>
              <w:jc w:val="center"/>
            </w:pPr>
            <w:r>
              <w:t>37</w:t>
            </w:r>
          </w:p>
        </w:tc>
      </w:tr>
      <w:tr w:rsidR="008A142C" w:rsidTr="00FA2DD7">
        <w:trPr>
          <w:jc w:val="center"/>
        </w:trPr>
        <w:tc>
          <w:tcPr>
            <w:tcW w:w="2689" w:type="dxa"/>
          </w:tcPr>
          <w:p w:rsidR="008A142C" w:rsidRPr="00CD381E" w:rsidRDefault="008A142C" w:rsidP="00FA2DD7">
            <w:r>
              <w:t>ΡΟΔΟΠΗΣ</w:t>
            </w:r>
          </w:p>
        </w:tc>
        <w:tc>
          <w:tcPr>
            <w:tcW w:w="1842" w:type="dxa"/>
          </w:tcPr>
          <w:p w:rsidR="008A142C" w:rsidRDefault="008A142C" w:rsidP="00FA2DD7">
            <w:pPr>
              <w:jc w:val="center"/>
              <w:rPr>
                <w:b/>
              </w:rPr>
            </w:pPr>
          </w:p>
        </w:tc>
        <w:tc>
          <w:tcPr>
            <w:tcW w:w="1985" w:type="dxa"/>
          </w:tcPr>
          <w:p w:rsidR="008A142C" w:rsidRPr="00241FAF" w:rsidRDefault="008A142C" w:rsidP="00FA2DD7">
            <w:pPr>
              <w:tabs>
                <w:tab w:val="left" w:pos="750"/>
                <w:tab w:val="center" w:pos="884"/>
              </w:tabs>
              <w:jc w:val="center"/>
            </w:pPr>
            <w:r>
              <w:t>37</w:t>
            </w:r>
          </w:p>
        </w:tc>
        <w:tc>
          <w:tcPr>
            <w:tcW w:w="1780" w:type="dxa"/>
          </w:tcPr>
          <w:p w:rsidR="008A142C" w:rsidRPr="00241FAF" w:rsidRDefault="008A142C" w:rsidP="00FA2DD7">
            <w:pPr>
              <w:jc w:val="center"/>
            </w:pPr>
            <w:r>
              <w:t>43</w:t>
            </w:r>
          </w:p>
        </w:tc>
      </w:tr>
      <w:tr w:rsidR="008A142C" w:rsidTr="00FA2DD7">
        <w:trPr>
          <w:jc w:val="center"/>
        </w:trPr>
        <w:tc>
          <w:tcPr>
            <w:tcW w:w="2689" w:type="dxa"/>
          </w:tcPr>
          <w:p w:rsidR="008A142C" w:rsidRDefault="008A142C" w:rsidP="00FA2DD7">
            <w:pPr>
              <w:tabs>
                <w:tab w:val="center" w:pos="1236"/>
              </w:tabs>
            </w:pPr>
            <w:r>
              <w:t>ΣΕΡΡΕΣ</w:t>
            </w:r>
            <w:r>
              <w:tab/>
            </w:r>
          </w:p>
        </w:tc>
        <w:tc>
          <w:tcPr>
            <w:tcW w:w="1842" w:type="dxa"/>
          </w:tcPr>
          <w:p w:rsidR="008A142C" w:rsidRDefault="008A142C" w:rsidP="00FA2DD7">
            <w:pPr>
              <w:jc w:val="center"/>
              <w:rPr>
                <w:b/>
              </w:rPr>
            </w:pPr>
          </w:p>
        </w:tc>
        <w:tc>
          <w:tcPr>
            <w:tcW w:w="1985" w:type="dxa"/>
          </w:tcPr>
          <w:p w:rsidR="008A142C" w:rsidRPr="00241FAF" w:rsidRDefault="008A142C" w:rsidP="00FA2DD7">
            <w:pPr>
              <w:jc w:val="center"/>
            </w:pPr>
            <w:r>
              <w:t>77</w:t>
            </w:r>
          </w:p>
        </w:tc>
        <w:tc>
          <w:tcPr>
            <w:tcW w:w="1780" w:type="dxa"/>
          </w:tcPr>
          <w:p w:rsidR="008A142C" w:rsidRPr="00241FAF" w:rsidRDefault="008A142C" w:rsidP="00FA2DD7">
            <w:pPr>
              <w:jc w:val="center"/>
            </w:pPr>
            <w:r>
              <w:t>97</w:t>
            </w:r>
          </w:p>
        </w:tc>
      </w:tr>
      <w:tr w:rsidR="008A142C" w:rsidTr="00FA2DD7">
        <w:trPr>
          <w:jc w:val="center"/>
        </w:trPr>
        <w:tc>
          <w:tcPr>
            <w:tcW w:w="2689" w:type="dxa"/>
          </w:tcPr>
          <w:p w:rsidR="008A142C" w:rsidRDefault="008A142C" w:rsidP="00FA2DD7">
            <w:pPr>
              <w:tabs>
                <w:tab w:val="center" w:pos="1236"/>
              </w:tabs>
            </w:pPr>
            <w:r>
              <w:t>ΤΡΙΚΑΛΛΩΝ</w:t>
            </w:r>
          </w:p>
        </w:tc>
        <w:tc>
          <w:tcPr>
            <w:tcW w:w="1842" w:type="dxa"/>
          </w:tcPr>
          <w:p w:rsidR="008A142C" w:rsidRDefault="008A142C" w:rsidP="00FA2DD7">
            <w:pPr>
              <w:jc w:val="center"/>
              <w:rPr>
                <w:b/>
              </w:rPr>
            </w:pPr>
          </w:p>
        </w:tc>
        <w:tc>
          <w:tcPr>
            <w:tcW w:w="1985" w:type="dxa"/>
          </w:tcPr>
          <w:p w:rsidR="008A142C" w:rsidRPr="00241FAF" w:rsidRDefault="008A142C" w:rsidP="00FA2DD7">
            <w:pPr>
              <w:jc w:val="center"/>
            </w:pPr>
            <w:r>
              <w:t>4</w:t>
            </w:r>
          </w:p>
        </w:tc>
        <w:tc>
          <w:tcPr>
            <w:tcW w:w="1780" w:type="dxa"/>
          </w:tcPr>
          <w:p w:rsidR="008A142C" w:rsidRPr="00241FAF" w:rsidRDefault="008A142C" w:rsidP="00FA2DD7">
            <w:pPr>
              <w:jc w:val="center"/>
            </w:pPr>
            <w:r>
              <w:t>5</w:t>
            </w:r>
          </w:p>
        </w:tc>
      </w:tr>
      <w:tr w:rsidR="008A142C" w:rsidTr="00FA2DD7">
        <w:trPr>
          <w:jc w:val="center"/>
        </w:trPr>
        <w:tc>
          <w:tcPr>
            <w:tcW w:w="2689" w:type="dxa"/>
          </w:tcPr>
          <w:p w:rsidR="008A142C" w:rsidRDefault="008A142C" w:rsidP="00FA2DD7">
            <w:pPr>
              <w:tabs>
                <w:tab w:val="center" w:pos="1236"/>
              </w:tabs>
            </w:pPr>
            <w:r>
              <w:t>ΦΘΙΩΤΙΔΑ</w:t>
            </w:r>
          </w:p>
        </w:tc>
        <w:tc>
          <w:tcPr>
            <w:tcW w:w="1842" w:type="dxa"/>
          </w:tcPr>
          <w:p w:rsidR="008A142C" w:rsidRDefault="008A142C" w:rsidP="00FA2DD7">
            <w:pPr>
              <w:jc w:val="center"/>
              <w:rPr>
                <w:b/>
              </w:rPr>
            </w:pPr>
          </w:p>
        </w:tc>
        <w:tc>
          <w:tcPr>
            <w:tcW w:w="1985" w:type="dxa"/>
          </w:tcPr>
          <w:p w:rsidR="008A142C" w:rsidRPr="00241FAF" w:rsidRDefault="008A142C" w:rsidP="00FA2DD7">
            <w:pPr>
              <w:jc w:val="center"/>
            </w:pPr>
            <w:r>
              <w:t>1</w:t>
            </w:r>
          </w:p>
        </w:tc>
        <w:tc>
          <w:tcPr>
            <w:tcW w:w="1780" w:type="dxa"/>
          </w:tcPr>
          <w:p w:rsidR="008A142C" w:rsidRPr="00241FAF" w:rsidRDefault="008A142C" w:rsidP="00FA2DD7">
            <w:pPr>
              <w:jc w:val="center"/>
            </w:pPr>
            <w:r>
              <w:t>1</w:t>
            </w:r>
          </w:p>
        </w:tc>
      </w:tr>
      <w:tr w:rsidR="008A142C" w:rsidTr="00FA2DD7">
        <w:trPr>
          <w:jc w:val="center"/>
        </w:trPr>
        <w:tc>
          <w:tcPr>
            <w:tcW w:w="2689" w:type="dxa"/>
          </w:tcPr>
          <w:p w:rsidR="008A142C" w:rsidRDefault="008A142C" w:rsidP="00FA2DD7">
            <w:pPr>
              <w:tabs>
                <w:tab w:val="center" w:pos="1236"/>
              </w:tabs>
            </w:pPr>
            <w:r>
              <w:t>ΧΑΛΚΙΔΙΚΗΣ</w:t>
            </w:r>
          </w:p>
        </w:tc>
        <w:tc>
          <w:tcPr>
            <w:tcW w:w="1842" w:type="dxa"/>
          </w:tcPr>
          <w:p w:rsidR="008A142C" w:rsidRDefault="008A142C" w:rsidP="00FA2DD7">
            <w:pPr>
              <w:jc w:val="center"/>
              <w:rPr>
                <w:b/>
              </w:rPr>
            </w:pPr>
          </w:p>
        </w:tc>
        <w:tc>
          <w:tcPr>
            <w:tcW w:w="1985" w:type="dxa"/>
          </w:tcPr>
          <w:p w:rsidR="008A142C" w:rsidRDefault="008A142C" w:rsidP="00FA2DD7">
            <w:pPr>
              <w:jc w:val="center"/>
            </w:pPr>
            <w:r>
              <w:t>1</w:t>
            </w:r>
          </w:p>
        </w:tc>
        <w:tc>
          <w:tcPr>
            <w:tcW w:w="1780" w:type="dxa"/>
          </w:tcPr>
          <w:p w:rsidR="008A142C" w:rsidRDefault="008A142C" w:rsidP="00FA2DD7">
            <w:pPr>
              <w:jc w:val="center"/>
            </w:pPr>
            <w:r>
              <w:t>2</w:t>
            </w:r>
          </w:p>
        </w:tc>
      </w:tr>
      <w:tr w:rsidR="008A142C" w:rsidTr="00FA2DD7">
        <w:trPr>
          <w:jc w:val="center"/>
        </w:trPr>
        <w:tc>
          <w:tcPr>
            <w:tcW w:w="2689" w:type="dxa"/>
          </w:tcPr>
          <w:p w:rsidR="008A142C" w:rsidRDefault="008A142C" w:rsidP="00FA2DD7">
            <w:pPr>
              <w:rPr>
                <w:b/>
              </w:rPr>
            </w:pPr>
            <w:r>
              <w:rPr>
                <w:b/>
              </w:rPr>
              <w:t>ΣΥΝΟΛΟ</w:t>
            </w:r>
          </w:p>
        </w:tc>
        <w:tc>
          <w:tcPr>
            <w:tcW w:w="1842" w:type="dxa"/>
          </w:tcPr>
          <w:p w:rsidR="008A142C" w:rsidRDefault="008A142C" w:rsidP="00FA2DD7">
            <w:pPr>
              <w:jc w:val="center"/>
              <w:rPr>
                <w:b/>
              </w:rPr>
            </w:pPr>
          </w:p>
        </w:tc>
        <w:tc>
          <w:tcPr>
            <w:tcW w:w="1985" w:type="dxa"/>
          </w:tcPr>
          <w:p w:rsidR="008A142C" w:rsidRPr="00241FAF" w:rsidRDefault="008A142C" w:rsidP="00FA2DD7">
            <w:pPr>
              <w:jc w:val="center"/>
              <w:rPr>
                <w:b/>
              </w:rPr>
            </w:pPr>
            <w:r>
              <w:rPr>
                <w:b/>
              </w:rPr>
              <w:t>363</w:t>
            </w:r>
          </w:p>
        </w:tc>
        <w:tc>
          <w:tcPr>
            <w:tcW w:w="1780" w:type="dxa"/>
          </w:tcPr>
          <w:p w:rsidR="008A142C" w:rsidRPr="00241FAF" w:rsidRDefault="008A142C" w:rsidP="00FA2DD7">
            <w:pPr>
              <w:jc w:val="center"/>
              <w:rPr>
                <w:b/>
              </w:rPr>
            </w:pPr>
            <w:r>
              <w:rPr>
                <w:b/>
              </w:rPr>
              <w:t>465</w:t>
            </w:r>
          </w:p>
        </w:tc>
      </w:tr>
    </w:tbl>
    <w:p w:rsidR="008A142C" w:rsidRDefault="008A142C" w:rsidP="008A142C">
      <w:pPr>
        <w:jc w:val="center"/>
        <w:rPr>
          <w:b/>
        </w:rPr>
      </w:pPr>
    </w:p>
    <w:p w:rsidR="008A142C" w:rsidRDefault="008A142C" w:rsidP="008A142C">
      <w:pPr>
        <w:jc w:val="center"/>
        <w:rPr>
          <w:b/>
        </w:rPr>
      </w:pPr>
      <w:r>
        <w:rPr>
          <w:b/>
        </w:rPr>
        <w:t>ΣΥΝΟΛΟ ΘΑΝΑΤΩΣΕΩΝ</w:t>
      </w:r>
      <w:r w:rsidRPr="00CD381E">
        <w:rPr>
          <w:b/>
        </w:rPr>
        <w:t xml:space="preserve"> ΑΙΓΟΠΡΟΒΑΤΩΝ</w:t>
      </w:r>
      <w:r>
        <w:rPr>
          <w:b/>
        </w:rPr>
        <w:t xml:space="preserve"> ΕΞΑΙΤΙΑΣ ΤΗΣ ΕΥΛΟΓΙΑΣ</w:t>
      </w:r>
    </w:p>
    <w:tbl>
      <w:tblPr>
        <w:tblStyle w:val="aa"/>
        <w:tblW w:w="0" w:type="auto"/>
        <w:jc w:val="center"/>
        <w:tblLook w:val="04A0"/>
      </w:tblPr>
      <w:tblGrid>
        <w:gridCol w:w="2074"/>
        <w:gridCol w:w="2074"/>
      </w:tblGrid>
      <w:tr w:rsidR="008A142C" w:rsidTr="00FA2DD7">
        <w:trPr>
          <w:jc w:val="center"/>
        </w:trPr>
        <w:tc>
          <w:tcPr>
            <w:tcW w:w="2074" w:type="dxa"/>
            <w:shd w:val="clear" w:color="auto" w:fill="000000" w:themeFill="text1"/>
          </w:tcPr>
          <w:p w:rsidR="008A142C" w:rsidRPr="00CD381E" w:rsidRDefault="008A142C" w:rsidP="00FA2DD7">
            <w:pPr>
              <w:jc w:val="center"/>
              <w:rPr>
                <w:b/>
                <w:color w:val="FFFFFF" w:themeColor="background1"/>
              </w:rPr>
            </w:pPr>
            <w:r w:rsidRPr="00CD381E">
              <w:rPr>
                <w:b/>
                <w:color w:val="FFFFFF" w:themeColor="background1"/>
              </w:rPr>
              <w:t>ΜΗΝΑΣ</w:t>
            </w:r>
          </w:p>
        </w:tc>
        <w:tc>
          <w:tcPr>
            <w:tcW w:w="2074" w:type="dxa"/>
            <w:shd w:val="clear" w:color="auto" w:fill="000000" w:themeFill="text1"/>
          </w:tcPr>
          <w:p w:rsidR="008A142C" w:rsidRPr="00CD381E" w:rsidRDefault="008A142C" w:rsidP="00FA2DD7">
            <w:pPr>
              <w:jc w:val="center"/>
              <w:rPr>
                <w:b/>
                <w:color w:val="FFFFFF" w:themeColor="background1"/>
              </w:rPr>
            </w:pPr>
            <w:r>
              <w:rPr>
                <w:b/>
                <w:color w:val="FFFFFF" w:themeColor="background1"/>
              </w:rPr>
              <w:t>ΘΑΝΑΤΩΣΕΙΣ</w:t>
            </w:r>
          </w:p>
        </w:tc>
      </w:tr>
      <w:tr w:rsidR="008A142C" w:rsidTr="00FA2DD7">
        <w:trPr>
          <w:jc w:val="center"/>
        </w:trPr>
        <w:tc>
          <w:tcPr>
            <w:tcW w:w="2074" w:type="dxa"/>
          </w:tcPr>
          <w:p w:rsidR="008A142C" w:rsidRPr="00CD381E" w:rsidRDefault="008A142C" w:rsidP="00FA2DD7">
            <w:r>
              <w:t>ΑΥΓΟΥΣΤΟΣ 2024</w:t>
            </w:r>
          </w:p>
        </w:tc>
        <w:tc>
          <w:tcPr>
            <w:tcW w:w="2074" w:type="dxa"/>
          </w:tcPr>
          <w:p w:rsidR="008A142C" w:rsidRDefault="008A142C" w:rsidP="00FA2DD7">
            <w:pPr>
              <w:jc w:val="center"/>
              <w:rPr>
                <w:b/>
              </w:rPr>
            </w:pPr>
            <w:r>
              <w:rPr>
                <w:b/>
              </w:rPr>
              <w:t>2.204</w:t>
            </w:r>
          </w:p>
        </w:tc>
      </w:tr>
      <w:tr w:rsidR="008A142C" w:rsidTr="00FA2DD7">
        <w:trPr>
          <w:jc w:val="center"/>
        </w:trPr>
        <w:tc>
          <w:tcPr>
            <w:tcW w:w="2074" w:type="dxa"/>
          </w:tcPr>
          <w:p w:rsidR="008A142C" w:rsidRPr="00CD381E" w:rsidRDefault="008A142C" w:rsidP="00FA2DD7">
            <w:r w:rsidRPr="00CD381E">
              <w:t>ΣΕΠΤΕΜΒΡΙΟΣ 2024</w:t>
            </w:r>
          </w:p>
        </w:tc>
        <w:tc>
          <w:tcPr>
            <w:tcW w:w="2074" w:type="dxa"/>
          </w:tcPr>
          <w:p w:rsidR="008A142C" w:rsidRDefault="008A142C" w:rsidP="00FA2DD7">
            <w:pPr>
              <w:jc w:val="center"/>
              <w:rPr>
                <w:b/>
              </w:rPr>
            </w:pPr>
            <w:r>
              <w:rPr>
                <w:b/>
              </w:rPr>
              <w:t>7.202</w:t>
            </w:r>
          </w:p>
        </w:tc>
      </w:tr>
      <w:tr w:rsidR="008A142C" w:rsidTr="00FA2DD7">
        <w:trPr>
          <w:jc w:val="center"/>
        </w:trPr>
        <w:tc>
          <w:tcPr>
            <w:tcW w:w="2074" w:type="dxa"/>
          </w:tcPr>
          <w:p w:rsidR="008A142C" w:rsidRPr="00CD381E" w:rsidRDefault="008A142C" w:rsidP="00FA2DD7">
            <w:r w:rsidRPr="00CD381E">
              <w:t>ΟΚΤΩΒΡΙΟΣ 2024</w:t>
            </w:r>
          </w:p>
        </w:tc>
        <w:tc>
          <w:tcPr>
            <w:tcW w:w="2074" w:type="dxa"/>
          </w:tcPr>
          <w:p w:rsidR="008A142C" w:rsidRDefault="008A142C" w:rsidP="00FA2DD7">
            <w:pPr>
              <w:jc w:val="center"/>
              <w:rPr>
                <w:b/>
              </w:rPr>
            </w:pPr>
            <w:r>
              <w:rPr>
                <w:b/>
              </w:rPr>
              <w:t>19.876</w:t>
            </w:r>
          </w:p>
        </w:tc>
      </w:tr>
      <w:tr w:rsidR="008A142C" w:rsidTr="00FA2DD7">
        <w:trPr>
          <w:jc w:val="center"/>
        </w:trPr>
        <w:tc>
          <w:tcPr>
            <w:tcW w:w="2074" w:type="dxa"/>
          </w:tcPr>
          <w:p w:rsidR="008A142C" w:rsidRPr="00CD381E" w:rsidRDefault="008A142C" w:rsidP="00FA2DD7">
            <w:r w:rsidRPr="00CD381E">
              <w:t xml:space="preserve">ΝΟΕΜΒΡΙΟΣ </w:t>
            </w:r>
            <w:r w:rsidRPr="00CD381E">
              <w:lastRenderedPageBreak/>
              <w:t>2024</w:t>
            </w:r>
          </w:p>
        </w:tc>
        <w:tc>
          <w:tcPr>
            <w:tcW w:w="2074" w:type="dxa"/>
          </w:tcPr>
          <w:p w:rsidR="008A142C" w:rsidRDefault="008A142C" w:rsidP="00FA2DD7">
            <w:pPr>
              <w:jc w:val="center"/>
              <w:rPr>
                <w:b/>
              </w:rPr>
            </w:pPr>
            <w:r>
              <w:rPr>
                <w:b/>
              </w:rPr>
              <w:lastRenderedPageBreak/>
              <w:t>51.464</w:t>
            </w:r>
          </w:p>
        </w:tc>
      </w:tr>
      <w:tr w:rsidR="008A142C" w:rsidTr="00FA2DD7">
        <w:trPr>
          <w:jc w:val="center"/>
        </w:trPr>
        <w:tc>
          <w:tcPr>
            <w:tcW w:w="2074" w:type="dxa"/>
          </w:tcPr>
          <w:p w:rsidR="008A142C" w:rsidRPr="00CD381E" w:rsidRDefault="008A142C" w:rsidP="00FA2DD7">
            <w:r w:rsidRPr="00CD381E">
              <w:lastRenderedPageBreak/>
              <w:t>ΔΕΚΕΜΒΡΙΟΣ 2024</w:t>
            </w:r>
          </w:p>
        </w:tc>
        <w:tc>
          <w:tcPr>
            <w:tcW w:w="2074" w:type="dxa"/>
          </w:tcPr>
          <w:p w:rsidR="008A142C" w:rsidRDefault="008A142C" w:rsidP="00FA2DD7">
            <w:pPr>
              <w:jc w:val="center"/>
              <w:rPr>
                <w:b/>
              </w:rPr>
            </w:pPr>
            <w:r>
              <w:rPr>
                <w:b/>
              </w:rPr>
              <w:t>16.886</w:t>
            </w:r>
          </w:p>
        </w:tc>
      </w:tr>
      <w:tr w:rsidR="008A142C" w:rsidTr="00FA2DD7">
        <w:trPr>
          <w:jc w:val="center"/>
        </w:trPr>
        <w:tc>
          <w:tcPr>
            <w:tcW w:w="2074" w:type="dxa"/>
          </w:tcPr>
          <w:p w:rsidR="008A142C" w:rsidRPr="00CD381E" w:rsidRDefault="008A142C" w:rsidP="00FA2DD7">
            <w:r w:rsidRPr="00CD381E">
              <w:t>ΙΑΝΟΥΑΡΙΟΣ 2025</w:t>
            </w:r>
          </w:p>
        </w:tc>
        <w:tc>
          <w:tcPr>
            <w:tcW w:w="2074" w:type="dxa"/>
          </w:tcPr>
          <w:p w:rsidR="008A142C" w:rsidRDefault="008A142C" w:rsidP="00FA2DD7">
            <w:pPr>
              <w:jc w:val="center"/>
              <w:rPr>
                <w:b/>
              </w:rPr>
            </w:pPr>
            <w:r>
              <w:rPr>
                <w:b/>
              </w:rPr>
              <w:t>11.328</w:t>
            </w:r>
          </w:p>
        </w:tc>
      </w:tr>
      <w:tr w:rsidR="008A142C" w:rsidTr="00FA2DD7">
        <w:trPr>
          <w:jc w:val="center"/>
        </w:trPr>
        <w:tc>
          <w:tcPr>
            <w:tcW w:w="2074" w:type="dxa"/>
          </w:tcPr>
          <w:p w:rsidR="008A142C" w:rsidRPr="00CD381E" w:rsidRDefault="008A142C" w:rsidP="00FA2DD7">
            <w:r w:rsidRPr="00CD381E">
              <w:t>ΦΕΒΡΟΥΑΡΙΟΣ 2025</w:t>
            </w:r>
          </w:p>
        </w:tc>
        <w:tc>
          <w:tcPr>
            <w:tcW w:w="2074" w:type="dxa"/>
          </w:tcPr>
          <w:p w:rsidR="008A142C" w:rsidRDefault="008A142C" w:rsidP="00FA2DD7">
            <w:pPr>
              <w:jc w:val="center"/>
              <w:rPr>
                <w:b/>
              </w:rPr>
            </w:pPr>
            <w:r>
              <w:rPr>
                <w:b/>
              </w:rPr>
              <w:t>1.165</w:t>
            </w:r>
          </w:p>
        </w:tc>
      </w:tr>
      <w:tr w:rsidR="008A142C" w:rsidTr="00FA2DD7">
        <w:trPr>
          <w:jc w:val="center"/>
        </w:trPr>
        <w:tc>
          <w:tcPr>
            <w:tcW w:w="2074" w:type="dxa"/>
          </w:tcPr>
          <w:p w:rsidR="008A142C" w:rsidRPr="00CD381E" w:rsidRDefault="008A142C" w:rsidP="00FA2DD7">
            <w:r w:rsidRPr="00CD381E">
              <w:t>ΜΑΡΤΙΟΣ 2025</w:t>
            </w:r>
          </w:p>
        </w:tc>
        <w:tc>
          <w:tcPr>
            <w:tcW w:w="2074" w:type="dxa"/>
          </w:tcPr>
          <w:p w:rsidR="008A142C" w:rsidRDefault="008A142C" w:rsidP="00FA2DD7">
            <w:pPr>
              <w:jc w:val="center"/>
              <w:rPr>
                <w:b/>
              </w:rPr>
            </w:pPr>
            <w:r>
              <w:rPr>
                <w:b/>
              </w:rPr>
              <w:t>2.282</w:t>
            </w:r>
          </w:p>
        </w:tc>
      </w:tr>
      <w:tr w:rsidR="008A142C" w:rsidRPr="00BF5691" w:rsidTr="00FA2DD7">
        <w:trPr>
          <w:jc w:val="center"/>
        </w:trPr>
        <w:tc>
          <w:tcPr>
            <w:tcW w:w="2074" w:type="dxa"/>
          </w:tcPr>
          <w:p w:rsidR="008A142C" w:rsidRPr="00CD381E" w:rsidRDefault="008A142C" w:rsidP="00FA2DD7">
            <w:r w:rsidRPr="00CD381E">
              <w:t>ΑΠΡΙΛΙΟΣ 2025</w:t>
            </w:r>
          </w:p>
        </w:tc>
        <w:tc>
          <w:tcPr>
            <w:tcW w:w="2074" w:type="dxa"/>
          </w:tcPr>
          <w:p w:rsidR="008A142C" w:rsidRDefault="008A142C" w:rsidP="00FA2DD7">
            <w:pPr>
              <w:jc w:val="center"/>
              <w:rPr>
                <w:b/>
              </w:rPr>
            </w:pPr>
            <w:r>
              <w:rPr>
                <w:b/>
              </w:rPr>
              <w:t>3.070</w:t>
            </w:r>
          </w:p>
        </w:tc>
      </w:tr>
      <w:tr w:rsidR="008A142C" w:rsidTr="00FA2DD7">
        <w:trPr>
          <w:jc w:val="center"/>
        </w:trPr>
        <w:tc>
          <w:tcPr>
            <w:tcW w:w="2074" w:type="dxa"/>
          </w:tcPr>
          <w:p w:rsidR="008A142C" w:rsidRPr="00CD381E" w:rsidRDefault="008A142C" w:rsidP="00FA2DD7">
            <w:r w:rsidRPr="00CD381E">
              <w:t>ΜΑΙΟΣ 2025</w:t>
            </w:r>
          </w:p>
        </w:tc>
        <w:tc>
          <w:tcPr>
            <w:tcW w:w="2074" w:type="dxa"/>
          </w:tcPr>
          <w:p w:rsidR="008A142C" w:rsidRDefault="008A142C" w:rsidP="00FA2DD7">
            <w:pPr>
              <w:jc w:val="center"/>
              <w:rPr>
                <w:b/>
              </w:rPr>
            </w:pPr>
            <w:r>
              <w:rPr>
                <w:b/>
              </w:rPr>
              <w:t>10.652</w:t>
            </w:r>
          </w:p>
        </w:tc>
      </w:tr>
      <w:tr w:rsidR="008A142C" w:rsidTr="00FA2DD7">
        <w:trPr>
          <w:jc w:val="center"/>
        </w:trPr>
        <w:tc>
          <w:tcPr>
            <w:tcW w:w="2074" w:type="dxa"/>
          </w:tcPr>
          <w:p w:rsidR="008A142C" w:rsidRPr="00CD381E" w:rsidRDefault="008A142C" w:rsidP="00FA2DD7">
            <w:r w:rsidRPr="00CD381E">
              <w:t>ΙΟΥΝΙΟΣ 2025</w:t>
            </w:r>
          </w:p>
        </w:tc>
        <w:tc>
          <w:tcPr>
            <w:tcW w:w="2074" w:type="dxa"/>
          </w:tcPr>
          <w:p w:rsidR="008A142C" w:rsidRDefault="008A142C" w:rsidP="00FA2DD7">
            <w:pPr>
              <w:jc w:val="center"/>
              <w:rPr>
                <w:b/>
              </w:rPr>
            </w:pPr>
            <w:r>
              <w:rPr>
                <w:b/>
              </w:rPr>
              <w:t>23.133</w:t>
            </w:r>
          </w:p>
        </w:tc>
      </w:tr>
      <w:tr w:rsidR="008A142C" w:rsidTr="00FA2DD7">
        <w:trPr>
          <w:jc w:val="center"/>
        </w:trPr>
        <w:tc>
          <w:tcPr>
            <w:tcW w:w="2074" w:type="dxa"/>
          </w:tcPr>
          <w:p w:rsidR="008A142C" w:rsidRPr="00CD381E" w:rsidRDefault="008A142C" w:rsidP="00FA2DD7">
            <w:r w:rsidRPr="00CD381E">
              <w:t>ΙΟΥΛΙΟΣ 2025</w:t>
            </w:r>
          </w:p>
        </w:tc>
        <w:tc>
          <w:tcPr>
            <w:tcW w:w="2074" w:type="dxa"/>
          </w:tcPr>
          <w:p w:rsidR="008A142C" w:rsidRPr="001F739A" w:rsidRDefault="008A142C" w:rsidP="00FA2DD7">
            <w:pPr>
              <w:jc w:val="center"/>
              <w:rPr>
                <w:b/>
                <w:lang w:val="en-US"/>
              </w:rPr>
            </w:pPr>
            <w:r>
              <w:rPr>
                <w:b/>
                <w:lang w:val="en-US"/>
              </w:rPr>
              <w:t>65.124</w:t>
            </w:r>
            <w:r>
              <w:rPr>
                <w:rFonts w:cstheme="minorHAnsi"/>
                <w:b/>
                <w:lang w:val="en-US"/>
              </w:rPr>
              <w:t>*</w:t>
            </w:r>
          </w:p>
        </w:tc>
      </w:tr>
      <w:tr w:rsidR="008A142C" w:rsidTr="00FA2DD7">
        <w:trPr>
          <w:jc w:val="center"/>
        </w:trPr>
        <w:tc>
          <w:tcPr>
            <w:tcW w:w="2074" w:type="dxa"/>
          </w:tcPr>
          <w:p w:rsidR="008A142C" w:rsidRPr="00CD381E" w:rsidRDefault="008A142C" w:rsidP="00FA2DD7">
            <w:r w:rsidRPr="00CD381E">
              <w:t>ΑΥΓΟΥΣΤΟΣ 2025</w:t>
            </w:r>
          </w:p>
        </w:tc>
        <w:tc>
          <w:tcPr>
            <w:tcW w:w="2074" w:type="dxa"/>
          </w:tcPr>
          <w:p w:rsidR="008A142C" w:rsidRPr="001F739A" w:rsidRDefault="008A142C" w:rsidP="00FA2DD7">
            <w:pPr>
              <w:jc w:val="center"/>
              <w:rPr>
                <w:b/>
                <w:lang w:val="en-US"/>
              </w:rPr>
            </w:pPr>
            <w:r>
              <w:rPr>
                <w:b/>
              </w:rPr>
              <w:t>44.518</w:t>
            </w:r>
            <w:r>
              <w:rPr>
                <w:rFonts w:cstheme="minorHAnsi"/>
                <w:b/>
              </w:rPr>
              <w:t>*</w:t>
            </w:r>
          </w:p>
        </w:tc>
      </w:tr>
      <w:tr w:rsidR="008A142C" w:rsidTr="00FA2DD7">
        <w:trPr>
          <w:jc w:val="center"/>
        </w:trPr>
        <w:tc>
          <w:tcPr>
            <w:tcW w:w="2074" w:type="dxa"/>
          </w:tcPr>
          <w:p w:rsidR="008A142C" w:rsidRPr="004F397E" w:rsidRDefault="008A142C" w:rsidP="00FA2DD7">
            <w:r w:rsidRPr="004F397E">
              <w:t>ΣΕΠΤΕΜΒΡΙΟΣ 2025</w:t>
            </w:r>
          </w:p>
        </w:tc>
        <w:tc>
          <w:tcPr>
            <w:tcW w:w="2074" w:type="dxa"/>
          </w:tcPr>
          <w:p w:rsidR="008A142C" w:rsidRDefault="008A142C" w:rsidP="00FA2DD7">
            <w:pPr>
              <w:jc w:val="center"/>
              <w:rPr>
                <w:b/>
              </w:rPr>
            </w:pPr>
            <w:r>
              <w:rPr>
                <w:b/>
              </w:rPr>
              <w:t>69.394*</w:t>
            </w:r>
          </w:p>
        </w:tc>
      </w:tr>
      <w:tr w:rsidR="008A142C" w:rsidTr="00FA2DD7">
        <w:trPr>
          <w:jc w:val="center"/>
        </w:trPr>
        <w:tc>
          <w:tcPr>
            <w:tcW w:w="2074" w:type="dxa"/>
          </w:tcPr>
          <w:p w:rsidR="008A142C" w:rsidRPr="004F397E" w:rsidRDefault="008A142C" w:rsidP="00FA2DD7">
            <w:r>
              <w:t>ΟΚΤΩΒΡΙΟΣ 2025</w:t>
            </w:r>
          </w:p>
        </w:tc>
        <w:tc>
          <w:tcPr>
            <w:tcW w:w="2074" w:type="dxa"/>
          </w:tcPr>
          <w:p w:rsidR="008A142C" w:rsidRDefault="008A142C" w:rsidP="00FA2DD7">
            <w:pPr>
              <w:jc w:val="center"/>
              <w:rPr>
                <w:b/>
              </w:rPr>
            </w:pPr>
            <w:r>
              <w:rPr>
                <w:b/>
              </w:rPr>
              <w:t>75.627</w:t>
            </w:r>
            <w:r>
              <w:rPr>
                <w:rFonts w:cstheme="minorHAnsi"/>
                <w:b/>
              </w:rPr>
              <w:t>*</w:t>
            </w:r>
          </w:p>
        </w:tc>
      </w:tr>
      <w:tr w:rsidR="008A142C" w:rsidTr="00FA2DD7">
        <w:trPr>
          <w:jc w:val="center"/>
        </w:trPr>
        <w:tc>
          <w:tcPr>
            <w:tcW w:w="2074" w:type="dxa"/>
          </w:tcPr>
          <w:p w:rsidR="008A142C" w:rsidRDefault="008A142C" w:rsidP="00FA2DD7">
            <w:pPr>
              <w:rPr>
                <w:b/>
              </w:rPr>
            </w:pPr>
            <w:r>
              <w:rPr>
                <w:b/>
              </w:rPr>
              <w:t>ΣΥΝΟΛΟ</w:t>
            </w:r>
          </w:p>
        </w:tc>
        <w:tc>
          <w:tcPr>
            <w:tcW w:w="2074" w:type="dxa"/>
          </w:tcPr>
          <w:p w:rsidR="008A142C" w:rsidRDefault="008A142C" w:rsidP="00FA2DD7">
            <w:pPr>
              <w:jc w:val="center"/>
              <w:rPr>
                <w:b/>
              </w:rPr>
            </w:pPr>
            <w:r>
              <w:rPr>
                <w:b/>
              </w:rPr>
              <w:t>403.925*</w:t>
            </w:r>
          </w:p>
        </w:tc>
      </w:tr>
    </w:tbl>
    <w:p w:rsidR="008A142C" w:rsidRDefault="008A142C" w:rsidP="008A142C">
      <w:pPr>
        <w:jc w:val="center"/>
        <w:rPr>
          <w:b/>
        </w:rPr>
      </w:pPr>
    </w:p>
    <w:p w:rsidR="008A142C" w:rsidRPr="00BE6E17" w:rsidRDefault="008A142C" w:rsidP="008A142C">
      <w:pPr>
        <w:jc w:val="both"/>
        <w:rPr>
          <w:b/>
          <w:bCs/>
          <w:sz w:val="24"/>
          <w:szCs w:val="24"/>
        </w:rPr>
      </w:pPr>
      <w:r>
        <w:rPr>
          <w:b/>
        </w:rPr>
        <w:t>*Ο αριθμός θα επικαιροποιηθεί με το κλείσιμο των εστιών αφού μας απ</w:t>
      </w:r>
      <w:r w:rsidR="00AB3F94">
        <w:rPr>
          <w:b/>
        </w:rPr>
        <w:t>οσταλεί ο ακριβής αριθμός θανατω</w:t>
      </w:r>
      <w:r>
        <w:rPr>
          <w:b/>
        </w:rPr>
        <w:t xml:space="preserve">θέντων ζώων από τις Π.Ε. </w:t>
      </w:r>
    </w:p>
    <w:p w:rsidR="00B3216F" w:rsidRDefault="00B3216F"/>
    <w:sectPr w:rsidR="00B3216F" w:rsidSect="009632B4">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62E" w:rsidRDefault="006B562E" w:rsidP="000F6879">
      <w:pPr>
        <w:spacing w:after="0" w:line="240" w:lineRule="auto"/>
      </w:pPr>
      <w:r>
        <w:separator/>
      </w:r>
    </w:p>
  </w:endnote>
  <w:endnote w:type="continuationSeparator" w:id="1">
    <w:p w:rsidR="006B562E" w:rsidRDefault="006B562E" w:rsidP="000F6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037344"/>
      <w:docPartObj>
        <w:docPartGallery w:val="Page Numbers (Bottom of Page)"/>
        <w:docPartUnique/>
      </w:docPartObj>
    </w:sdtPr>
    <w:sdtContent>
      <w:p w:rsidR="000F6879" w:rsidRDefault="00B42841">
        <w:pPr>
          <w:pStyle w:val="ac"/>
          <w:jc w:val="right"/>
        </w:pPr>
        <w:fldSimple w:instr=" PAGE   \* MERGEFORMAT ">
          <w:r w:rsidR="00062982">
            <w:rPr>
              <w:noProof/>
            </w:rPr>
            <w:t>2</w:t>
          </w:r>
        </w:fldSimple>
      </w:p>
    </w:sdtContent>
  </w:sdt>
  <w:p w:rsidR="000F6879" w:rsidRDefault="000F6879">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62E" w:rsidRDefault="006B562E" w:rsidP="000F6879">
      <w:pPr>
        <w:spacing w:after="0" w:line="240" w:lineRule="auto"/>
      </w:pPr>
      <w:r>
        <w:separator/>
      </w:r>
    </w:p>
  </w:footnote>
  <w:footnote w:type="continuationSeparator" w:id="1">
    <w:p w:rsidR="006B562E" w:rsidRDefault="006B562E" w:rsidP="000F68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142C"/>
    <w:rsid w:val="00062982"/>
    <w:rsid w:val="000F6879"/>
    <w:rsid w:val="00320BA5"/>
    <w:rsid w:val="00507736"/>
    <w:rsid w:val="00515E8B"/>
    <w:rsid w:val="006B562E"/>
    <w:rsid w:val="008A142C"/>
    <w:rsid w:val="009632B4"/>
    <w:rsid w:val="009F516B"/>
    <w:rsid w:val="00AB3F94"/>
    <w:rsid w:val="00B3216F"/>
    <w:rsid w:val="00B42841"/>
    <w:rsid w:val="00C47AAF"/>
    <w:rsid w:val="00C667A8"/>
    <w:rsid w:val="00CC079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42C"/>
    <w:pPr>
      <w:spacing w:after="160" w:line="259" w:lineRule="auto"/>
    </w:pPr>
    <w:rPr>
      <w:sz w:val="22"/>
      <w:szCs w:val="22"/>
    </w:rPr>
  </w:style>
  <w:style w:type="paragraph" w:styleId="1">
    <w:name w:val="heading 1"/>
    <w:basedOn w:val="a"/>
    <w:next w:val="a"/>
    <w:link w:val="1Char"/>
    <w:uiPriority w:val="9"/>
    <w:qFormat/>
    <w:rsid w:val="008A142C"/>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A142C"/>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A142C"/>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A142C"/>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5">
    <w:name w:val="heading 5"/>
    <w:basedOn w:val="a"/>
    <w:next w:val="a"/>
    <w:link w:val="5Char"/>
    <w:uiPriority w:val="9"/>
    <w:semiHidden/>
    <w:unhideWhenUsed/>
    <w:qFormat/>
    <w:rsid w:val="008A142C"/>
    <w:pPr>
      <w:keepNext/>
      <w:keepLines/>
      <w:spacing w:before="80" w:after="40" w:line="240" w:lineRule="auto"/>
      <w:outlineLvl w:val="4"/>
    </w:pPr>
    <w:rPr>
      <w:rFonts w:eastAsiaTheme="majorEastAsia" w:cstheme="majorBidi"/>
      <w:color w:val="0F4761" w:themeColor="accent1" w:themeShade="BF"/>
      <w:sz w:val="24"/>
      <w:szCs w:val="24"/>
    </w:rPr>
  </w:style>
  <w:style w:type="paragraph" w:styleId="6">
    <w:name w:val="heading 6"/>
    <w:basedOn w:val="a"/>
    <w:next w:val="a"/>
    <w:link w:val="6Char"/>
    <w:uiPriority w:val="9"/>
    <w:semiHidden/>
    <w:unhideWhenUsed/>
    <w:qFormat/>
    <w:rsid w:val="008A142C"/>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7">
    <w:name w:val="heading 7"/>
    <w:basedOn w:val="a"/>
    <w:next w:val="a"/>
    <w:link w:val="7Char"/>
    <w:uiPriority w:val="9"/>
    <w:semiHidden/>
    <w:unhideWhenUsed/>
    <w:qFormat/>
    <w:rsid w:val="008A142C"/>
    <w:pPr>
      <w:keepNext/>
      <w:keepLines/>
      <w:spacing w:before="40" w:after="0" w:line="240" w:lineRule="auto"/>
      <w:outlineLvl w:val="6"/>
    </w:pPr>
    <w:rPr>
      <w:rFonts w:eastAsiaTheme="majorEastAsia" w:cstheme="majorBidi"/>
      <w:color w:val="595959" w:themeColor="text1" w:themeTint="A6"/>
      <w:sz w:val="24"/>
      <w:szCs w:val="24"/>
    </w:rPr>
  </w:style>
  <w:style w:type="paragraph" w:styleId="8">
    <w:name w:val="heading 8"/>
    <w:basedOn w:val="a"/>
    <w:next w:val="a"/>
    <w:link w:val="8Char"/>
    <w:uiPriority w:val="9"/>
    <w:semiHidden/>
    <w:unhideWhenUsed/>
    <w:qFormat/>
    <w:rsid w:val="008A142C"/>
    <w:pPr>
      <w:keepNext/>
      <w:keepLines/>
      <w:spacing w:after="0" w:line="240" w:lineRule="auto"/>
      <w:outlineLvl w:val="7"/>
    </w:pPr>
    <w:rPr>
      <w:rFonts w:eastAsiaTheme="majorEastAsia" w:cstheme="majorBidi"/>
      <w:i/>
      <w:iCs/>
      <w:color w:val="272727" w:themeColor="text1" w:themeTint="D8"/>
      <w:sz w:val="24"/>
      <w:szCs w:val="24"/>
    </w:rPr>
  </w:style>
  <w:style w:type="paragraph" w:styleId="9">
    <w:name w:val="heading 9"/>
    <w:basedOn w:val="a"/>
    <w:next w:val="a"/>
    <w:link w:val="9Char"/>
    <w:uiPriority w:val="9"/>
    <w:semiHidden/>
    <w:unhideWhenUsed/>
    <w:qFormat/>
    <w:rsid w:val="008A142C"/>
    <w:pPr>
      <w:keepNext/>
      <w:keepLines/>
      <w:spacing w:after="0" w:line="240"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A142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A142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A142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A142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A142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A142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A142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A142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A142C"/>
    <w:rPr>
      <w:rFonts w:eastAsiaTheme="majorEastAsia" w:cstheme="majorBidi"/>
      <w:color w:val="272727" w:themeColor="text1" w:themeTint="D8"/>
    </w:rPr>
  </w:style>
  <w:style w:type="paragraph" w:styleId="a3">
    <w:name w:val="Title"/>
    <w:basedOn w:val="a"/>
    <w:next w:val="a"/>
    <w:link w:val="Char"/>
    <w:uiPriority w:val="10"/>
    <w:qFormat/>
    <w:rsid w:val="008A1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A14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A142C"/>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A14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A142C"/>
    <w:pPr>
      <w:spacing w:before="160" w:line="240" w:lineRule="auto"/>
      <w:jc w:val="center"/>
    </w:pPr>
    <w:rPr>
      <w:i/>
      <w:iCs/>
      <w:color w:val="404040" w:themeColor="text1" w:themeTint="BF"/>
      <w:sz w:val="24"/>
      <w:szCs w:val="24"/>
    </w:rPr>
  </w:style>
  <w:style w:type="character" w:customStyle="1" w:styleId="Char1">
    <w:name w:val="Απόσπασμα Char"/>
    <w:basedOn w:val="a0"/>
    <w:link w:val="a5"/>
    <w:uiPriority w:val="29"/>
    <w:rsid w:val="008A142C"/>
    <w:rPr>
      <w:i/>
      <w:iCs/>
      <w:color w:val="404040" w:themeColor="text1" w:themeTint="BF"/>
    </w:rPr>
  </w:style>
  <w:style w:type="paragraph" w:styleId="a6">
    <w:name w:val="List Paragraph"/>
    <w:basedOn w:val="a"/>
    <w:uiPriority w:val="34"/>
    <w:qFormat/>
    <w:rsid w:val="008A142C"/>
    <w:pPr>
      <w:spacing w:after="0" w:line="240" w:lineRule="auto"/>
      <w:ind w:left="720"/>
      <w:contextualSpacing/>
    </w:pPr>
    <w:rPr>
      <w:sz w:val="24"/>
      <w:szCs w:val="24"/>
    </w:rPr>
  </w:style>
  <w:style w:type="character" w:styleId="a7">
    <w:name w:val="Intense Emphasis"/>
    <w:basedOn w:val="a0"/>
    <w:uiPriority w:val="21"/>
    <w:qFormat/>
    <w:rsid w:val="008A142C"/>
    <w:rPr>
      <w:i/>
      <w:iCs/>
      <w:color w:val="0F4761" w:themeColor="accent1" w:themeShade="BF"/>
    </w:rPr>
  </w:style>
  <w:style w:type="paragraph" w:styleId="a8">
    <w:name w:val="Intense Quote"/>
    <w:basedOn w:val="a"/>
    <w:next w:val="a"/>
    <w:link w:val="Char2"/>
    <w:uiPriority w:val="30"/>
    <w:qFormat/>
    <w:rsid w:val="008A142C"/>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Char2">
    <w:name w:val="Έντονο εισαγωγικό Char"/>
    <w:basedOn w:val="a0"/>
    <w:link w:val="a8"/>
    <w:uiPriority w:val="30"/>
    <w:rsid w:val="008A142C"/>
    <w:rPr>
      <w:i/>
      <w:iCs/>
      <w:color w:val="0F4761" w:themeColor="accent1" w:themeShade="BF"/>
    </w:rPr>
  </w:style>
  <w:style w:type="character" w:styleId="a9">
    <w:name w:val="Intense Reference"/>
    <w:basedOn w:val="a0"/>
    <w:uiPriority w:val="32"/>
    <w:qFormat/>
    <w:rsid w:val="008A142C"/>
    <w:rPr>
      <w:b/>
      <w:bCs/>
      <w:smallCaps/>
      <w:color w:val="0F4761" w:themeColor="accent1" w:themeShade="BF"/>
      <w:spacing w:val="5"/>
    </w:rPr>
  </w:style>
  <w:style w:type="table" w:styleId="aa">
    <w:name w:val="Table Grid"/>
    <w:basedOn w:val="a1"/>
    <w:uiPriority w:val="39"/>
    <w:rsid w:val="008A142C"/>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C47AAF"/>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s5">
    <w:name w:val="s5"/>
    <w:basedOn w:val="a0"/>
    <w:rsid w:val="00C47AAF"/>
  </w:style>
  <w:style w:type="character" w:customStyle="1" w:styleId="apple-converted-space">
    <w:name w:val="apple-converted-space"/>
    <w:basedOn w:val="a0"/>
    <w:rsid w:val="00C47AAF"/>
  </w:style>
  <w:style w:type="character" w:customStyle="1" w:styleId="s6">
    <w:name w:val="s6"/>
    <w:basedOn w:val="a0"/>
    <w:rsid w:val="00C47AAF"/>
  </w:style>
  <w:style w:type="character" w:customStyle="1" w:styleId="s7">
    <w:name w:val="s7"/>
    <w:basedOn w:val="a0"/>
    <w:rsid w:val="00C47AAF"/>
  </w:style>
  <w:style w:type="paragraph" w:styleId="ab">
    <w:name w:val="header"/>
    <w:basedOn w:val="a"/>
    <w:link w:val="Char3"/>
    <w:uiPriority w:val="99"/>
    <w:semiHidden/>
    <w:unhideWhenUsed/>
    <w:rsid w:val="000F6879"/>
    <w:pPr>
      <w:tabs>
        <w:tab w:val="center" w:pos="4153"/>
        <w:tab w:val="right" w:pos="8306"/>
      </w:tabs>
      <w:spacing w:after="0" w:line="240" w:lineRule="auto"/>
    </w:pPr>
  </w:style>
  <w:style w:type="character" w:customStyle="1" w:styleId="Char3">
    <w:name w:val="Κεφαλίδα Char"/>
    <w:basedOn w:val="a0"/>
    <w:link w:val="ab"/>
    <w:uiPriority w:val="99"/>
    <w:semiHidden/>
    <w:rsid w:val="000F6879"/>
    <w:rPr>
      <w:sz w:val="22"/>
      <w:szCs w:val="22"/>
    </w:rPr>
  </w:style>
  <w:style w:type="paragraph" w:styleId="ac">
    <w:name w:val="footer"/>
    <w:basedOn w:val="a"/>
    <w:link w:val="Char4"/>
    <w:uiPriority w:val="99"/>
    <w:unhideWhenUsed/>
    <w:rsid w:val="000F6879"/>
    <w:pPr>
      <w:tabs>
        <w:tab w:val="center" w:pos="4153"/>
        <w:tab w:val="right" w:pos="8306"/>
      </w:tabs>
      <w:spacing w:after="0" w:line="240" w:lineRule="auto"/>
    </w:pPr>
  </w:style>
  <w:style w:type="character" w:customStyle="1" w:styleId="Char4">
    <w:name w:val="Υποσέλιδο Char"/>
    <w:basedOn w:val="a0"/>
    <w:link w:val="ac"/>
    <w:uiPriority w:val="99"/>
    <w:rsid w:val="000F6879"/>
    <w:rPr>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887</Words>
  <Characters>4791</Characters>
  <Application>Microsoft Office Word</Application>
  <DocSecurity>0</DocSecurity>
  <Lines>39</Lines>
  <Paragraphs>11</Paragraphs>
  <ScaleCrop>false</ScaleCrop>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Αλέξανδρος Διαμάντης</dc:creator>
  <cp:lastModifiedBy>pressoffice</cp:lastModifiedBy>
  <cp:revision>4</cp:revision>
  <dcterms:created xsi:type="dcterms:W3CDTF">2025-11-04T14:08:00Z</dcterms:created>
  <dcterms:modified xsi:type="dcterms:W3CDTF">2025-11-04T14:18:00Z</dcterms:modified>
</cp:coreProperties>
</file>